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C7545C4" w14:textId="77777777" w:rsidR="00A24F54" w:rsidRDefault="00A24F54" w:rsidP="00A24F54">
      <w:pPr>
        <w:tabs>
          <w:tab w:val="left" w:pos="0"/>
        </w:tabs>
      </w:pPr>
    </w:p>
    <w:p w14:paraId="0EBF63A4" w14:textId="77777777" w:rsidR="00DE47F2" w:rsidRPr="00851126" w:rsidRDefault="00DE47F2" w:rsidP="00A24F54">
      <w:pPr>
        <w:pStyle w:val="berschrift1"/>
        <w:tabs>
          <w:tab w:val="left" w:pos="0"/>
        </w:tabs>
      </w:pPr>
    </w:p>
    <w:p w14:paraId="7A0253C8" w14:textId="2A48A2A4" w:rsidR="00A24F54" w:rsidRPr="002C2812" w:rsidRDefault="005F1508" w:rsidP="00A24F54">
      <w:pPr>
        <w:pStyle w:val="Kopfzeile"/>
        <w:tabs>
          <w:tab w:val="left" w:pos="708"/>
        </w:tabs>
        <w:spacing w:line="400" w:lineRule="exact"/>
        <w:jc w:val="right"/>
        <w:rPr>
          <w:rFonts w:cs="Arial"/>
          <w:sz w:val="20"/>
        </w:rPr>
      </w:pPr>
      <w:r w:rsidRPr="002C2812">
        <w:rPr>
          <w:rFonts w:cs="Arial"/>
          <w:sz w:val="20"/>
        </w:rPr>
        <w:t>0</w:t>
      </w:r>
      <w:r w:rsidR="00A47666" w:rsidRPr="002C2812">
        <w:rPr>
          <w:rFonts w:cs="Arial"/>
          <w:sz w:val="20"/>
        </w:rPr>
        <w:t>3</w:t>
      </w:r>
      <w:r w:rsidR="00A24F54" w:rsidRPr="002C2812">
        <w:rPr>
          <w:rFonts w:cs="Arial"/>
          <w:sz w:val="20"/>
        </w:rPr>
        <w:t>/2</w:t>
      </w:r>
      <w:r w:rsidR="00C51C71" w:rsidRPr="002C2812">
        <w:rPr>
          <w:rFonts w:cs="Arial"/>
          <w:sz w:val="20"/>
        </w:rPr>
        <w:t>4</w:t>
      </w:r>
      <w:r w:rsidR="00A24F54" w:rsidRPr="002C2812">
        <w:rPr>
          <w:rFonts w:cs="Arial"/>
          <w:sz w:val="20"/>
        </w:rPr>
        <w:t>-0</w:t>
      </w:r>
      <w:r w:rsidR="006B659B" w:rsidRPr="002C2812">
        <w:rPr>
          <w:rFonts w:cs="Arial"/>
          <w:sz w:val="20"/>
        </w:rPr>
        <w:t>3</w:t>
      </w:r>
    </w:p>
    <w:p w14:paraId="114492C6" w14:textId="77777777" w:rsidR="00DE47F2" w:rsidRPr="002C2812" w:rsidRDefault="00DE47F2" w:rsidP="00A24F54">
      <w:pPr>
        <w:pStyle w:val="Kopfzeile"/>
        <w:tabs>
          <w:tab w:val="left" w:pos="708"/>
          <w:tab w:val="left" w:pos="5387"/>
        </w:tabs>
        <w:spacing w:line="320" w:lineRule="exact"/>
        <w:jc w:val="both"/>
        <w:rPr>
          <w:rFonts w:cs="Arial"/>
          <w:sz w:val="28"/>
          <w:u w:val="single"/>
        </w:rPr>
      </w:pPr>
    </w:p>
    <w:p w14:paraId="4741944C" w14:textId="77777777" w:rsidR="00A24F54" w:rsidRPr="002C2812" w:rsidRDefault="00A24F54" w:rsidP="00A24F54">
      <w:pPr>
        <w:pStyle w:val="Kopfzeile"/>
        <w:tabs>
          <w:tab w:val="left" w:pos="708"/>
          <w:tab w:val="left" w:pos="5387"/>
        </w:tabs>
        <w:spacing w:line="320" w:lineRule="exact"/>
        <w:jc w:val="both"/>
        <w:rPr>
          <w:rFonts w:cs="Arial"/>
          <w:sz w:val="28"/>
          <w:u w:val="single"/>
        </w:rPr>
      </w:pPr>
    </w:p>
    <w:p w14:paraId="0FB4F028" w14:textId="6605FF91" w:rsidR="000C18EB" w:rsidRPr="002C2812" w:rsidRDefault="000C17F1" w:rsidP="00865A34">
      <w:pPr>
        <w:tabs>
          <w:tab w:val="left" w:pos="1654"/>
        </w:tabs>
        <w:jc w:val="both"/>
        <w:rPr>
          <w:rFonts w:ascii="Arial" w:hAnsi="Arial" w:cs="Arial"/>
          <w:sz w:val="28"/>
          <w:szCs w:val="28"/>
        </w:rPr>
      </w:pPr>
      <w:r w:rsidRPr="002C2812">
        <w:rPr>
          <w:rFonts w:ascii="Arial" w:hAnsi="Arial" w:cs="Arial"/>
          <w:b/>
          <w:bCs/>
          <w:sz w:val="40"/>
          <w:szCs w:val="40"/>
        </w:rPr>
        <w:t>Gut geschult ist voll gewonnen</w:t>
      </w:r>
    </w:p>
    <w:p w14:paraId="01368DBF" w14:textId="77777777" w:rsidR="006A4AA0" w:rsidRPr="002C2812" w:rsidRDefault="006A4AA0" w:rsidP="00233CEF">
      <w:pPr>
        <w:tabs>
          <w:tab w:val="left" w:pos="1515"/>
        </w:tabs>
        <w:spacing w:line="360" w:lineRule="auto"/>
        <w:jc w:val="both"/>
        <w:rPr>
          <w:rFonts w:ascii="Arial" w:hAnsi="Arial" w:cs="Arial"/>
          <w:sz w:val="28"/>
          <w:szCs w:val="28"/>
        </w:rPr>
      </w:pPr>
    </w:p>
    <w:p w14:paraId="005FFA1F" w14:textId="7D0B3A2B" w:rsidR="00DA2BC6" w:rsidRPr="002C2812" w:rsidRDefault="00BE75C2" w:rsidP="00233CEF">
      <w:pPr>
        <w:tabs>
          <w:tab w:val="left" w:pos="1515"/>
        </w:tabs>
        <w:spacing w:line="360" w:lineRule="auto"/>
        <w:jc w:val="both"/>
        <w:rPr>
          <w:rFonts w:ascii="Arial" w:hAnsi="Arial" w:cs="Arial"/>
          <w:sz w:val="28"/>
          <w:szCs w:val="28"/>
        </w:rPr>
      </w:pPr>
      <w:r w:rsidRPr="002C2812">
        <w:rPr>
          <w:rFonts w:ascii="Arial" w:hAnsi="Arial" w:cs="Arial"/>
          <w:sz w:val="28"/>
          <w:szCs w:val="28"/>
        </w:rPr>
        <w:t>70 Jahr</w:t>
      </w:r>
      <w:r w:rsidR="003853D0" w:rsidRPr="002C2812">
        <w:rPr>
          <w:rFonts w:ascii="Arial" w:hAnsi="Arial" w:cs="Arial"/>
          <w:sz w:val="28"/>
          <w:szCs w:val="28"/>
        </w:rPr>
        <w:t>e</w:t>
      </w:r>
      <w:r w:rsidRPr="002C2812">
        <w:rPr>
          <w:rFonts w:ascii="Arial" w:hAnsi="Arial" w:cs="Arial"/>
          <w:sz w:val="28"/>
          <w:szCs w:val="28"/>
        </w:rPr>
        <w:t xml:space="preserve"> Gesipa: T</w:t>
      </w:r>
      <w:r w:rsidR="00DB0DA3" w:rsidRPr="002C2812">
        <w:rPr>
          <w:rFonts w:ascii="Arial" w:hAnsi="Arial" w:cs="Arial"/>
          <w:sz w:val="28"/>
          <w:szCs w:val="28"/>
        </w:rPr>
        <w:t>rainings</w:t>
      </w:r>
      <w:r w:rsidRPr="002C2812">
        <w:rPr>
          <w:rFonts w:ascii="Arial" w:hAnsi="Arial" w:cs="Arial"/>
          <w:sz w:val="28"/>
          <w:szCs w:val="28"/>
        </w:rPr>
        <w:t>einheiten</w:t>
      </w:r>
      <w:r w:rsidR="00DB0DA3" w:rsidRPr="002C2812">
        <w:rPr>
          <w:rFonts w:ascii="Arial" w:hAnsi="Arial" w:cs="Arial"/>
          <w:sz w:val="28"/>
          <w:szCs w:val="28"/>
        </w:rPr>
        <w:t xml:space="preserve"> </w:t>
      </w:r>
    </w:p>
    <w:p w14:paraId="7FA942CE" w14:textId="636DA501" w:rsidR="009F0F5C" w:rsidRPr="002C2812" w:rsidRDefault="00DB0DA3" w:rsidP="00233CEF">
      <w:pPr>
        <w:tabs>
          <w:tab w:val="left" w:pos="1515"/>
        </w:tabs>
        <w:spacing w:line="360" w:lineRule="auto"/>
        <w:jc w:val="both"/>
        <w:rPr>
          <w:rFonts w:ascii="Arial" w:hAnsi="Arial" w:cs="Arial"/>
          <w:sz w:val="28"/>
          <w:szCs w:val="28"/>
        </w:rPr>
      </w:pPr>
      <w:r w:rsidRPr="002C2812">
        <w:rPr>
          <w:rFonts w:ascii="Arial" w:hAnsi="Arial" w:cs="Arial"/>
          <w:sz w:val="28"/>
          <w:szCs w:val="28"/>
        </w:rPr>
        <w:t xml:space="preserve">für den Umgang mit </w:t>
      </w:r>
      <w:r w:rsidR="00487FCF" w:rsidRPr="002C2812">
        <w:rPr>
          <w:rFonts w:ascii="Arial" w:hAnsi="Arial" w:cs="Arial"/>
          <w:sz w:val="28"/>
          <w:szCs w:val="28"/>
        </w:rPr>
        <w:t>Blindniettechnik</w:t>
      </w:r>
      <w:r w:rsidRPr="002C2812">
        <w:rPr>
          <w:rFonts w:ascii="Arial" w:hAnsi="Arial" w:cs="Arial"/>
          <w:sz w:val="28"/>
          <w:szCs w:val="28"/>
        </w:rPr>
        <w:t xml:space="preserve"> </w:t>
      </w:r>
    </w:p>
    <w:p w14:paraId="1CEF2E37" w14:textId="77777777" w:rsidR="00B72ECB" w:rsidRPr="002C2812" w:rsidRDefault="00B72ECB" w:rsidP="00233CEF">
      <w:pPr>
        <w:tabs>
          <w:tab w:val="left" w:pos="1515"/>
        </w:tabs>
        <w:spacing w:line="360" w:lineRule="auto"/>
        <w:jc w:val="both"/>
        <w:rPr>
          <w:rFonts w:ascii="Arial" w:hAnsi="Arial" w:cs="Arial"/>
          <w:sz w:val="28"/>
          <w:szCs w:val="28"/>
        </w:rPr>
      </w:pPr>
    </w:p>
    <w:p w14:paraId="15930348" w14:textId="679AEC5A" w:rsidR="00574462" w:rsidRPr="002C2812" w:rsidRDefault="00DA2BC6" w:rsidP="00233CEF">
      <w:pPr>
        <w:tabs>
          <w:tab w:val="left" w:pos="1515"/>
        </w:tabs>
        <w:spacing w:line="360" w:lineRule="auto"/>
        <w:jc w:val="both"/>
        <w:rPr>
          <w:rFonts w:ascii="Arial" w:hAnsi="Arial" w:cs="Arial"/>
          <w:b/>
          <w:bCs/>
        </w:rPr>
      </w:pPr>
      <w:r w:rsidRPr="002C2812">
        <w:rPr>
          <w:rFonts w:ascii="Arial" w:hAnsi="Arial" w:cs="Arial"/>
          <w:b/>
          <w:bCs/>
        </w:rPr>
        <w:t>Gänzlich ausgebucht war</w:t>
      </w:r>
      <w:r w:rsidR="00A40E53" w:rsidRPr="002C2812">
        <w:rPr>
          <w:rFonts w:ascii="Arial" w:hAnsi="Arial" w:cs="Arial"/>
          <w:b/>
          <w:bCs/>
        </w:rPr>
        <w:t>en</w:t>
      </w:r>
      <w:r w:rsidRPr="002C2812">
        <w:rPr>
          <w:rFonts w:ascii="Arial" w:hAnsi="Arial" w:cs="Arial"/>
          <w:b/>
          <w:bCs/>
        </w:rPr>
        <w:t xml:space="preserve"> jetzt d</w:t>
      </w:r>
      <w:r w:rsidR="00A40E53" w:rsidRPr="002C2812">
        <w:rPr>
          <w:rFonts w:ascii="Arial" w:hAnsi="Arial" w:cs="Arial"/>
          <w:b/>
          <w:bCs/>
        </w:rPr>
        <w:t>ie jeweils</w:t>
      </w:r>
      <w:r w:rsidRPr="002C2812">
        <w:rPr>
          <w:rFonts w:ascii="Arial" w:hAnsi="Arial" w:cs="Arial"/>
          <w:b/>
          <w:bCs/>
        </w:rPr>
        <w:t xml:space="preserve"> zweitägige</w:t>
      </w:r>
      <w:r w:rsidR="00A40E53" w:rsidRPr="002C2812">
        <w:rPr>
          <w:rFonts w:ascii="Arial" w:hAnsi="Arial" w:cs="Arial"/>
          <w:b/>
          <w:bCs/>
        </w:rPr>
        <w:t>n</w:t>
      </w:r>
      <w:r w:rsidRPr="002C2812">
        <w:rPr>
          <w:rFonts w:ascii="Arial" w:hAnsi="Arial" w:cs="Arial"/>
          <w:b/>
          <w:bCs/>
        </w:rPr>
        <w:t xml:space="preserve"> Schulungsevent</w:t>
      </w:r>
      <w:r w:rsidR="00A40E53" w:rsidRPr="002C2812">
        <w:rPr>
          <w:rFonts w:ascii="Arial" w:hAnsi="Arial" w:cs="Arial"/>
          <w:b/>
          <w:bCs/>
        </w:rPr>
        <w:t>s</w:t>
      </w:r>
      <w:r w:rsidRPr="002C2812">
        <w:rPr>
          <w:rFonts w:ascii="Arial" w:hAnsi="Arial" w:cs="Arial"/>
          <w:b/>
          <w:bCs/>
        </w:rPr>
        <w:t xml:space="preserve"> von Gesipa. So trafen sich Ende März</w:t>
      </w:r>
      <w:r w:rsidR="00A40E53" w:rsidRPr="002C2812">
        <w:rPr>
          <w:rFonts w:ascii="Arial" w:hAnsi="Arial" w:cs="Arial"/>
          <w:b/>
          <w:bCs/>
        </w:rPr>
        <w:t xml:space="preserve"> rund 50 </w:t>
      </w:r>
      <w:r w:rsidR="00A40E53" w:rsidRPr="00B276A1">
        <w:rPr>
          <w:rFonts w:ascii="Arial" w:hAnsi="Arial" w:cs="Arial"/>
          <w:b/>
          <w:bCs/>
        </w:rPr>
        <w:t>Teilnehmer</w:t>
      </w:r>
      <w:r w:rsidR="00A40E53" w:rsidRPr="002C2812">
        <w:rPr>
          <w:rFonts w:ascii="Arial" w:hAnsi="Arial" w:cs="Arial"/>
          <w:b/>
          <w:bCs/>
        </w:rPr>
        <w:t xml:space="preserve"> von mehr als 20 verschiedenen Handelsunternehmen der Werkzeugbranche</w:t>
      </w:r>
      <w:r w:rsidRPr="002C2812">
        <w:rPr>
          <w:rFonts w:ascii="Arial" w:hAnsi="Arial" w:cs="Arial"/>
          <w:b/>
          <w:bCs/>
        </w:rPr>
        <w:t xml:space="preserve"> in Mörfelden-Walldorf, um sich umfassend zu Geräten und Blindniete</w:t>
      </w:r>
      <w:r w:rsidR="001435D4" w:rsidRPr="002C2812">
        <w:rPr>
          <w:rFonts w:ascii="Arial" w:hAnsi="Arial" w:cs="Arial"/>
          <w:b/>
          <w:bCs/>
        </w:rPr>
        <w:t>n</w:t>
      </w:r>
      <w:r w:rsidRPr="002C2812">
        <w:rPr>
          <w:rFonts w:ascii="Arial" w:hAnsi="Arial" w:cs="Arial"/>
          <w:b/>
          <w:bCs/>
        </w:rPr>
        <w:t xml:space="preserve"> zu informieren und so zusätzliche Beratungskompetenz im Bereich der Blindniettechnik zu erlangen. Das Rahmenprogramm mit Abendessen und Übernachtung vor Ort bot zudem Gelegenheit des persönlichen Austausches. Die Veranstaltung ist eins von zwei Schulungsevents, die Gesipa in diesem Jahr anlässlich des 70. Geburtstags des Unternehmens ins Leben gerufe</w:t>
      </w:r>
      <w:r w:rsidRPr="002C43E1">
        <w:rPr>
          <w:rFonts w:ascii="Arial" w:hAnsi="Arial" w:cs="Arial"/>
          <w:b/>
          <w:bCs/>
        </w:rPr>
        <w:t xml:space="preserve">n hat – </w:t>
      </w:r>
      <w:r w:rsidR="00F77B37" w:rsidRPr="002C43E1">
        <w:rPr>
          <w:rFonts w:ascii="Arial" w:hAnsi="Arial" w:cs="Arial"/>
          <w:b/>
          <w:bCs/>
        </w:rPr>
        <w:t>ein</w:t>
      </w:r>
      <w:r w:rsidRPr="002C43E1">
        <w:rPr>
          <w:rFonts w:ascii="Arial" w:hAnsi="Arial" w:cs="Arial"/>
          <w:b/>
          <w:bCs/>
        </w:rPr>
        <w:t xml:space="preserve"> weitere</w:t>
      </w:r>
      <w:r w:rsidR="00F77B37" w:rsidRPr="002C43E1">
        <w:rPr>
          <w:rFonts w:ascii="Arial" w:hAnsi="Arial" w:cs="Arial"/>
          <w:b/>
          <w:bCs/>
        </w:rPr>
        <w:t xml:space="preserve">r </w:t>
      </w:r>
      <w:r w:rsidRPr="002C43E1">
        <w:rPr>
          <w:rFonts w:ascii="Arial" w:hAnsi="Arial" w:cs="Arial"/>
          <w:b/>
          <w:bCs/>
        </w:rPr>
        <w:t xml:space="preserve">Termin </w:t>
      </w:r>
      <w:r w:rsidR="00A40E53" w:rsidRPr="002C43E1">
        <w:rPr>
          <w:rFonts w:ascii="Arial" w:hAnsi="Arial" w:cs="Arial"/>
          <w:b/>
          <w:bCs/>
        </w:rPr>
        <w:t>folg</w:t>
      </w:r>
      <w:r w:rsidR="00F77B37" w:rsidRPr="002C43E1">
        <w:rPr>
          <w:rFonts w:ascii="Arial" w:hAnsi="Arial" w:cs="Arial"/>
          <w:b/>
          <w:bCs/>
        </w:rPr>
        <w:t>t</w:t>
      </w:r>
      <w:r w:rsidR="00A40E53" w:rsidRPr="002C43E1">
        <w:rPr>
          <w:rFonts w:ascii="Arial" w:hAnsi="Arial" w:cs="Arial"/>
          <w:b/>
          <w:bCs/>
        </w:rPr>
        <w:t xml:space="preserve"> </w:t>
      </w:r>
      <w:r w:rsidRPr="002C43E1">
        <w:rPr>
          <w:rFonts w:ascii="Arial" w:hAnsi="Arial" w:cs="Arial"/>
          <w:b/>
          <w:bCs/>
        </w:rPr>
        <w:t>im</w:t>
      </w:r>
      <w:r w:rsidRPr="002C2812">
        <w:rPr>
          <w:rFonts w:ascii="Arial" w:hAnsi="Arial" w:cs="Arial"/>
          <w:b/>
          <w:bCs/>
        </w:rPr>
        <w:t xml:space="preserve"> November. Aufgrund der großen Nachfrage </w:t>
      </w:r>
      <w:r w:rsidR="00A40E53" w:rsidRPr="002C2812">
        <w:rPr>
          <w:rFonts w:ascii="Arial" w:hAnsi="Arial" w:cs="Arial"/>
          <w:b/>
          <w:bCs/>
        </w:rPr>
        <w:t xml:space="preserve">wird geprüft, ob das Angebot auch im kommenden Jahr </w:t>
      </w:r>
      <w:r w:rsidR="00646FAE" w:rsidRPr="002C2812">
        <w:rPr>
          <w:rFonts w:ascii="Arial" w:hAnsi="Arial" w:cs="Arial"/>
          <w:b/>
          <w:bCs/>
        </w:rPr>
        <w:t xml:space="preserve">in ähnlicher Form </w:t>
      </w:r>
      <w:r w:rsidRPr="002C2812">
        <w:rPr>
          <w:rFonts w:ascii="Arial" w:hAnsi="Arial" w:cs="Arial"/>
          <w:b/>
          <w:bCs/>
        </w:rPr>
        <w:t>wiederholt</w:t>
      </w:r>
      <w:r w:rsidR="00A40E53" w:rsidRPr="002C2812">
        <w:rPr>
          <w:rFonts w:ascii="Arial" w:hAnsi="Arial" w:cs="Arial"/>
          <w:b/>
          <w:bCs/>
        </w:rPr>
        <w:t xml:space="preserve"> wird</w:t>
      </w:r>
      <w:r w:rsidRPr="002C2812">
        <w:rPr>
          <w:rFonts w:ascii="Arial" w:hAnsi="Arial" w:cs="Arial"/>
          <w:b/>
          <w:bCs/>
        </w:rPr>
        <w:t xml:space="preserve">. </w:t>
      </w:r>
    </w:p>
    <w:p w14:paraId="3C87CEF8" w14:textId="77777777" w:rsidR="00DA2BC6" w:rsidRPr="002C2812" w:rsidRDefault="00DA2BC6" w:rsidP="00233CEF">
      <w:pPr>
        <w:tabs>
          <w:tab w:val="left" w:pos="1515"/>
        </w:tabs>
        <w:spacing w:line="360" w:lineRule="auto"/>
        <w:jc w:val="both"/>
        <w:rPr>
          <w:rFonts w:ascii="Arial" w:hAnsi="Arial" w:cs="Arial"/>
          <w:b/>
          <w:bCs/>
        </w:rPr>
      </w:pPr>
    </w:p>
    <w:p w14:paraId="3A3AB607" w14:textId="4B7C28FD" w:rsidR="008E4A16" w:rsidRPr="002C2812" w:rsidRDefault="00A40E53" w:rsidP="00233CEF">
      <w:pPr>
        <w:tabs>
          <w:tab w:val="left" w:pos="1515"/>
        </w:tabs>
        <w:spacing w:line="360" w:lineRule="auto"/>
        <w:jc w:val="both"/>
        <w:rPr>
          <w:rFonts w:ascii="Arial" w:hAnsi="Arial" w:cs="Arial"/>
        </w:rPr>
      </w:pPr>
      <w:r w:rsidRPr="002C2812">
        <w:rPr>
          <w:rFonts w:ascii="Arial" w:hAnsi="Arial" w:cs="Arial"/>
        </w:rPr>
        <w:t>Vom</w:t>
      </w:r>
      <w:r w:rsidR="00600A0E" w:rsidRPr="002C2812">
        <w:rPr>
          <w:rFonts w:ascii="Arial" w:hAnsi="Arial" w:cs="Arial"/>
        </w:rPr>
        <w:t xml:space="preserve"> 2</w:t>
      </w:r>
      <w:r w:rsidRPr="002C2812">
        <w:rPr>
          <w:rFonts w:ascii="Arial" w:hAnsi="Arial" w:cs="Arial"/>
        </w:rPr>
        <w:t>5</w:t>
      </w:r>
      <w:r w:rsidR="00600A0E" w:rsidRPr="002C2812">
        <w:rPr>
          <w:rFonts w:ascii="Arial" w:hAnsi="Arial" w:cs="Arial"/>
        </w:rPr>
        <w:t xml:space="preserve">. </w:t>
      </w:r>
      <w:r w:rsidRPr="002C2812">
        <w:rPr>
          <w:rFonts w:ascii="Arial" w:hAnsi="Arial" w:cs="Arial"/>
        </w:rPr>
        <w:t>bis</w:t>
      </w:r>
      <w:r w:rsidR="00600A0E" w:rsidRPr="002C2812">
        <w:rPr>
          <w:rFonts w:ascii="Arial" w:hAnsi="Arial" w:cs="Arial"/>
        </w:rPr>
        <w:t xml:space="preserve"> 2</w:t>
      </w:r>
      <w:r w:rsidRPr="002C2812">
        <w:rPr>
          <w:rFonts w:ascii="Arial" w:hAnsi="Arial" w:cs="Arial"/>
        </w:rPr>
        <w:t>7</w:t>
      </w:r>
      <w:r w:rsidR="00600A0E" w:rsidRPr="002C2812">
        <w:rPr>
          <w:rFonts w:ascii="Arial" w:hAnsi="Arial" w:cs="Arial"/>
        </w:rPr>
        <w:t xml:space="preserve">. März richtete Gesipa </w:t>
      </w:r>
      <w:r w:rsidRPr="002C2812">
        <w:rPr>
          <w:rFonts w:ascii="Arial" w:hAnsi="Arial" w:cs="Arial"/>
        </w:rPr>
        <w:t>zwei</w:t>
      </w:r>
      <w:r w:rsidR="00600A0E" w:rsidRPr="002C2812">
        <w:rPr>
          <w:rFonts w:ascii="Arial" w:hAnsi="Arial" w:cs="Arial"/>
        </w:rPr>
        <w:t xml:space="preserve"> erfolgreiche Schulungsevent</w:t>
      </w:r>
      <w:r w:rsidRPr="002C2812">
        <w:rPr>
          <w:rFonts w:ascii="Arial" w:hAnsi="Arial" w:cs="Arial"/>
        </w:rPr>
        <w:t>s</w:t>
      </w:r>
      <w:r w:rsidR="00600A0E" w:rsidRPr="002C2812">
        <w:rPr>
          <w:rFonts w:ascii="Arial" w:hAnsi="Arial" w:cs="Arial"/>
        </w:rPr>
        <w:t xml:space="preserve"> aus. Die Veranstaltung</w:t>
      </w:r>
      <w:r w:rsidRPr="002C2812">
        <w:rPr>
          <w:rFonts w:ascii="Arial" w:hAnsi="Arial" w:cs="Arial"/>
        </w:rPr>
        <w:t>en</w:t>
      </w:r>
      <w:r w:rsidR="00600A0E" w:rsidRPr="002C2812">
        <w:rPr>
          <w:rFonts w:ascii="Arial" w:hAnsi="Arial" w:cs="Arial"/>
        </w:rPr>
        <w:t xml:space="preserve"> fand</w:t>
      </w:r>
      <w:r w:rsidRPr="002C2812">
        <w:rPr>
          <w:rFonts w:ascii="Arial" w:hAnsi="Arial" w:cs="Arial"/>
        </w:rPr>
        <w:t>en</w:t>
      </w:r>
      <w:r w:rsidR="003E2D57" w:rsidRPr="002C2812">
        <w:rPr>
          <w:rFonts w:ascii="Arial" w:hAnsi="Arial" w:cs="Arial"/>
        </w:rPr>
        <w:t xml:space="preserve"> mit voller Teilnehmerzahl</w:t>
      </w:r>
      <w:r w:rsidR="00600A0E" w:rsidRPr="002C2812">
        <w:rPr>
          <w:rFonts w:ascii="Arial" w:hAnsi="Arial" w:cs="Arial"/>
        </w:rPr>
        <w:t xml:space="preserve"> am Hauptsitz des Unternehmens im hessischen </w:t>
      </w:r>
      <w:r w:rsidR="00600A0E" w:rsidRPr="002C2812">
        <w:rPr>
          <w:rFonts w:ascii="Arial" w:hAnsi="Arial" w:cs="Arial"/>
        </w:rPr>
        <w:lastRenderedPageBreak/>
        <w:t>Mörfelden-Walldorf statt und war</w:t>
      </w:r>
      <w:r w:rsidRPr="002C2812">
        <w:rPr>
          <w:rFonts w:ascii="Arial" w:hAnsi="Arial" w:cs="Arial"/>
        </w:rPr>
        <w:t>en die ersten</w:t>
      </w:r>
      <w:r w:rsidR="00600A0E" w:rsidRPr="002C2812">
        <w:rPr>
          <w:rFonts w:ascii="Arial" w:hAnsi="Arial" w:cs="Arial"/>
        </w:rPr>
        <w:t xml:space="preserve"> von insgesamt zwei Terminen.</w:t>
      </w:r>
      <w:r w:rsidR="00213CD6" w:rsidRPr="002C2812">
        <w:rPr>
          <w:rFonts w:ascii="Arial" w:hAnsi="Arial" w:cs="Arial"/>
        </w:rPr>
        <w:t xml:space="preserve"> Neben dem Kennenlernen und dem Erwerb fundierter Kenntnisse der Gesipa-Technologien lag der Schwerpunkt dieser Schulung auf der Weiterentwicklung der Beratungskompetenzen im Bereich der Blindniettechnik. Die teilnehmenden Händler erhielten Einblicke in die Vorteile der Blindniettechnik sowie die spezifischen Stärken der Gesipa-Produkte. Dabei lag besonderes Augenmerk darauf, ihnen</w:t>
      </w:r>
      <w:r w:rsidR="00052FAF" w:rsidRPr="002C2812">
        <w:rPr>
          <w:rFonts w:ascii="Arial" w:hAnsi="Arial" w:cs="Arial"/>
        </w:rPr>
        <w:t xml:space="preserve"> </w:t>
      </w:r>
      <w:r w:rsidR="00661242" w:rsidRPr="002C2812">
        <w:rPr>
          <w:rFonts w:ascii="Arial" w:hAnsi="Arial" w:cs="Arial"/>
        </w:rPr>
        <w:t xml:space="preserve">fundiertes </w:t>
      </w:r>
      <w:r w:rsidR="00213CD6" w:rsidRPr="002C2812">
        <w:rPr>
          <w:rFonts w:ascii="Arial" w:hAnsi="Arial" w:cs="Arial"/>
        </w:rPr>
        <w:t>Wissen und die Sicherheit zu vermitteln, um Kunden kompetent und selbstsicher zu beraten.</w:t>
      </w:r>
      <w:r w:rsidR="008E4A16" w:rsidRPr="002C2812">
        <w:rPr>
          <w:rFonts w:ascii="Arial" w:hAnsi="Arial" w:cs="Arial"/>
        </w:rPr>
        <w:t xml:space="preserve"> Abgerundet wurde die zweitägige Veranstaltung durch ein gemeinsames Abendessen am Anreisetag, das Gelegenheit zum Dialog in entspannter Atmosphäre bot.</w:t>
      </w:r>
      <w:r w:rsidR="0094405E">
        <w:rPr>
          <w:rFonts w:ascii="Arial" w:hAnsi="Arial" w:cs="Arial"/>
        </w:rPr>
        <w:t xml:space="preserve"> Ein Zertifikat bestätigte allen Teilnehmenden</w:t>
      </w:r>
      <w:r w:rsidR="00B276A1">
        <w:rPr>
          <w:rFonts w:ascii="Arial" w:hAnsi="Arial" w:cs="Arial"/>
        </w:rPr>
        <w:t xml:space="preserve"> </w:t>
      </w:r>
      <w:r w:rsidR="0094405E">
        <w:rPr>
          <w:rFonts w:ascii="Arial" w:hAnsi="Arial" w:cs="Arial"/>
        </w:rPr>
        <w:t xml:space="preserve">das neu erworbene Wissen </w:t>
      </w:r>
      <w:r w:rsidR="00FD3294">
        <w:rPr>
          <w:rFonts w:ascii="Arial" w:hAnsi="Arial" w:cs="Arial"/>
        </w:rPr>
        <w:t>im Bereich "Grundlagen der Blindniettechnik".</w:t>
      </w:r>
    </w:p>
    <w:p w14:paraId="572271BF" w14:textId="77777777" w:rsidR="00600A0E" w:rsidRPr="002C2812" w:rsidRDefault="00600A0E" w:rsidP="00233CEF">
      <w:pPr>
        <w:tabs>
          <w:tab w:val="left" w:pos="1515"/>
        </w:tabs>
        <w:spacing w:line="360" w:lineRule="auto"/>
        <w:jc w:val="both"/>
        <w:rPr>
          <w:rFonts w:ascii="Arial" w:hAnsi="Arial" w:cs="Arial"/>
        </w:rPr>
      </w:pPr>
    </w:p>
    <w:p w14:paraId="2419D3A1" w14:textId="2A66E065" w:rsidR="00562A57" w:rsidRPr="002C2812" w:rsidRDefault="00562A57" w:rsidP="00233CEF">
      <w:pPr>
        <w:tabs>
          <w:tab w:val="left" w:pos="1515"/>
        </w:tabs>
        <w:spacing w:line="360" w:lineRule="auto"/>
        <w:jc w:val="both"/>
        <w:rPr>
          <w:rFonts w:ascii="Arial" w:hAnsi="Arial" w:cs="Arial"/>
          <w:b/>
          <w:bCs/>
        </w:rPr>
      </w:pPr>
      <w:r w:rsidRPr="002C2812">
        <w:rPr>
          <w:rFonts w:ascii="Arial" w:hAnsi="Arial" w:cs="Arial"/>
          <w:b/>
          <w:bCs/>
        </w:rPr>
        <w:t>Demonstration &amp; Training Center</w:t>
      </w:r>
    </w:p>
    <w:p w14:paraId="3DDD6337" w14:textId="37E52740" w:rsidR="00562A57" w:rsidRPr="002C2812" w:rsidRDefault="00562A57" w:rsidP="00883361">
      <w:pPr>
        <w:spacing w:line="360" w:lineRule="auto"/>
        <w:jc w:val="both"/>
        <w:rPr>
          <w:rFonts w:ascii="Arial" w:hAnsi="Arial" w:cs="Arial"/>
        </w:rPr>
      </w:pPr>
      <w:r w:rsidRPr="002C2812">
        <w:rPr>
          <w:rFonts w:ascii="Arial" w:hAnsi="Arial" w:cs="Arial"/>
        </w:rPr>
        <w:t xml:space="preserve">Der Veranstaltungsort war </w:t>
      </w:r>
      <w:r w:rsidR="00A40E53" w:rsidRPr="002C2812">
        <w:rPr>
          <w:rFonts w:ascii="Arial" w:hAnsi="Arial" w:cs="Arial"/>
        </w:rPr>
        <w:t xml:space="preserve">unter anderem </w:t>
      </w:r>
      <w:r w:rsidRPr="002C2812">
        <w:rPr>
          <w:rFonts w:ascii="Arial" w:hAnsi="Arial" w:cs="Arial"/>
        </w:rPr>
        <w:t>das</w:t>
      </w:r>
      <w:r w:rsidR="00184EC6" w:rsidRPr="002C2812">
        <w:rPr>
          <w:rFonts w:ascii="Arial" w:hAnsi="Arial" w:cs="Arial"/>
        </w:rPr>
        <w:t xml:space="preserve"> Gesipa</w:t>
      </w:r>
      <w:r w:rsidRPr="002C2812">
        <w:rPr>
          <w:rFonts w:ascii="Arial" w:hAnsi="Arial" w:cs="Arial"/>
        </w:rPr>
        <w:t xml:space="preserve"> Demonstration &amp; Training Center. </w:t>
      </w:r>
      <w:bookmarkStart w:id="0" w:name="_Hlk189218945"/>
      <w:r w:rsidR="008C0421" w:rsidRPr="002C2812">
        <w:rPr>
          <w:rFonts w:ascii="Arial" w:hAnsi="Arial" w:cs="Arial"/>
        </w:rPr>
        <w:t>Neben dieser besonderen Veranstaltung zum runden Geburtstag bietet der Blindnietspezialist hier bereits seit zehn Jahren regelmäßig praxisnahe Schulungen an.</w:t>
      </w:r>
      <w:r w:rsidR="00184EC6" w:rsidRPr="002C2812">
        <w:rPr>
          <w:rFonts w:ascii="Arial" w:hAnsi="Arial" w:cs="Arial"/>
        </w:rPr>
        <w:t xml:space="preserve"> </w:t>
      </w:r>
      <w:r w:rsidR="008C0421" w:rsidRPr="002C2812">
        <w:rPr>
          <w:rFonts w:ascii="Arial" w:hAnsi="Arial" w:cs="Arial"/>
        </w:rPr>
        <w:t>In</w:t>
      </w:r>
      <w:r w:rsidR="002E2A72" w:rsidRPr="002C2812">
        <w:rPr>
          <w:rFonts w:ascii="Arial" w:hAnsi="Arial" w:cs="Arial"/>
        </w:rPr>
        <w:t xml:space="preserve"> den Schulungen können sowohl Händler als auch Industriekunden</w:t>
      </w:r>
      <w:r w:rsidR="00DA2BC6" w:rsidRPr="002C2812">
        <w:rPr>
          <w:rFonts w:ascii="Arial" w:hAnsi="Arial" w:cs="Arial"/>
        </w:rPr>
        <w:t xml:space="preserve"> </w:t>
      </w:r>
      <w:r w:rsidR="00184EC6" w:rsidRPr="002C2812">
        <w:rPr>
          <w:rFonts w:ascii="Arial" w:hAnsi="Arial" w:cs="Arial"/>
        </w:rPr>
        <w:t xml:space="preserve">ihr Wissen </w:t>
      </w:r>
      <w:r w:rsidR="008C0421" w:rsidRPr="002C2812">
        <w:rPr>
          <w:rFonts w:ascii="Arial" w:hAnsi="Arial" w:cs="Arial"/>
        </w:rPr>
        <w:t>rund um die</w:t>
      </w:r>
      <w:r w:rsidR="00184EC6" w:rsidRPr="002C2812">
        <w:rPr>
          <w:rFonts w:ascii="Arial" w:hAnsi="Arial" w:cs="Arial"/>
        </w:rPr>
        <w:t xml:space="preserve"> Blindniettechnik gezielt vertiefen.</w:t>
      </w:r>
      <w:bookmarkEnd w:id="0"/>
      <w:r w:rsidR="00184EC6" w:rsidRPr="002C2812">
        <w:rPr>
          <w:rFonts w:ascii="Arial" w:hAnsi="Arial" w:cs="Arial"/>
        </w:rPr>
        <w:t xml:space="preserve"> </w:t>
      </w:r>
      <w:r w:rsidR="008C0421" w:rsidRPr="002C2812">
        <w:rPr>
          <w:rFonts w:ascii="Arial" w:hAnsi="Arial" w:cs="Arial"/>
        </w:rPr>
        <w:t xml:space="preserve">Die </w:t>
      </w:r>
      <w:r w:rsidR="00184EC6" w:rsidRPr="002C2812">
        <w:rPr>
          <w:rFonts w:ascii="Arial" w:hAnsi="Arial" w:cs="Arial"/>
        </w:rPr>
        <w:t>Teilnehmende</w:t>
      </w:r>
      <w:r w:rsidR="008C0421" w:rsidRPr="002C2812">
        <w:rPr>
          <w:rFonts w:ascii="Arial" w:hAnsi="Arial" w:cs="Arial"/>
        </w:rPr>
        <w:t>n</w:t>
      </w:r>
      <w:r w:rsidR="00DA2BC6" w:rsidRPr="002C2812">
        <w:rPr>
          <w:rFonts w:ascii="Arial" w:hAnsi="Arial" w:cs="Arial"/>
        </w:rPr>
        <w:t xml:space="preserve"> erhalten dabei</w:t>
      </w:r>
      <w:r w:rsidR="00184EC6" w:rsidRPr="002C2812">
        <w:rPr>
          <w:rFonts w:ascii="Arial" w:hAnsi="Arial" w:cs="Arial"/>
        </w:rPr>
        <w:t xml:space="preserve"> eine fundierte Einführung in die Handhabung der Gesipa-Setzgeräte und -Technologien.</w:t>
      </w:r>
      <w:r w:rsidR="008E4A16" w:rsidRPr="002C2812">
        <w:t xml:space="preserve"> </w:t>
      </w:r>
      <w:r w:rsidR="008E4A16" w:rsidRPr="002C2812">
        <w:rPr>
          <w:rFonts w:ascii="Arial" w:hAnsi="Arial" w:cs="Arial"/>
        </w:rPr>
        <w:t>Sie haben</w:t>
      </w:r>
      <w:r w:rsidR="00DA2BC6" w:rsidRPr="002C2812">
        <w:rPr>
          <w:rFonts w:ascii="Arial" w:hAnsi="Arial" w:cs="Arial"/>
        </w:rPr>
        <w:t xml:space="preserve"> </w:t>
      </w:r>
      <w:r w:rsidR="00BE7143" w:rsidRPr="002C2812">
        <w:rPr>
          <w:rFonts w:ascii="Arial" w:hAnsi="Arial" w:cs="Arial"/>
        </w:rPr>
        <w:t>so</w:t>
      </w:r>
      <w:r w:rsidR="008E4A16" w:rsidRPr="002C2812">
        <w:rPr>
          <w:rFonts w:ascii="Arial" w:hAnsi="Arial" w:cs="Arial"/>
        </w:rPr>
        <w:t xml:space="preserve"> die Möglichkeit, die Produktvielfalt von Gesipa in der Praxis zu erleben.</w:t>
      </w:r>
      <w:r w:rsidR="002E2A72" w:rsidRPr="002C2812">
        <w:rPr>
          <w:rFonts w:ascii="Arial" w:hAnsi="Arial" w:cs="Arial"/>
        </w:rPr>
        <w:t xml:space="preserve"> Die Schulungen für Industriekunden</w:t>
      </w:r>
      <w:r w:rsidR="008E4A16" w:rsidRPr="002C2812">
        <w:rPr>
          <w:rFonts w:ascii="Arial" w:hAnsi="Arial" w:cs="Arial"/>
        </w:rPr>
        <w:t xml:space="preserve"> </w:t>
      </w:r>
      <w:r w:rsidR="002E2A72" w:rsidRPr="002C2812">
        <w:rPr>
          <w:rFonts w:ascii="Arial" w:hAnsi="Arial" w:cs="Arial"/>
        </w:rPr>
        <w:t>vermitteln zudem neben</w:t>
      </w:r>
      <w:r w:rsidR="00184EC6" w:rsidRPr="002C2812">
        <w:rPr>
          <w:rFonts w:ascii="Arial" w:hAnsi="Arial" w:cs="Arial"/>
        </w:rPr>
        <w:t xml:space="preserve"> dem optimalen Einsatz der Geräte auch Fachkenntnisse zur Wartung und Instandhaltung, sodass Unternehmen notwendige Servicearbeiten weitgehend eigenständig durchführen und die Lebensdauer ihrer Geräte verlängern können.</w:t>
      </w:r>
      <w:r w:rsidR="008E4A16" w:rsidRPr="002C2812">
        <w:rPr>
          <w:rFonts w:ascii="Arial" w:hAnsi="Arial" w:cs="Arial"/>
        </w:rPr>
        <w:t xml:space="preserve"> </w:t>
      </w:r>
      <w:r w:rsidR="00184EC6" w:rsidRPr="002C2812">
        <w:rPr>
          <w:rFonts w:ascii="Arial" w:hAnsi="Arial" w:cs="Arial"/>
        </w:rPr>
        <w:t xml:space="preserve">Das Center dient dabei nicht nur </w:t>
      </w:r>
      <w:r w:rsidR="008E4A16" w:rsidRPr="002C2812">
        <w:rPr>
          <w:rFonts w:ascii="Arial" w:hAnsi="Arial" w:cs="Arial"/>
        </w:rPr>
        <w:t>der</w:t>
      </w:r>
      <w:r w:rsidR="00184EC6" w:rsidRPr="002C2812">
        <w:rPr>
          <w:rFonts w:ascii="Arial" w:hAnsi="Arial" w:cs="Arial"/>
        </w:rPr>
        <w:t xml:space="preserve"> Schulung, sondern auch als Plattform für den </w:t>
      </w:r>
      <w:r w:rsidR="00184EC6" w:rsidRPr="002C2812">
        <w:rPr>
          <w:rFonts w:ascii="Arial" w:hAnsi="Arial" w:cs="Arial"/>
        </w:rPr>
        <w:lastRenderedPageBreak/>
        <w:t>fachlichen Austausch und die Präsentation innovativer Lösungen.</w:t>
      </w:r>
    </w:p>
    <w:p w14:paraId="68E7D9B3" w14:textId="77777777" w:rsidR="00225D21" w:rsidRPr="002C2812" w:rsidRDefault="00225D21" w:rsidP="00883361">
      <w:pPr>
        <w:spacing w:line="360" w:lineRule="auto"/>
        <w:jc w:val="both"/>
        <w:rPr>
          <w:rFonts w:ascii="Arial" w:hAnsi="Arial" w:cs="Arial"/>
          <w:b/>
          <w:bCs/>
        </w:rPr>
      </w:pPr>
    </w:p>
    <w:p w14:paraId="4CBFAEEC" w14:textId="6CF65AFE" w:rsidR="00225D21" w:rsidRPr="002C2812" w:rsidRDefault="00225D21" w:rsidP="007313C3">
      <w:pPr>
        <w:spacing w:line="360" w:lineRule="auto"/>
        <w:jc w:val="both"/>
        <w:rPr>
          <w:rFonts w:ascii="Arial" w:hAnsi="Arial" w:cs="Arial"/>
          <w:b/>
          <w:bCs/>
        </w:rPr>
      </w:pPr>
      <w:r w:rsidRPr="002C2812">
        <w:rPr>
          <w:rFonts w:ascii="Arial" w:hAnsi="Arial" w:cs="Arial"/>
          <w:b/>
          <w:bCs/>
        </w:rPr>
        <w:t>Aktionspaket</w:t>
      </w:r>
      <w:r w:rsidR="008E4A16" w:rsidRPr="002C2812">
        <w:rPr>
          <w:rFonts w:ascii="Arial" w:hAnsi="Arial" w:cs="Arial"/>
          <w:b/>
          <w:bCs/>
        </w:rPr>
        <w:t>e</w:t>
      </w:r>
      <w:r w:rsidRPr="002C2812">
        <w:rPr>
          <w:rFonts w:ascii="Arial" w:hAnsi="Arial" w:cs="Arial"/>
          <w:b/>
          <w:bCs/>
        </w:rPr>
        <w:t xml:space="preserve"> für Händler</w:t>
      </w:r>
    </w:p>
    <w:p w14:paraId="59C2F106" w14:textId="241F98C8" w:rsidR="00421F71" w:rsidRPr="002C2812" w:rsidRDefault="008E4A16" w:rsidP="007313C3">
      <w:pPr>
        <w:spacing w:line="360" w:lineRule="auto"/>
        <w:jc w:val="both"/>
        <w:rPr>
          <w:rFonts w:ascii="Arial" w:hAnsi="Arial" w:cs="Arial"/>
        </w:rPr>
      </w:pPr>
      <w:r w:rsidRPr="002C2812">
        <w:rPr>
          <w:rFonts w:ascii="Arial" w:hAnsi="Arial" w:cs="Arial"/>
        </w:rPr>
        <w:t xml:space="preserve">Nach dem erfolgreichen </w:t>
      </w:r>
      <w:r w:rsidRPr="00EB5B18">
        <w:rPr>
          <w:rFonts w:ascii="Arial" w:hAnsi="Arial" w:cs="Arial"/>
        </w:rPr>
        <w:t xml:space="preserve">Auftakt im März </w:t>
      </w:r>
      <w:r w:rsidR="00DA2BC6" w:rsidRPr="00EB5B18">
        <w:rPr>
          <w:rFonts w:ascii="Arial" w:hAnsi="Arial" w:cs="Arial"/>
        </w:rPr>
        <w:t>finde</w:t>
      </w:r>
      <w:r w:rsidR="00F77B37" w:rsidRPr="00EB5B18">
        <w:rPr>
          <w:rFonts w:ascii="Arial" w:hAnsi="Arial" w:cs="Arial"/>
        </w:rPr>
        <w:t>t</w:t>
      </w:r>
      <w:r w:rsidR="00A40E53" w:rsidRPr="00EB5B18">
        <w:rPr>
          <w:rFonts w:ascii="Arial" w:hAnsi="Arial" w:cs="Arial"/>
        </w:rPr>
        <w:t xml:space="preserve"> d</w:t>
      </w:r>
      <w:r w:rsidR="00F77B37" w:rsidRPr="00EB5B18">
        <w:rPr>
          <w:rFonts w:ascii="Arial" w:hAnsi="Arial" w:cs="Arial"/>
        </w:rPr>
        <w:t>as</w:t>
      </w:r>
      <w:r w:rsidR="00A40E53" w:rsidRPr="00EB5B18">
        <w:rPr>
          <w:rFonts w:ascii="Arial" w:hAnsi="Arial" w:cs="Arial"/>
        </w:rPr>
        <w:t xml:space="preserve"> nächste</w:t>
      </w:r>
      <w:r w:rsidRPr="00EB5B18">
        <w:rPr>
          <w:rFonts w:ascii="Arial" w:hAnsi="Arial" w:cs="Arial"/>
        </w:rPr>
        <w:t xml:space="preserve"> Schulungsevent im November in Thal, Thüringen</w:t>
      </w:r>
      <w:r w:rsidR="002C43E1" w:rsidRPr="00EB5B18">
        <w:rPr>
          <w:rFonts w:ascii="Arial" w:hAnsi="Arial" w:cs="Arial"/>
        </w:rPr>
        <w:t>, statt</w:t>
      </w:r>
      <w:r w:rsidRPr="00EB5B18">
        <w:rPr>
          <w:rFonts w:ascii="Arial" w:hAnsi="Arial" w:cs="Arial"/>
        </w:rPr>
        <w:t>.</w:t>
      </w:r>
      <w:r w:rsidR="00F77B37" w:rsidRPr="00EB5B18">
        <w:rPr>
          <w:rFonts w:ascii="Arial" w:hAnsi="Arial" w:cs="Arial"/>
        </w:rPr>
        <w:t xml:space="preserve"> Anmeldungen sind </w:t>
      </w:r>
      <w:r w:rsidR="002C43E1" w:rsidRPr="00EB5B18">
        <w:rPr>
          <w:rFonts w:ascii="Arial" w:hAnsi="Arial" w:cs="Arial"/>
        </w:rPr>
        <w:t>demnächst</w:t>
      </w:r>
      <w:r w:rsidR="00F77B37" w:rsidRPr="00EB5B18">
        <w:rPr>
          <w:rFonts w:ascii="Arial" w:hAnsi="Arial" w:cs="Arial"/>
        </w:rPr>
        <w:t xml:space="preserve"> möglich.</w:t>
      </w:r>
      <w:r w:rsidRPr="002C2812">
        <w:rPr>
          <w:rFonts w:ascii="Arial" w:hAnsi="Arial" w:cs="Arial"/>
        </w:rPr>
        <w:t xml:space="preserve"> </w:t>
      </w:r>
      <w:r w:rsidR="006C2002" w:rsidRPr="002C2812">
        <w:rPr>
          <w:rFonts w:ascii="Arial" w:hAnsi="Arial" w:cs="Arial"/>
        </w:rPr>
        <w:t>Neben den Schulungspakete</w:t>
      </w:r>
      <w:r w:rsidR="00487FCF" w:rsidRPr="002C2812">
        <w:rPr>
          <w:rFonts w:ascii="Arial" w:hAnsi="Arial" w:cs="Arial"/>
        </w:rPr>
        <w:t>n</w:t>
      </w:r>
      <w:r w:rsidR="006C2002" w:rsidRPr="002C2812">
        <w:rPr>
          <w:rFonts w:ascii="Arial" w:hAnsi="Arial" w:cs="Arial"/>
        </w:rPr>
        <w:t xml:space="preserve"> gibt es </w:t>
      </w:r>
      <w:r w:rsidR="00D563F4" w:rsidRPr="002C2812">
        <w:rPr>
          <w:rFonts w:ascii="Arial" w:hAnsi="Arial" w:cs="Arial"/>
        </w:rPr>
        <w:t>in diesem</w:t>
      </w:r>
      <w:r w:rsidR="006C2002" w:rsidRPr="002C2812">
        <w:rPr>
          <w:rFonts w:ascii="Arial" w:hAnsi="Arial" w:cs="Arial"/>
        </w:rPr>
        <w:t xml:space="preserve"> Jahr noch weitere </w:t>
      </w:r>
      <w:r w:rsidR="00D563F4" w:rsidRPr="002C2812">
        <w:rPr>
          <w:rFonts w:ascii="Arial" w:hAnsi="Arial" w:cs="Arial"/>
        </w:rPr>
        <w:t>Sonderaktionen</w:t>
      </w:r>
      <w:r w:rsidR="006C2002" w:rsidRPr="002C2812">
        <w:rPr>
          <w:rFonts w:ascii="Arial" w:hAnsi="Arial" w:cs="Arial"/>
        </w:rPr>
        <w:t xml:space="preserve"> anlässlich des 70. Geburtstags des Blindnietspezialisten. </w:t>
      </w:r>
      <w:r w:rsidR="001D62DB" w:rsidRPr="002C2812">
        <w:rPr>
          <w:rFonts w:ascii="Arial" w:hAnsi="Arial" w:cs="Arial"/>
        </w:rPr>
        <w:t xml:space="preserve">Weitere Informationen </w:t>
      </w:r>
      <w:r w:rsidR="00BE75C2" w:rsidRPr="002C2812">
        <w:rPr>
          <w:rFonts w:ascii="Arial" w:hAnsi="Arial" w:cs="Arial"/>
        </w:rPr>
        <w:t>erhalten</w:t>
      </w:r>
      <w:r w:rsidR="001D62DB" w:rsidRPr="002C2812">
        <w:rPr>
          <w:rFonts w:ascii="Arial" w:hAnsi="Arial" w:cs="Arial"/>
        </w:rPr>
        <w:t xml:space="preserve"> Interessierte </w:t>
      </w:r>
      <w:r w:rsidR="00BE75C2" w:rsidRPr="002C2812">
        <w:rPr>
          <w:rFonts w:ascii="Arial" w:hAnsi="Arial" w:cs="Arial"/>
        </w:rPr>
        <w:t xml:space="preserve">direkt bei Gesipa </w:t>
      </w:r>
      <w:r w:rsidR="00DA2BC6" w:rsidRPr="002C2812">
        <w:rPr>
          <w:rFonts w:ascii="Arial" w:hAnsi="Arial" w:cs="Arial"/>
        </w:rPr>
        <w:t>per Mail an info@gesipa.com oder im Internet unter</w:t>
      </w:r>
      <w:r w:rsidR="00BC5669" w:rsidRPr="002C2812">
        <w:rPr>
          <w:rFonts w:ascii="Arial" w:hAnsi="Arial" w:cs="Arial"/>
        </w:rPr>
        <w:t xml:space="preserve"> https://www.gesipa.de/70-jahre/.</w:t>
      </w:r>
    </w:p>
    <w:p w14:paraId="12AC6915" w14:textId="6206573C" w:rsidR="00BC5669" w:rsidRPr="002C2812" w:rsidRDefault="00BC5669" w:rsidP="00421F71">
      <w:pPr>
        <w:rPr>
          <w:rFonts w:ascii="Arial" w:hAnsi="Arial" w:cs="Arial"/>
          <w:i/>
        </w:rPr>
      </w:pPr>
    </w:p>
    <w:p w14:paraId="57A7B873" w14:textId="398C2BAE" w:rsidR="00C37A17" w:rsidRPr="002C2812" w:rsidRDefault="00407092" w:rsidP="003440E4">
      <w:pPr>
        <w:spacing w:line="360" w:lineRule="auto"/>
        <w:jc w:val="right"/>
        <w:rPr>
          <w:rFonts w:ascii="Arial" w:hAnsi="Arial" w:cs="Arial"/>
        </w:rPr>
      </w:pPr>
      <w:r w:rsidRPr="002C2812">
        <w:rPr>
          <w:rFonts w:ascii="Arial" w:hAnsi="Arial" w:cs="Arial"/>
        </w:rPr>
        <w:t>ca.</w:t>
      </w:r>
      <w:r w:rsidR="00890CBC" w:rsidRPr="002C2812">
        <w:rPr>
          <w:rFonts w:ascii="Arial" w:hAnsi="Arial" w:cs="Arial"/>
        </w:rPr>
        <w:t xml:space="preserve"> </w:t>
      </w:r>
      <w:r w:rsidR="00BB2790">
        <w:rPr>
          <w:rFonts w:ascii="Arial" w:hAnsi="Arial" w:cs="Arial"/>
        </w:rPr>
        <w:t>3</w:t>
      </w:r>
      <w:r w:rsidR="00C51C71" w:rsidRPr="002C2812">
        <w:rPr>
          <w:rFonts w:ascii="Arial" w:hAnsi="Arial" w:cs="Arial"/>
        </w:rPr>
        <w:t>.</w:t>
      </w:r>
      <w:r w:rsidR="00486654">
        <w:rPr>
          <w:rFonts w:ascii="Arial" w:hAnsi="Arial" w:cs="Arial"/>
        </w:rPr>
        <w:t>3</w:t>
      </w:r>
      <w:r w:rsidR="00C51C71" w:rsidRPr="002C2812">
        <w:rPr>
          <w:rFonts w:ascii="Arial" w:hAnsi="Arial" w:cs="Arial"/>
        </w:rPr>
        <w:t>00</w:t>
      </w:r>
      <w:r w:rsidR="005C307C" w:rsidRPr="002C2812">
        <w:rPr>
          <w:rFonts w:ascii="Arial" w:hAnsi="Arial" w:cs="Arial"/>
        </w:rPr>
        <w:t xml:space="preserve"> </w:t>
      </w:r>
      <w:r w:rsidR="006521E1" w:rsidRPr="002C2812">
        <w:rPr>
          <w:rFonts w:ascii="Arial" w:hAnsi="Arial" w:cs="Arial"/>
        </w:rPr>
        <w:t>Zeichen</w:t>
      </w:r>
    </w:p>
    <w:p w14:paraId="3782B447" w14:textId="74A7C9CD" w:rsidR="005C307C" w:rsidRPr="002C2812" w:rsidRDefault="005C307C" w:rsidP="00F95558">
      <w:pPr>
        <w:spacing w:line="360" w:lineRule="auto"/>
        <w:rPr>
          <w:rFonts w:ascii="Arial" w:hAnsi="Arial" w:cs="Arial"/>
        </w:rPr>
      </w:pPr>
    </w:p>
    <w:tbl>
      <w:tblPr>
        <w:tblW w:w="0" w:type="auto"/>
        <w:shd w:val="clear" w:color="auto" w:fill="E2E2E2"/>
        <w:tblLook w:val="04A0" w:firstRow="1" w:lastRow="0" w:firstColumn="1" w:lastColumn="0" w:noHBand="0" w:noVBand="1"/>
      </w:tblPr>
      <w:tblGrid>
        <w:gridCol w:w="6803"/>
      </w:tblGrid>
      <w:tr w:rsidR="00615D95" w:rsidRPr="002C2812" w14:paraId="23AEE718" w14:textId="77777777" w:rsidTr="00A24F54">
        <w:tc>
          <w:tcPr>
            <w:tcW w:w="6803" w:type="dxa"/>
            <w:shd w:val="clear" w:color="auto" w:fill="E2E2E2"/>
          </w:tcPr>
          <w:p w14:paraId="7BDFA970" w14:textId="14133071" w:rsidR="00615D95" w:rsidRPr="002C2812" w:rsidRDefault="00615D95" w:rsidP="00141166">
            <w:pPr>
              <w:spacing w:line="360" w:lineRule="auto"/>
              <w:jc w:val="both"/>
              <w:rPr>
                <w:rFonts w:ascii="Arial" w:hAnsi="Arial" w:cs="Arial"/>
              </w:rPr>
            </w:pPr>
          </w:p>
          <w:p w14:paraId="4E74165D" w14:textId="15A80C51" w:rsidR="00615D95" w:rsidRPr="002C2812" w:rsidRDefault="00615D95" w:rsidP="00141166">
            <w:pPr>
              <w:spacing w:line="360" w:lineRule="auto"/>
              <w:jc w:val="both"/>
              <w:rPr>
                <w:rFonts w:ascii="Arial" w:hAnsi="Arial" w:cs="Arial"/>
                <w:b/>
              </w:rPr>
            </w:pPr>
            <w:r w:rsidRPr="002C2812">
              <w:rPr>
                <w:rFonts w:ascii="Arial" w:hAnsi="Arial" w:cs="Arial"/>
                <w:b/>
              </w:rPr>
              <w:t xml:space="preserve">Über </w:t>
            </w:r>
            <w:r w:rsidR="00B61B8C" w:rsidRPr="002C2812">
              <w:rPr>
                <w:rFonts w:ascii="Arial" w:hAnsi="Arial" w:cs="Arial"/>
                <w:b/>
              </w:rPr>
              <w:t>GESIPA</w:t>
            </w:r>
            <w:r w:rsidRPr="002C2812">
              <w:rPr>
                <w:rFonts w:ascii="Arial" w:hAnsi="Arial" w:cs="Arial"/>
                <w:b/>
              </w:rPr>
              <w:t>:</w:t>
            </w:r>
          </w:p>
          <w:p w14:paraId="568ABE2F" w14:textId="70FA7565" w:rsidR="00C719DA" w:rsidRPr="002C2812" w:rsidRDefault="00BF1966" w:rsidP="00680B28">
            <w:pPr>
              <w:spacing w:line="360" w:lineRule="auto"/>
              <w:jc w:val="both"/>
              <w:rPr>
                <w:rFonts w:ascii="Arial" w:hAnsi="Arial" w:cs="Arial"/>
              </w:rPr>
            </w:pPr>
            <w:r w:rsidRPr="002C2812">
              <w:rPr>
                <w:rFonts w:ascii="Arial" w:hAnsi="Arial" w:cs="Arial"/>
              </w:rPr>
              <w:t xml:space="preserve">GESIPA </w:t>
            </w:r>
            <w:r w:rsidR="00776119" w:rsidRPr="002C2812">
              <w:rPr>
                <w:rFonts w:ascii="Arial" w:hAnsi="Arial" w:cs="Arial"/>
              </w:rPr>
              <w:t>steht für</w:t>
            </w:r>
            <w:r w:rsidR="00FE74FF" w:rsidRPr="002C2812">
              <w:rPr>
                <w:rFonts w:ascii="Arial" w:hAnsi="Arial" w:cs="Arial"/>
              </w:rPr>
              <w:t xml:space="preserve"> ganzheitliche Blindniettechnik. Seit</w:t>
            </w:r>
            <w:r w:rsidRPr="002C2812">
              <w:rPr>
                <w:rFonts w:ascii="Arial" w:hAnsi="Arial" w:cs="Arial"/>
              </w:rPr>
              <w:t xml:space="preserve"> </w:t>
            </w:r>
            <w:r w:rsidR="00CE3E8B" w:rsidRPr="002C2812">
              <w:rPr>
                <w:rFonts w:ascii="Arial" w:hAnsi="Arial" w:cs="Arial"/>
              </w:rPr>
              <w:t>2008</w:t>
            </w:r>
            <w:r w:rsidR="00FE74FF" w:rsidRPr="002C2812">
              <w:rPr>
                <w:rFonts w:ascii="Arial" w:hAnsi="Arial" w:cs="Arial"/>
              </w:rPr>
              <w:t xml:space="preserve"> ist </w:t>
            </w:r>
            <w:r w:rsidR="009F0F5C" w:rsidRPr="002C2812">
              <w:rPr>
                <w:rFonts w:ascii="Arial" w:hAnsi="Arial" w:cs="Arial"/>
              </w:rPr>
              <w:t>d</w:t>
            </w:r>
            <w:r w:rsidR="00905029" w:rsidRPr="002C2812">
              <w:rPr>
                <w:rFonts w:ascii="Arial" w:hAnsi="Arial" w:cs="Arial"/>
              </w:rPr>
              <w:t xml:space="preserve">ie Marke Teil der Schweizer Unternehmensgruppe SFS </w:t>
            </w:r>
            <w:r w:rsidR="00776119" w:rsidRPr="002C2812">
              <w:rPr>
                <w:rFonts w:ascii="Arial" w:hAnsi="Arial" w:cs="Arial"/>
              </w:rPr>
              <w:t xml:space="preserve">und </w:t>
            </w:r>
            <w:r w:rsidR="00883983" w:rsidRPr="002C2812">
              <w:rPr>
                <w:rFonts w:ascii="Arial" w:hAnsi="Arial" w:cs="Arial"/>
              </w:rPr>
              <w:t>gehört hier zur Division Industrial</w:t>
            </w:r>
            <w:r w:rsidR="00976A02" w:rsidRPr="002C2812">
              <w:rPr>
                <w:rFonts w:ascii="Arial" w:hAnsi="Arial" w:cs="Arial"/>
              </w:rPr>
              <w:t xml:space="preserve"> End</w:t>
            </w:r>
            <w:r w:rsidR="00354B92" w:rsidRPr="002C2812">
              <w:rPr>
                <w:rFonts w:ascii="Arial" w:hAnsi="Arial" w:cs="Arial"/>
              </w:rPr>
              <w:t xml:space="preserve"> M</w:t>
            </w:r>
            <w:r w:rsidR="00976A02" w:rsidRPr="002C2812">
              <w:rPr>
                <w:rFonts w:ascii="Arial" w:hAnsi="Arial" w:cs="Arial"/>
              </w:rPr>
              <w:t>arkets</w:t>
            </w:r>
            <w:r w:rsidRPr="002C2812">
              <w:rPr>
                <w:rFonts w:ascii="Arial" w:hAnsi="Arial" w:cs="Arial"/>
              </w:rPr>
              <w:t xml:space="preserve">. Ihr Schwerpunkt liegt auf der Entwicklung und Herstellung von innovativen Verbindungselementen wie Blindnieten und Blindnietmuttern sowie hochwertigen Werkzeugen zur effizienten Verarbeitung dieser Verbinder. </w:t>
            </w:r>
            <w:r w:rsidR="00FE74FF" w:rsidRPr="002C2812">
              <w:rPr>
                <w:rFonts w:ascii="Arial" w:hAnsi="Arial" w:cs="Arial"/>
              </w:rPr>
              <w:t>Durch eine optimale Abstimmung der Verbindungselemente sind individuelle Anfertigungen nach spezifischen Kundenanforderungen möglich. Ein eigenes zertifiziertes Qualitätsmanagement-System garantiert</w:t>
            </w:r>
            <w:r w:rsidR="009F0F5C" w:rsidRPr="002C2812">
              <w:rPr>
                <w:rFonts w:ascii="Arial" w:hAnsi="Arial" w:cs="Arial"/>
              </w:rPr>
              <w:t xml:space="preserve"> dabei gleichbleibend</w:t>
            </w:r>
            <w:r w:rsidR="00FE74FF" w:rsidRPr="002C2812">
              <w:rPr>
                <w:rFonts w:ascii="Arial" w:hAnsi="Arial" w:cs="Arial"/>
              </w:rPr>
              <w:t xml:space="preserve"> hohe Standards. </w:t>
            </w:r>
            <w:r w:rsidRPr="002C2812">
              <w:rPr>
                <w:rFonts w:ascii="Arial" w:hAnsi="Arial" w:cs="Arial"/>
              </w:rPr>
              <w:t xml:space="preserve">Durch das Gesamtsystem, bestehend aus Verbindungselementen, Verarbeitungsgeräten und Montagetechniken, bietet GESIPA </w:t>
            </w:r>
            <w:r w:rsidR="00FE74FF" w:rsidRPr="002C2812">
              <w:rPr>
                <w:rFonts w:ascii="Arial" w:hAnsi="Arial" w:cs="Arial"/>
              </w:rPr>
              <w:t xml:space="preserve">umfassende </w:t>
            </w:r>
            <w:r w:rsidRPr="002C2812">
              <w:rPr>
                <w:rFonts w:ascii="Arial" w:hAnsi="Arial" w:cs="Arial"/>
              </w:rPr>
              <w:t>Lösung</w:t>
            </w:r>
            <w:r w:rsidR="00FE74FF" w:rsidRPr="002C2812">
              <w:rPr>
                <w:rFonts w:ascii="Arial" w:hAnsi="Arial" w:cs="Arial"/>
              </w:rPr>
              <w:t>skompetenzen für Industrie und Handel</w:t>
            </w:r>
            <w:r w:rsidRPr="002C2812">
              <w:rPr>
                <w:rFonts w:ascii="Arial" w:hAnsi="Arial" w:cs="Arial"/>
              </w:rPr>
              <w:t xml:space="preserve"> aus einer </w:t>
            </w:r>
            <w:r w:rsidR="00FE74FF" w:rsidRPr="002C2812">
              <w:rPr>
                <w:rFonts w:ascii="Arial" w:hAnsi="Arial" w:cs="Arial"/>
              </w:rPr>
              <w:t>Hand</w:t>
            </w:r>
            <w:r w:rsidRPr="002C2812">
              <w:rPr>
                <w:rFonts w:ascii="Arial" w:hAnsi="Arial" w:cs="Arial"/>
              </w:rPr>
              <w:t xml:space="preserve">. </w:t>
            </w:r>
          </w:p>
        </w:tc>
      </w:tr>
    </w:tbl>
    <w:p w14:paraId="2FC83792" w14:textId="77777777" w:rsidR="00EB3E49" w:rsidRPr="002C2812" w:rsidRDefault="00EB3E49" w:rsidP="005C0922">
      <w:pPr>
        <w:suppressAutoHyphens w:val="0"/>
        <w:rPr>
          <w:rFonts w:ascii="Arial" w:hAnsi="Arial" w:cs="Arial"/>
          <w:b/>
          <w:u w:val="single"/>
        </w:rPr>
      </w:pPr>
    </w:p>
    <w:p w14:paraId="689ADAFB" w14:textId="77777777" w:rsidR="00180BCE" w:rsidRPr="002C2812" w:rsidRDefault="00180BCE" w:rsidP="005C0922">
      <w:pPr>
        <w:suppressAutoHyphens w:val="0"/>
        <w:rPr>
          <w:rFonts w:ascii="Arial" w:hAnsi="Arial" w:cs="Arial"/>
          <w:b/>
          <w:u w:val="single"/>
        </w:rPr>
      </w:pPr>
    </w:p>
    <w:p w14:paraId="168E0618" w14:textId="77777777" w:rsidR="00180BCE" w:rsidRPr="002C2812" w:rsidRDefault="00180BCE" w:rsidP="005C0922">
      <w:pPr>
        <w:suppressAutoHyphens w:val="0"/>
        <w:rPr>
          <w:rFonts w:ascii="Arial" w:hAnsi="Arial" w:cs="Arial"/>
          <w:b/>
          <w:u w:val="single"/>
        </w:rPr>
      </w:pPr>
    </w:p>
    <w:p w14:paraId="65B15C67" w14:textId="77777777" w:rsidR="00180BCE" w:rsidRPr="002C2812" w:rsidRDefault="00180BCE" w:rsidP="005C0922">
      <w:pPr>
        <w:suppressAutoHyphens w:val="0"/>
        <w:rPr>
          <w:rFonts w:ascii="Arial" w:hAnsi="Arial" w:cs="Arial"/>
          <w:b/>
          <w:u w:val="single"/>
        </w:rPr>
      </w:pPr>
    </w:p>
    <w:p w14:paraId="76E8C75C" w14:textId="77777777" w:rsidR="00180BCE" w:rsidRPr="002C2812" w:rsidRDefault="00180BCE" w:rsidP="005C0922">
      <w:pPr>
        <w:suppressAutoHyphens w:val="0"/>
        <w:rPr>
          <w:rFonts w:ascii="Arial" w:hAnsi="Arial" w:cs="Arial"/>
          <w:b/>
          <w:u w:val="single"/>
        </w:rPr>
      </w:pPr>
    </w:p>
    <w:p w14:paraId="1FBE005B" w14:textId="77777777" w:rsidR="00180BCE" w:rsidRPr="002C2812" w:rsidRDefault="00180BCE" w:rsidP="005C0922">
      <w:pPr>
        <w:suppressAutoHyphens w:val="0"/>
        <w:rPr>
          <w:rFonts w:ascii="Arial" w:hAnsi="Arial" w:cs="Arial"/>
          <w:b/>
          <w:u w:val="single"/>
        </w:rPr>
      </w:pPr>
    </w:p>
    <w:p w14:paraId="71295CCE" w14:textId="77777777" w:rsidR="0014099A" w:rsidRPr="002C2812" w:rsidRDefault="0014099A" w:rsidP="0014099A">
      <w:pPr>
        <w:suppressAutoHyphens w:val="0"/>
        <w:rPr>
          <w:rFonts w:ascii="Arial" w:hAnsi="Arial" w:cs="Arial"/>
          <w:b/>
          <w:u w:val="single"/>
        </w:rPr>
      </w:pPr>
    </w:p>
    <w:p w14:paraId="02979ABB" w14:textId="77777777" w:rsidR="0014099A" w:rsidRPr="002C2812" w:rsidRDefault="0014099A" w:rsidP="0014099A">
      <w:pPr>
        <w:suppressAutoHyphens w:val="0"/>
        <w:rPr>
          <w:rFonts w:ascii="Arial" w:hAnsi="Arial" w:cs="Arial"/>
          <w:b/>
          <w:u w:val="single"/>
        </w:rPr>
      </w:pPr>
    </w:p>
    <w:p w14:paraId="197DABBE" w14:textId="5ADA450B" w:rsidR="00161953" w:rsidRPr="002C2812" w:rsidRDefault="007626FB" w:rsidP="0014099A">
      <w:pPr>
        <w:suppressAutoHyphens w:val="0"/>
        <w:rPr>
          <w:rFonts w:ascii="Arial" w:hAnsi="Arial" w:cs="Arial"/>
          <w:b/>
        </w:rPr>
      </w:pPr>
      <w:r w:rsidRPr="002C2812">
        <w:rPr>
          <w:rFonts w:ascii="Arial" w:hAnsi="Arial" w:cs="Arial"/>
          <w:b/>
          <w:u w:val="single"/>
        </w:rPr>
        <w:t>Bildunterschrift</w:t>
      </w:r>
      <w:r w:rsidR="00280643" w:rsidRPr="002C2812">
        <w:rPr>
          <w:rFonts w:ascii="Arial" w:hAnsi="Arial" w:cs="Arial"/>
          <w:b/>
          <w:u w:val="single"/>
        </w:rPr>
        <w:t>en</w:t>
      </w:r>
    </w:p>
    <w:p w14:paraId="23975FB6" w14:textId="0D3EEF21" w:rsidR="00161953" w:rsidRPr="002C2812" w:rsidRDefault="00D44A65" w:rsidP="00D44A65">
      <w:pPr>
        <w:suppressAutoHyphens w:val="0"/>
        <w:spacing w:before="100" w:beforeAutospacing="1" w:after="100" w:afterAutospacing="1"/>
        <w:rPr>
          <w:lang w:eastAsia="de-DE"/>
        </w:rPr>
      </w:pPr>
      <w:r w:rsidRPr="002C2812">
        <w:rPr>
          <w:noProof/>
          <w:lang w:eastAsia="de-DE"/>
        </w:rPr>
        <w:drawing>
          <wp:anchor distT="0" distB="0" distL="114300" distR="114300" simplePos="0" relativeHeight="251660288" behindDoc="0" locked="0" layoutInCell="1" allowOverlap="1" wp14:anchorId="7DE9ABF7" wp14:editId="27CE3DDC">
            <wp:simplePos x="0" y="0"/>
            <wp:positionH relativeFrom="column">
              <wp:posOffset>520</wp:posOffset>
            </wp:positionH>
            <wp:positionV relativeFrom="paragraph">
              <wp:posOffset>173066</wp:posOffset>
            </wp:positionV>
            <wp:extent cx="2430129" cy="3510000"/>
            <wp:effectExtent l="0" t="0" r="8890" b="0"/>
            <wp:wrapSquare wrapText="bothSides"/>
            <wp:docPr id="2" name="Bild 2" descr="Ein Bild, das Kleidung, Mann, Person, Schuhwerk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Kleidung, Mann, Person, Schuhwerk enthält.&#10;&#10;KI-generierte Inhalte können fehlerhaft se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0129" cy="3510000"/>
                    </a:xfrm>
                    <a:prstGeom prst="rect">
                      <a:avLst/>
                    </a:prstGeom>
                    <a:noFill/>
                    <a:ln>
                      <a:noFill/>
                    </a:ln>
                  </pic:spPr>
                </pic:pic>
              </a:graphicData>
            </a:graphic>
          </wp:anchor>
        </w:drawing>
      </w:r>
    </w:p>
    <w:p w14:paraId="7C4D25F1" w14:textId="77777777" w:rsidR="00D44A65" w:rsidRPr="002C2812" w:rsidRDefault="00D44A65" w:rsidP="00161953">
      <w:pPr>
        <w:suppressAutoHyphens w:val="0"/>
        <w:rPr>
          <w:rFonts w:ascii="Arial" w:hAnsi="Arial" w:cs="Arial"/>
          <w:b/>
          <w:color w:val="000000"/>
        </w:rPr>
      </w:pPr>
    </w:p>
    <w:p w14:paraId="6C216BA7" w14:textId="77777777" w:rsidR="00D44A65" w:rsidRPr="002C2812" w:rsidRDefault="00D44A65" w:rsidP="00161953">
      <w:pPr>
        <w:suppressAutoHyphens w:val="0"/>
        <w:rPr>
          <w:rFonts w:ascii="Arial" w:hAnsi="Arial" w:cs="Arial"/>
          <w:b/>
          <w:color w:val="000000"/>
        </w:rPr>
      </w:pPr>
    </w:p>
    <w:p w14:paraId="03BF921B" w14:textId="77777777" w:rsidR="00D44A65" w:rsidRPr="002C2812" w:rsidRDefault="00D44A65" w:rsidP="00161953">
      <w:pPr>
        <w:suppressAutoHyphens w:val="0"/>
        <w:rPr>
          <w:rFonts w:ascii="Arial" w:hAnsi="Arial" w:cs="Arial"/>
          <w:b/>
          <w:color w:val="000000"/>
        </w:rPr>
      </w:pPr>
    </w:p>
    <w:p w14:paraId="3A226E0C" w14:textId="77777777" w:rsidR="00D44A65" w:rsidRPr="002C2812" w:rsidRDefault="00D44A65" w:rsidP="00161953">
      <w:pPr>
        <w:suppressAutoHyphens w:val="0"/>
        <w:rPr>
          <w:rFonts w:ascii="Arial" w:hAnsi="Arial" w:cs="Arial"/>
          <w:b/>
          <w:color w:val="000000"/>
        </w:rPr>
      </w:pPr>
    </w:p>
    <w:p w14:paraId="3C749748" w14:textId="77777777" w:rsidR="00D44A65" w:rsidRPr="002C2812" w:rsidRDefault="00D44A65" w:rsidP="00161953">
      <w:pPr>
        <w:suppressAutoHyphens w:val="0"/>
        <w:rPr>
          <w:rFonts w:ascii="Arial" w:hAnsi="Arial" w:cs="Arial"/>
          <w:b/>
          <w:color w:val="000000"/>
        </w:rPr>
      </w:pPr>
    </w:p>
    <w:p w14:paraId="261E0F8C" w14:textId="77777777" w:rsidR="00D44A65" w:rsidRPr="002C2812" w:rsidRDefault="00D44A65" w:rsidP="00161953">
      <w:pPr>
        <w:suppressAutoHyphens w:val="0"/>
        <w:rPr>
          <w:rFonts w:ascii="Arial" w:hAnsi="Arial" w:cs="Arial"/>
          <w:b/>
          <w:color w:val="000000"/>
        </w:rPr>
      </w:pPr>
    </w:p>
    <w:p w14:paraId="49436A78" w14:textId="77777777" w:rsidR="00D44A65" w:rsidRPr="002C2812" w:rsidRDefault="00D44A65" w:rsidP="00161953">
      <w:pPr>
        <w:suppressAutoHyphens w:val="0"/>
        <w:rPr>
          <w:rFonts w:ascii="Arial" w:hAnsi="Arial" w:cs="Arial"/>
          <w:b/>
          <w:color w:val="000000"/>
        </w:rPr>
      </w:pPr>
    </w:p>
    <w:p w14:paraId="6B69A01F" w14:textId="77777777" w:rsidR="00D44A65" w:rsidRPr="002C2812" w:rsidRDefault="00D44A65" w:rsidP="00161953">
      <w:pPr>
        <w:suppressAutoHyphens w:val="0"/>
        <w:rPr>
          <w:rFonts w:ascii="Arial" w:hAnsi="Arial" w:cs="Arial"/>
          <w:b/>
          <w:color w:val="000000"/>
        </w:rPr>
      </w:pPr>
    </w:p>
    <w:p w14:paraId="3DFAB016" w14:textId="77777777" w:rsidR="00D44A65" w:rsidRPr="002C2812" w:rsidRDefault="00D44A65" w:rsidP="00161953">
      <w:pPr>
        <w:suppressAutoHyphens w:val="0"/>
        <w:rPr>
          <w:rFonts w:ascii="Arial" w:hAnsi="Arial" w:cs="Arial"/>
          <w:b/>
          <w:color w:val="000000"/>
        </w:rPr>
      </w:pPr>
    </w:p>
    <w:p w14:paraId="63BC7901" w14:textId="77777777" w:rsidR="00D44A65" w:rsidRPr="002C2812" w:rsidRDefault="00D44A65" w:rsidP="00161953">
      <w:pPr>
        <w:suppressAutoHyphens w:val="0"/>
        <w:rPr>
          <w:rFonts w:ascii="Arial" w:hAnsi="Arial" w:cs="Arial"/>
          <w:b/>
          <w:color w:val="000000"/>
        </w:rPr>
      </w:pPr>
    </w:p>
    <w:p w14:paraId="1CB548AC" w14:textId="77777777" w:rsidR="00D44A65" w:rsidRPr="002C2812" w:rsidRDefault="00D44A65" w:rsidP="00161953">
      <w:pPr>
        <w:suppressAutoHyphens w:val="0"/>
        <w:rPr>
          <w:rFonts w:ascii="Arial" w:hAnsi="Arial" w:cs="Arial"/>
          <w:b/>
          <w:color w:val="000000"/>
        </w:rPr>
      </w:pPr>
    </w:p>
    <w:p w14:paraId="46ECC88C" w14:textId="77777777" w:rsidR="00D44A65" w:rsidRPr="002C2812" w:rsidRDefault="00D44A65" w:rsidP="00161953">
      <w:pPr>
        <w:suppressAutoHyphens w:val="0"/>
        <w:rPr>
          <w:rFonts w:ascii="Arial" w:hAnsi="Arial" w:cs="Arial"/>
          <w:b/>
          <w:color w:val="000000"/>
        </w:rPr>
      </w:pPr>
    </w:p>
    <w:p w14:paraId="33FEEAC0" w14:textId="77777777" w:rsidR="00D44A65" w:rsidRPr="002C2812" w:rsidRDefault="00D44A65" w:rsidP="00161953">
      <w:pPr>
        <w:suppressAutoHyphens w:val="0"/>
        <w:rPr>
          <w:rFonts w:ascii="Arial" w:hAnsi="Arial" w:cs="Arial"/>
          <w:b/>
          <w:color w:val="000000"/>
        </w:rPr>
      </w:pPr>
    </w:p>
    <w:p w14:paraId="4308EC6C" w14:textId="77777777" w:rsidR="00D44A65" w:rsidRPr="002C2812" w:rsidRDefault="00D44A65" w:rsidP="00161953">
      <w:pPr>
        <w:suppressAutoHyphens w:val="0"/>
        <w:rPr>
          <w:rFonts w:ascii="Arial" w:hAnsi="Arial" w:cs="Arial"/>
          <w:b/>
          <w:color w:val="000000"/>
        </w:rPr>
      </w:pPr>
    </w:p>
    <w:p w14:paraId="128AE06B" w14:textId="77777777" w:rsidR="00D44A65" w:rsidRPr="002C2812" w:rsidRDefault="00D44A65" w:rsidP="00161953">
      <w:pPr>
        <w:suppressAutoHyphens w:val="0"/>
        <w:rPr>
          <w:rFonts w:ascii="Arial" w:hAnsi="Arial" w:cs="Arial"/>
          <w:b/>
          <w:color w:val="000000"/>
        </w:rPr>
      </w:pPr>
    </w:p>
    <w:p w14:paraId="7154B78D" w14:textId="77777777" w:rsidR="00D44A65" w:rsidRPr="002C2812" w:rsidRDefault="00D44A65" w:rsidP="00161953">
      <w:pPr>
        <w:suppressAutoHyphens w:val="0"/>
        <w:rPr>
          <w:rFonts w:ascii="Arial" w:hAnsi="Arial" w:cs="Arial"/>
          <w:b/>
          <w:color w:val="000000"/>
        </w:rPr>
      </w:pPr>
    </w:p>
    <w:p w14:paraId="1358FDC4" w14:textId="77777777" w:rsidR="00D44A65" w:rsidRPr="002C2812" w:rsidRDefault="00D44A65" w:rsidP="00161953">
      <w:pPr>
        <w:suppressAutoHyphens w:val="0"/>
        <w:rPr>
          <w:rFonts w:ascii="Arial" w:hAnsi="Arial" w:cs="Arial"/>
          <w:b/>
          <w:color w:val="000000"/>
        </w:rPr>
      </w:pPr>
    </w:p>
    <w:p w14:paraId="6116191C" w14:textId="77777777" w:rsidR="00D44A65" w:rsidRPr="002C2812" w:rsidRDefault="00D44A65" w:rsidP="00161953">
      <w:pPr>
        <w:suppressAutoHyphens w:val="0"/>
        <w:rPr>
          <w:rFonts w:ascii="Arial" w:hAnsi="Arial" w:cs="Arial"/>
          <w:b/>
          <w:color w:val="000000"/>
        </w:rPr>
      </w:pPr>
    </w:p>
    <w:p w14:paraId="013F8B48" w14:textId="580C0B30" w:rsidR="00161953" w:rsidRPr="002C2812" w:rsidRDefault="00161953" w:rsidP="00161953">
      <w:pPr>
        <w:suppressAutoHyphens w:val="0"/>
        <w:rPr>
          <w:rFonts w:ascii="Arial" w:hAnsi="Arial" w:cs="Arial"/>
          <w:b/>
          <w:i/>
          <w:noProof/>
          <w:lang w:eastAsia="de-DE"/>
        </w:rPr>
      </w:pPr>
      <w:r w:rsidRPr="002C2812">
        <w:rPr>
          <w:rFonts w:ascii="Arial" w:hAnsi="Arial" w:cs="Arial"/>
          <w:b/>
          <w:color w:val="000000"/>
        </w:rPr>
        <w:t>[24-03 Erst</w:t>
      </w:r>
      <w:r w:rsidR="00D44A65" w:rsidRPr="002C2812">
        <w:rPr>
          <w:rFonts w:ascii="Arial" w:hAnsi="Arial" w:cs="Arial"/>
          <w:b/>
          <w:color w:val="000000"/>
        </w:rPr>
        <w:t>e</w:t>
      </w:r>
      <w:r w:rsidRPr="002C2812">
        <w:rPr>
          <w:rFonts w:ascii="Arial" w:hAnsi="Arial" w:cs="Arial"/>
          <w:b/>
          <w:color w:val="000000"/>
        </w:rPr>
        <w:t xml:space="preserve"> Schulungs</w:t>
      </w:r>
      <w:r w:rsidR="00D44A65" w:rsidRPr="002C2812">
        <w:rPr>
          <w:rFonts w:ascii="Arial" w:hAnsi="Arial" w:cs="Arial"/>
          <w:b/>
          <w:color w:val="000000"/>
        </w:rPr>
        <w:t>events</w:t>
      </w:r>
      <w:r w:rsidRPr="002C2812">
        <w:rPr>
          <w:rFonts w:ascii="Arial" w:hAnsi="Arial" w:cs="Arial"/>
          <w:b/>
        </w:rPr>
        <w:t>]</w:t>
      </w:r>
      <w:r w:rsidRPr="002C2812">
        <w:rPr>
          <w:rFonts w:ascii="Arial" w:hAnsi="Arial" w:cs="Arial"/>
          <w:b/>
          <w:i/>
          <w:noProof/>
          <w:lang w:eastAsia="de-DE"/>
        </w:rPr>
        <w:t xml:space="preserve"> </w:t>
      </w:r>
    </w:p>
    <w:p w14:paraId="7DCF0B8A" w14:textId="1F9BC2EB" w:rsidR="00161953" w:rsidRPr="002C2812" w:rsidRDefault="00161953" w:rsidP="00161953">
      <w:pPr>
        <w:tabs>
          <w:tab w:val="left" w:pos="3828"/>
        </w:tabs>
        <w:spacing w:line="400" w:lineRule="exact"/>
        <w:jc w:val="both"/>
        <w:rPr>
          <w:rFonts w:ascii="Arial" w:hAnsi="Arial" w:cs="Arial"/>
          <w:i/>
        </w:rPr>
      </w:pPr>
      <w:r w:rsidRPr="002C2812">
        <w:rPr>
          <w:rFonts w:ascii="Arial" w:hAnsi="Arial" w:cs="Arial"/>
          <w:i/>
        </w:rPr>
        <w:t>Erfolgreicher Auftakt: D</w:t>
      </w:r>
      <w:r w:rsidR="006D30E3" w:rsidRPr="002C2812">
        <w:rPr>
          <w:rFonts w:ascii="Arial" w:hAnsi="Arial" w:cs="Arial"/>
          <w:i/>
        </w:rPr>
        <w:t>ie</w:t>
      </w:r>
      <w:r w:rsidRPr="002C2812">
        <w:rPr>
          <w:rFonts w:ascii="Arial" w:hAnsi="Arial" w:cs="Arial"/>
          <w:i/>
        </w:rPr>
        <w:t xml:space="preserve"> erste</w:t>
      </w:r>
      <w:r w:rsidR="006D30E3" w:rsidRPr="002C2812">
        <w:rPr>
          <w:rFonts w:ascii="Arial" w:hAnsi="Arial" w:cs="Arial"/>
          <w:i/>
        </w:rPr>
        <w:t>n beiden</w:t>
      </w:r>
      <w:r w:rsidRPr="002C2812">
        <w:rPr>
          <w:rFonts w:ascii="Arial" w:hAnsi="Arial" w:cs="Arial"/>
          <w:i/>
        </w:rPr>
        <w:t xml:space="preserve"> Schulungsevent</w:t>
      </w:r>
      <w:r w:rsidR="006D30E3" w:rsidRPr="002C2812">
        <w:rPr>
          <w:rFonts w:ascii="Arial" w:hAnsi="Arial" w:cs="Arial"/>
          <w:i/>
        </w:rPr>
        <w:t>s</w:t>
      </w:r>
      <w:r w:rsidRPr="002C2812">
        <w:rPr>
          <w:rFonts w:ascii="Arial" w:hAnsi="Arial" w:cs="Arial"/>
          <w:i/>
        </w:rPr>
        <w:t xml:space="preserve"> war</w:t>
      </w:r>
      <w:r w:rsidR="006D30E3" w:rsidRPr="002C2812">
        <w:rPr>
          <w:rFonts w:ascii="Arial" w:hAnsi="Arial" w:cs="Arial"/>
          <w:i/>
        </w:rPr>
        <w:t>en</w:t>
      </w:r>
      <w:r w:rsidRPr="002C2812">
        <w:rPr>
          <w:rFonts w:ascii="Arial" w:hAnsi="Arial" w:cs="Arial"/>
          <w:i/>
        </w:rPr>
        <w:t xml:space="preserve"> ausgebucht und die Teilnehmer waren begeistert von den wertvollen Einblicken in die Blindniettechnik.</w:t>
      </w:r>
    </w:p>
    <w:p w14:paraId="0AFAAACB" w14:textId="77777777" w:rsidR="00161953" w:rsidRPr="002C2812" w:rsidRDefault="00161953" w:rsidP="00161953">
      <w:pPr>
        <w:tabs>
          <w:tab w:val="left" w:pos="3828"/>
        </w:tabs>
        <w:spacing w:line="400" w:lineRule="exact"/>
        <w:jc w:val="right"/>
        <w:rPr>
          <w:rFonts w:ascii="Arial" w:hAnsi="Arial" w:cs="Arial"/>
        </w:rPr>
      </w:pPr>
      <w:r w:rsidRPr="002C2812">
        <w:rPr>
          <w:rFonts w:ascii="Arial" w:hAnsi="Arial" w:cs="Arial"/>
        </w:rPr>
        <w:t>Foto: GESIPA</w:t>
      </w:r>
    </w:p>
    <w:p w14:paraId="4D76DDED" w14:textId="77777777" w:rsidR="00161953" w:rsidRPr="002C2812" w:rsidRDefault="00161953" w:rsidP="00161953">
      <w:pPr>
        <w:rPr>
          <w:rFonts w:ascii="Arial" w:hAnsi="Arial" w:cs="Arial"/>
          <w:i/>
        </w:rPr>
      </w:pPr>
    </w:p>
    <w:p w14:paraId="1EDF4471" w14:textId="46251E52" w:rsidR="00161953" w:rsidRPr="002C2812" w:rsidRDefault="0014099A" w:rsidP="00161953">
      <w:pPr>
        <w:rPr>
          <w:rFonts w:ascii="Arial" w:hAnsi="Arial" w:cs="Arial"/>
          <w:b/>
          <w:bCs/>
          <w:iCs/>
          <w:color w:val="FF0000"/>
        </w:rPr>
      </w:pPr>
      <w:r w:rsidRPr="002C2812">
        <w:rPr>
          <w:rFonts w:ascii="Arial" w:hAnsi="Arial" w:cs="Arial"/>
          <w:b/>
          <w:bCs/>
          <w:iCs/>
          <w:noProof/>
          <w:color w:val="FF0000"/>
        </w:rPr>
        <w:lastRenderedPageBreak/>
        <w:drawing>
          <wp:inline distT="0" distB="0" distL="0" distR="0" wp14:anchorId="678C5DFA" wp14:editId="0D17A259">
            <wp:extent cx="2429643" cy="3510000"/>
            <wp:effectExtent l="0" t="0" r="8890" b="0"/>
            <wp:docPr id="584146941" name="Grafik 2" descr="Ein Bild, das Kleidung, Mann, Person, Jeans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46941" name="Grafik 2" descr="Ein Bild, das Kleidung, Mann, Person, Jeans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9643" cy="3510000"/>
                    </a:xfrm>
                    <a:prstGeom prst="rect">
                      <a:avLst/>
                    </a:prstGeom>
                    <a:noFill/>
                    <a:ln>
                      <a:noFill/>
                    </a:ln>
                  </pic:spPr>
                </pic:pic>
              </a:graphicData>
            </a:graphic>
          </wp:inline>
        </w:drawing>
      </w:r>
    </w:p>
    <w:p w14:paraId="765160CA" w14:textId="77777777" w:rsidR="00161953" w:rsidRPr="002C2812" w:rsidRDefault="00161953" w:rsidP="00161953">
      <w:pPr>
        <w:suppressAutoHyphens w:val="0"/>
        <w:rPr>
          <w:rFonts w:ascii="Arial" w:hAnsi="Arial" w:cs="Arial"/>
          <w:b/>
          <w:i/>
          <w:noProof/>
          <w:lang w:eastAsia="de-DE"/>
        </w:rPr>
      </w:pPr>
      <w:r w:rsidRPr="002C2812">
        <w:rPr>
          <w:rFonts w:ascii="Arial" w:hAnsi="Arial" w:cs="Arial"/>
          <w:b/>
          <w:color w:val="000000"/>
        </w:rPr>
        <w:t>[24-03 Beratungskompetenz</w:t>
      </w:r>
      <w:r w:rsidRPr="002C2812">
        <w:rPr>
          <w:rFonts w:ascii="Arial" w:hAnsi="Arial" w:cs="Arial"/>
          <w:b/>
        </w:rPr>
        <w:t>]</w:t>
      </w:r>
      <w:r w:rsidRPr="002C2812">
        <w:rPr>
          <w:rFonts w:ascii="Arial" w:hAnsi="Arial" w:cs="Arial"/>
          <w:b/>
          <w:i/>
          <w:noProof/>
          <w:lang w:eastAsia="de-DE"/>
        </w:rPr>
        <w:t xml:space="preserve"> </w:t>
      </w:r>
    </w:p>
    <w:p w14:paraId="2AFB1900" w14:textId="77777777" w:rsidR="00161953" w:rsidRPr="002C2812" w:rsidRDefault="00161953" w:rsidP="00161953">
      <w:pPr>
        <w:tabs>
          <w:tab w:val="left" w:pos="3828"/>
        </w:tabs>
        <w:spacing w:line="400" w:lineRule="exact"/>
        <w:jc w:val="both"/>
        <w:rPr>
          <w:rFonts w:ascii="Arial" w:hAnsi="Arial" w:cs="Arial"/>
          <w:i/>
        </w:rPr>
      </w:pPr>
      <w:r w:rsidRPr="002C2812">
        <w:rPr>
          <w:rFonts w:ascii="Arial" w:hAnsi="Arial" w:cs="Arial"/>
          <w:i/>
        </w:rPr>
        <w:t>Im Fokus: Teilnehmer vertiefen ihre Beratungskompetenzen und erleben die Gesipa-Produktvielfalt in praxisnahen Schulungen.</w:t>
      </w:r>
    </w:p>
    <w:p w14:paraId="6605C65A" w14:textId="06974570" w:rsidR="00161953" w:rsidRPr="002C2812" w:rsidRDefault="00161953" w:rsidP="00161953">
      <w:pPr>
        <w:tabs>
          <w:tab w:val="left" w:pos="3828"/>
        </w:tabs>
        <w:spacing w:line="400" w:lineRule="exact"/>
        <w:jc w:val="right"/>
        <w:rPr>
          <w:rFonts w:ascii="Arial" w:hAnsi="Arial" w:cs="Arial"/>
        </w:rPr>
      </w:pPr>
      <w:r w:rsidRPr="002C2812">
        <w:rPr>
          <w:rFonts w:ascii="Arial" w:hAnsi="Arial" w:cs="Arial"/>
        </w:rPr>
        <w:t>Foto: GESIPA</w:t>
      </w:r>
    </w:p>
    <w:p w14:paraId="39364DF9" w14:textId="78336064" w:rsidR="004B460B" w:rsidRPr="002C2812" w:rsidRDefault="006B201C" w:rsidP="00A741EE">
      <w:pPr>
        <w:suppressAutoHyphens w:val="0"/>
        <w:spacing w:before="100" w:beforeAutospacing="1" w:after="100" w:afterAutospacing="1"/>
        <w:rPr>
          <w:lang w:eastAsia="de-DE"/>
        </w:rPr>
      </w:pPr>
      <w:r w:rsidRPr="002C2812">
        <w:rPr>
          <w:noProof/>
          <w:lang w:eastAsia="de-DE"/>
        </w:rPr>
        <w:drawing>
          <wp:anchor distT="0" distB="0" distL="114300" distR="114300" simplePos="0" relativeHeight="251659264" behindDoc="0" locked="0" layoutInCell="1" allowOverlap="1" wp14:anchorId="4F39C03F" wp14:editId="6456683C">
            <wp:simplePos x="0" y="0"/>
            <wp:positionH relativeFrom="column">
              <wp:posOffset>520</wp:posOffset>
            </wp:positionH>
            <wp:positionV relativeFrom="paragraph">
              <wp:posOffset>175433</wp:posOffset>
            </wp:positionV>
            <wp:extent cx="3509828" cy="2430000"/>
            <wp:effectExtent l="0" t="0" r="0" b="8890"/>
            <wp:wrapSquare wrapText="bothSides"/>
            <wp:docPr id="46550540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828" cy="2430000"/>
                    </a:xfrm>
                    <a:prstGeom prst="rect">
                      <a:avLst/>
                    </a:prstGeom>
                    <a:noFill/>
                    <a:ln>
                      <a:noFill/>
                    </a:ln>
                  </pic:spPr>
                </pic:pic>
              </a:graphicData>
            </a:graphic>
          </wp:anchor>
        </w:drawing>
      </w:r>
    </w:p>
    <w:p w14:paraId="302F02AE" w14:textId="77777777" w:rsidR="006B201C" w:rsidRPr="002C2812" w:rsidRDefault="006B201C" w:rsidP="004B460B">
      <w:pPr>
        <w:suppressAutoHyphens w:val="0"/>
        <w:rPr>
          <w:rFonts w:ascii="Arial" w:hAnsi="Arial" w:cs="Arial"/>
          <w:b/>
          <w:color w:val="000000"/>
        </w:rPr>
      </w:pPr>
    </w:p>
    <w:p w14:paraId="4747A972" w14:textId="77777777" w:rsidR="006B201C" w:rsidRPr="002C2812" w:rsidRDefault="006B201C" w:rsidP="004B460B">
      <w:pPr>
        <w:suppressAutoHyphens w:val="0"/>
        <w:rPr>
          <w:rFonts w:ascii="Arial" w:hAnsi="Arial" w:cs="Arial"/>
          <w:b/>
          <w:color w:val="000000"/>
        </w:rPr>
      </w:pPr>
    </w:p>
    <w:p w14:paraId="5CBE102E" w14:textId="77777777" w:rsidR="006B201C" w:rsidRPr="002C2812" w:rsidRDefault="006B201C" w:rsidP="004B460B">
      <w:pPr>
        <w:suppressAutoHyphens w:val="0"/>
        <w:rPr>
          <w:rFonts w:ascii="Arial" w:hAnsi="Arial" w:cs="Arial"/>
          <w:b/>
          <w:color w:val="000000"/>
        </w:rPr>
      </w:pPr>
    </w:p>
    <w:p w14:paraId="74E82DBC" w14:textId="77777777" w:rsidR="006B201C" w:rsidRPr="002C2812" w:rsidRDefault="006B201C" w:rsidP="004B460B">
      <w:pPr>
        <w:suppressAutoHyphens w:val="0"/>
        <w:rPr>
          <w:rFonts w:ascii="Arial" w:hAnsi="Arial" w:cs="Arial"/>
          <w:b/>
          <w:color w:val="000000"/>
        </w:rPr>
      </w:pPr>
    </w:p>
    <w:p w14:paraId="58DA0DF0" w14:textId="77777777" w:rsidR="006B201C" w:rsidRPr="002C2812" w:rsidRDefault="006B201C" w:rsidP="004B460B">
      <w:pPr>
        <w:suppressAutoHyphens w:val="0"/>
        <w:rPr>
          <w:rFonts w:ascii="Arial" w:hAnsi="Arial" w:cs="Arial"/>
          <w:b/>
          <w:color w:val="000000"/>
        </w:rPr>
      </w:pPr>
    </w:p>
    <w:p w14:paraId="2D4C5854" w14:textId="77777777" w:rsidR="006B201C" w:rsidRPr="002C2812" w:rsidRDefault="006B201C" w:rsidP="004B460B">
      <w:pPr>
        <w:suppressAutoHyphens w:val="0"/>
        <w:rPr>
          <w:rFonts w:ascii="Arial" w:hAnsi="Arial" w:cs="Arial"/>
          <w:b/>
          <w:color w:val="000000"/>
        </w:rPr>
      </w:pPr>
    </w:p>
    <w:p w14:paraId="4CA2821B" w14:textId="77777777" w:rsidR="006B201C" w:rsidRPr="002C2812" w:rsidRDefault="006B201C" w:rsidP="004B460B">
      <w:pPr>
        <w:suppressAutoHyphens w:val="0"/>
        <w:rPr>
          <w:rFonts w:ascii="Arial" w:hAnsi="Arial" w:cs="Arial"/>
          <w:b/>
          <w:color w:val="000000"/>
        </w:rPr>
      </w:pPr>
    </w:p>
    <w:p w14:paraId="1609D2C8" w14:textId="77777777" w:rsidR="006B201C" w:rsidRPr="002C2812" w:rsidRDefault="006B201C" w:rsidP="004B460B">
      <w:pPr>
        <w:suppressAutoHyphens w:val="0"/>
        <w:rPr>
          <w:rFonts w:ascii="Arial" w:hAnsi="Arial" w:cs="Arial"/>
          <w:b/>
          <w:color w:val="000000"/>
        </w:rPr>
      </w:pPr>
    </w:p>
    <w:p w14:paraId="0BC8DD4B" w14:textId="77777777" w:rsidR="006B201C" w:rsidRPr="002C2812" w:rsidRDefault="006B201C" w:rsidP="004B460B">
      <w:pPr>
        <w:suppressAutoHyphens w:val="0"/>
        <w:rPr>
          <w:rFonts w:ascii="Arial" w:hAnsi="Arial" w:cs="Arial"/>
          <w:b/>
          <w:color w:val="000000"/>
        </w:rPr>
      </w:pPr>
    </w:p>
    <w:p w14:paraId="6FC39B17" w14:textId="77777777" w:rsidR="006B201C" w:rsidRPr="002C2812" w:rsidRDefault="006B201C" w:rsidP="004B460B">
      <w:pPr>
        <w:suppressAutoHyphens w:val="0"/>
        <w:rPr>
          <w:rFonts w:ascii="Arial" w:hAnsi="Arial" w:cs="Arial"/>
          <w:b/>
          <w:color w:val="000000"/>
        </w:rPr>
      </w:pPr>
    </w:p>
    <w:p w14:paraId="301F7BDE" w14:textId="77777777" w:rsidR="006B201C" w:rsidRPr="002C2812" w:rsidRDefault="006B201C" w:rsidP="004B460B">
      <w:pPr>
        <w:suppressAutoHyphens w:val="0"/>
        <w:rPr>
          <w:rFonts w:ascii="Arial" w:hAnsi="Arial" w:cs="Arial"/>
          <w:b/>
          <w:color w:val="000000"/>
        </w:rPr>
      </w:pPr>
    </w:p>
    <w:p w14:paraId="3D4C9CB3" w14:textId="77777777" w:rsidR="00E11D0A" w:rsidRPr="002C2812" w:rsidRDefault="00E11D0A" w:rsidP="004B460B">
      <w:pPr>
        <w:suppressAutoHyphens w:val="0"/>
        <w:rPr>
          <w:rFonts w:ascii="Arial" w:hAnsi="Arial" w:cs="Arial"/>
          <w:b/>
          <w:color w:val="000000"/>
        </w:rPr>
      </w:pPr>
    </w:p>
    <w:p w14:paraId="735A0C11" w14:textId="09C7491D" w:rsidR="004B460B" w:rsidRPr="002C2812" w:rsidRDefault="004B460B" w:rsidP="004B460B">
      <w:pPr>
        <w:suppressAutoHyphens w:val="0"/>
        <w:rPr>
          <w:rFonts w:ascii="Arial" w:hAnsi="Arial" w:cs="Arial"/>
          <w:b/>
          <w:i/>
          <w:noProof/>
          <w:lang w:eastAsia="de-DE"/>
        </w:rPr>
      </w:pPr>
      <w:r w:rsidRPr="002C2812">
        <w:rPr>
          <w:rFonts w:ascii="Arial" w:hAnsi="Arial" w:cs="Arial"/>
          <w:b/>
          <w:color w:val="000000"/>
        </w:rPr>
        <w:t>[2</w:t>
      </w:r>
      <w:r w:rsidR="00E56A4B" w:rsidRPr="002C2812">
        <w:rPr>
          <w:rFonts w:ascii="Arial" w:hAnsi="Arial" w:cs="Arial"/>
          <w:b/>
          <w:color w:val="000000"/>
        </w:rPr>
        <w:t>4</w:t>
      </w:r>
      <w:r w:rsidRPr="002C2812">
        <w:rPr>
          <w:rFonts w:ascii="Arial" w:hAnsi="Arial" w:cs="Arial"/>
          <w:b/>
          <w:color w:val="000000"/>
        </w:rPr>
        <w:t>-0</w:t>
      </w:r>
      <w:r w:rsidR="00B147CF" w:rsidRPr="002C2812">
        <w:rPr>
          <w:rFonts w:ascii="Arial" w:hAnsi="Arial" w:cs="Arial"/>
          <w:b/>
          <w:color w:val="000000"/>
        </w:rPr>
        <w:t>3</w:t>
      </w:r>
      <w:r w:rsidR="0023211C" w:rsidRPr="002C2812">
        <w:rPr>
          <w:rFonts w:ascii="Arial" w:hAnsi="Arial" w:cs="Arial"/>
          <w:b/>
          <w:color w:val="000000"/>
        </w:rPr>
        <w:t xml:space="preserve"> </w:t>
      </w:r>
      <w:r w:rsidR="00B147CF" w:rsidRPr="002C2812">
        <w:rPr>
          <w:rFonts w:ascii="Arial" w:hAnsi="Arial" w:cs="Arial"/>
          <w:b/>
          <w:color w:val="000000"/>
        </w:rPr>
        <w:t>Schulungsangebot</w:t>
      </w:r>
      <w:r w:rsidRPr="002C2812">
        <w:rPr>
          <w:rFonts w:ascii="Arial" w:hAnsi="Arial" w:cs="Arial"/>
          <w:b/>
        </w:rPr>
        <w:t>]</w:t>
      </w:r>
      <w:r w:rsidRPr="002C2812">
        <w:rPr>
          <w:rFonts w:ascii="Arial" w:hAnsi="Arial" w:cs="Arial"/>
          <w:b/>
          <w:i/>
          <w:noProof/>
          <w:lang w:eastAsia="de-DE"/>
        </w:rPr>
        <w:t xml:space="preserve"> </w:t>
      </w:r>
    </w:p>
    <w:p w14:paraId="1882FC77" w14:textId="6BD1FF83" w:rsidR="00A8633C" w:rsidRPr="002C2812" w:rsidRDefault="00A8633C" w:rsidP="00A8633C">
      <w:pPr>
        <w:tabs>
          <w:tab w:val="left" w:pos="3828"/>
        </w:tabs>
        <w:spacing w:line="400" w:lineRule="exact"/>
        <w:jc w:val="both"/>
        <w:rPr>
          <w:rFonts w:ascii="Arial" w:hAnsi="Arial" w:cs="Arial"/>
          <w:i/>
        </w:rPr>
      </w:pPr>
      <w:r w:rsidRPr="002C2812">
        <w:rPr>
          <w:rFonts w:ascii="Arial" w:hAnsi="Arial" w:cs="Arial"/>
          <w:i/>
        </w:rPr>
        <w:t xml:space="preserve">Gesipa wird 70: </w:t>
      </w:r>
      <w:r w:rsidR="0023701E" w:rsidRPr="002C2812">
        <w:rPr>
          <w:rFonts w:ascii="Arial" w:hAnsi="Arial" w:cs="Arial"/>
          <w:i/>
        </w:rPr>
        <w:t>Z</w:t>
      </w:r>
      <w:r w:rsidRPr="002C2812">
        <w:rPr>
          <w:rFonts w:ascii="Arial" w:hAnsi="Arial" w:cs="Arial"/>
          <w:i/>
        </w:rPr>
        <w:t xml:space="preserve">um runden Geburtstag </w:t>
      </w:r>
      <w:r w:rsidR="00A87C92" w:rsidRPr="002C2812">
        <w:rPr>
          <w:rFonts w:ascii="Arial" w:hAnsi="Arial" w:cs="Arial"/>
          <w:i/>
        </w:rPr>
        <w:t xml:space="preserve">veranstaltet das Unternehmen </w:t>
      </w:r>
      <w:r w:rsidRPr="002C2812">
        <w:rPr>
          <w:rFonts w:ascii="Arial" w:hAnsi="Arial" w:cs="Arial"/>
          <w:i/>
        </w:rPr>
        <w:t>exklusive Geräte- und Blindnietschulungen mit Abendessen und Übernachtung.</w:t>
      </w:r>
    </w:p>
    <w:p w14:paraId="46AA1675" w14:textId="570FE9A3" w:rsidR="004B460B" w:rsidRPr="002C2812" w:rsidRDefault="004B460B" w:rsidP="00A8633C">
      <w:pPr>
        <w:tabs>
          <w:tab w:val="left" w:pos="3828"/>
        </w:tabs>
        <w:spacing w:line="400" w:lineRule="exact"/>
        <w:jc w:val="right"/>
        <w:rPr>
          <w:rFonts w:ascii="Arial" w:hAnsi="Arial" w:cs="Arial"/>
        </w:rPr>
      </w:pPr>
      <w:r w:rsidRPr="002C2812">
        <w:rPr>
          <w:rFonts w:ascii="Arial" w:hAnsi="Arial" w:cs="Arial"/>
          <w:i/>
        </w:rPr>
        <w:t xml:space="preserve"> </w:t>
      </w:r>
      <w:r w:rsidRPr="002C2812">
        <w:rPr>
          <w:rFonts w:ascii="Arial" w:hAnsi="Arial" w:cs="Arial"/>
        </w:rPr>
        <w:t>Foto: GESIPA</w:t>
      </w:r>
    </w:p>
    <w:p w14:paraId="61887853" w14:textId="77777777" w:rsidR="00901707" w:rsidRPr="002C2812" w:rsidRDefault="00901707" w:rsidP="00675257">
      <w:pPr>
        <w:suppressAutoHyphens w:val="0"/>
        <w:rPr>
          <w:rFonts w:ascii="Arial" w:hAnsi="Arial" w:cs="Arial"/>
          <w:b/>
          <w:color w:val="000000"/>
        </w:rPr>
      </w:pPr>
    </w:p>
    <w:p w14:paraId="1191D7F7" w14:textId="0DD2B02F" w:rsidR="00901707" w:rsidRPr="002C2812" w:rsidRDefault="006B201C" w:rsidP="00D34700">
      <w:pPr>
        <w:suppressAutoHyphens w:val="0"/>
        <w:spacing w:before="100" w:beforeAutospacing="1" w:after="100" w:afterAutospacing="1"/>
        <w:rPr>
          <w:lang w:eastAsia="de-DE"/>
        </w:rPr>
      </w:pPr>
      <w:r w:rsidRPr="002C2812">
        <w:rPr>
          <w:noProof/>
          <w:lang w:eastAsia="de-DE"/>
        </w:rPr>
        <w:lastRenderedPageBreak/>
        <w:drawing>
          <wp:anchor distT="0" distB="0" distL="114300" distR="114300" simplePos="0" relativeHeight="251658240" behindDoc="0" locked="0" layoutInCell="1" allowOverlap="1" wp14:anchorId="4B6951AB" wp14:editId="047A5689">
            <wp:simplePos x="0" y="0"/>
            <wp:positionH relativeFrom="column">
              <wp:posOffset>520</wp:posOffset>
            </wp:positionH>
            <wp:positionV relativeFrom="paragraph">
              <wp:posOffset>58</wp:posOffset>
            </wp:positionV>
            <wp:extent cx="3510573" cy="2430000"/>
            <wp:effectExtent l="0" t="0" r="0" b="8890"/>
            <wp:wrapSquare wrapText="bothSides"/>
            <wp:docPr id="10937563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0573" cy="2430000"/>
                    </a:xfrm>
                    <a:prstGeom prst="rect">
                      <a:avLst/>
                    </a:prstGeom>
                    <a:noFill/>
                    <a:ln>
                      <a:noFill/>
                    </a:ln>
                  </pic:spPr>
                </pic:pic>
              </a:graphicData>
            </a:graphic>
          </wp:anchor>
        </w:drawing>
      </w:r>
    </w:p>
    <w:p w14:paraId="175F6820" w14:textId="77777777" w:rsidR="006B201C" w:rsidRPr="002C2812" w:rsidRDefault="006B201C" w:rsidP="00675257">
      <w:pPr>
        <w:suppressAutoHyphens w:val="0"/>
        <w:rPr>
          <w:rFonts w:ascii="Arial" w:hAnsi="Arial" w:cs="Arial"/>
          <w:b/>
          <w:color w:val="000000"/>
        </w:rPr>
      </w:pPr>
    </w:p>
    <w:p w14:paraId="6E2C9D21" w14:textId="77777777" w:rsidR="006B201C" w:rsidRPr="002C2812" w:rsidRDefault="006B201C" w:rsidP="00675257">
      <w:pPr>
        <w:suppressAutoHyphens w:val="0"/>
        <w:rPr>
          <w:rFonts w:ascii="Arial" w:hAnsi="Arial" w:cs="Arial"/>
          <w:b/>
          <w:color w:val="000000"/>
        </w:rPr>
      </w:pPr>
    </w:p>
    <w:p w14:paraId="2A3C892D" w14:textId="77777777" w:rsidR="006B201C" w:rsidRPr="002C2812" w:rsidRDefault="006B201C" w:rsidP="00675257">
      <w:pPr>
        <w:suppressAutoHyphens w:val="0"/>
        <w:rPr>
          <w:rFonts w:ascii="Arial" w:hAnsi="Arial" w:cs="Arial"/>
          <w:b/>
          <w:color w:val="000000"/>
        </w:rPr>
      </w:pPr>
    </w:p>
    <w:p w14:paraId="68E80935" w14:textId="77777777" w:rsidR="006B201C" w:rsidRPr="002C2812" w:rsidRDefault="006B201C" w:rsidP="00675257">
      <w:pPr>
        <w:suppressAutoHyphens w:val="0"/>
        <w:rPr>
          <w:rFonts w:ascii="Arial" w:hAnsi="Arial" w:cs="Arial"/>
          <w:b/>
          <w:color w:val="000000"/>
        </w:rPr>
      </w:pPr>
    </w:p>
    <w:p w14:paraId="6C7FEFC9" w14:textId="77777777" w:rsidR="006B201C" w:rsidRPr="002C2812" w:rsidRDefault="006B201C" w:rsidP="00675257">
      <w:pPr>
        <w:suppressAutoHyphens w:val="0"/>
        <w:rPr>
          <w:rFonts w:ascii="Arial" w:hAnsi="Arial" w:cs="Arial"/>
          <w:b/>
          <w:color w:val="000000"/>
        </w:rPr>
      </w:pPr>
    </w:p>
    <w:p w14:paraId="5087FCC5" w14:textId="77777777" w:rsidR="006B201C" w:rsidRPr="002C2812" w:rsidRDefault="006B201C" w:rsidP="00675257">
      <w:pPr>
        <w:suppressAutoHyphens w:val="0"/>
        <w:rPr>
          <w:rFonts w:ascii="Arial" w:hAnsi="Arial" w:cs="Arial"/>
          <w:b/>
          <w:color w:val="000000"/>
        </w:rPr>
      </w:pPr>
    </w:p>
    <w:p w14:paraId="69126A71" w14:textId="77777777" w:rsidR="006B201C" w:rsidRPr="002C2812" w:rsidRDefault="006B201C" w:rsidP="00675257">
      <w:pPr>
        <w:suppressAutoHyphens w:val="0"/>
        <w:rPr>
          <w:rFonts w:ascii="Arial" w:hAnsi="Arial" w:cs="Arial"/>
          <w:b/>
          <w:color w:val="000000"/>
        </w:rPr>
      </w:pPr>
    </w:p>
    <w:p w14:paraId="13EE1EE0" w14:textId="77777777" w:rsidR="006B201C" w:rsidRPr="002C2812" w:rsidRDefault="006B201C" w:rsidP="00675257">
      <w:pPr>
        <w:suppressAutoHyphens w:val="0"/>
        <w:rPr>
          <w:rFonts w:ascii="Arial" w:hAnsi="Arial" w:cs="Arial"/>
          <w:b/>
          <w:color w:val="000000"/>
        </w:rPr>
      </w:pPr>
    </w:p>
    <w:p w14:paraId="2DF90CD2" w14:textId="77777777" w:rsidR="006B201C" w:rsidRPr="002C2812" w:rsidRDefault="006B201C" w:rsidP="00675257">
      <w:pPr>
        <w:suppressAutoHyphens w:val="0"/>
        <w:rPr>
          <w:rFonts w:ascii="Arial" w:hAnsi="Arial" w:cs="Arial"/>
          <w:b/>
          <w:color w:val="000000"/>
        </w:rPr>
      </w:pPr>
    </w:p>
    <w:p w14:paraId="74544C7B" w14:textId="77777777" w:rsidR="006B201C" w:rsidRPr="002C2812" w:rsidRDefault="006B201C" w:rsidP="00675257">
      <w:pPr>
        <w:suppressAutoHyphens w:val="0"/>
        <w:rPr>
          <w:rFonts w:ascii="Arial" w:hAnsi="Arial" w:cs="Arial"/>
          <w:b/>
          <w:color w:val="000000"/>
        </w:rPr>
      </w:pPr>
    </w:p>
    <w:p w14:paraId="67674A8E" w14:textId="77777777" w:rsidR="006B201C" w:rsidRPr="002C2812" w:rsidRDefault="006B201C" w:rsidP="00675257">
      <w:pPr>
        <w:suppressAutoHyphens w:val="0"/>
        <w:rPr>
          <w:rFonts w:ascii="Arial" w:hAnsi="Arial" w:cs="Arial"/>
          <w:b/>
          <w:color w:val="000000"/>
        </w:rPr>
      </w:pPr>
    </w:p>
    <w:p w14:paraId="3A581671" w14:textId="00A41EA1" w:rsidR="00675257" w:rsidRPr="002C2812" w:rsidRDefault="00675257" w:rsidP="00675257">
      <w:pPr>
        <w:suppressAutoHyphens w:val="0"/>
        <w:rPr>
          <w:rFonts w:ascii="Arial" w:hAnsi="Arial" w:cs="Arial"/>
          <w:b/>
          <w:i/>
          <w:noProof/>
          <w:lang w:eastAsia="de-DE"/>
        </w:rPr>
      </w:pPr>
      <w:r w:rsidRPr="002C2812">
        <w:rPr>
          <w:rFonts w:ascii="Arial" w:hAnsi="Arial" w:cs="Arial"/>
          <w:b/>
          <w:color w:val="000000"/>
        </w:rPr>
        <w:t>[2</w:t>
      </w:r>
      <w:r w:rsidR="00E56A4B" w:rsidRPr="002C2812">
        <w:rPr>
          <w:rFonts w:ascii="Arial" w:hAnsi="Arial" w:cs="Arial"/>
          <w:b/>
          <w:color w:val="000000"/>
        </w:rPr>
        <w:t>4</w:t>
      </w:r>
      <w:r w:rsidRPr="002C2812">
        <w:rPr>
          <w:rFonts w:ascii="Arial" w:hAnsi="Arial" w:cs="Arial"/>
          <w:b/>
          <w:color w:val="000000"/>
        </w:rPr>
        <w:t>-0</w:t>
      </w:r>
      <w:r w:rsidR="00B147CF" w:rsidRPr="002C2812">
        <w:rPr>
          <w:rFonts w:ascii="Arial" w:hAnsi="Arial" w:cs="Arial"/>
          <w:b/>
          <w:color w:val="000000"/>
        </w:rPr>
        <w:t>3 Gesipa Demonstration &amp; Training Center</w:t>
      </w:r>
      <w:r w:rsidRPr="002C2812">
        <w:rPr>
          <w:rFonts w:ascii="Arial" w:hAnsi="Arial" w:cs="Arial"/>
          <w:b/>
        </w:rPr>
        <w:t>]</w:t>
      </w:r>
      <w:r w:rsidRPr="002C2812">
        <w:rPr>
          <w:rFonts w:ascii="Arial" w:hAnsi="Arial" w:cs="Arial"/>
          <w:b/>
          <w:i/>
          <w:noProof/>
          <w:lang w:eastAsia="de-DE"/>
        </w:rPr>
        <w:t xml:space="preserve"> </w:t>
      </w:r>
    </w:p>
    <w:p w14:paraId="133009C7" w14:textId="0778D0F7" w:rsidR="0023701E" w:rsidRPr="002C2812" w:rsidRDefault="00C700AE" w:rsidP="0023701E">
      <w:pPr>
        <w:tabs>
          <w:tab w:val="left" w:pos="3828"/>
        </w:tabs>
        <w:spacing w:line="400" w:lineRule="exact"/>
        <w:jc w:val="both"/>
        <w:rPr>
          <w:rFonts w:ascii="Arial" w:hAnsi="Arial" w:cs="Arial"/>
          <w:i/>
        </w:rPr>
      </w:pPr>
      <w:r w:rsidRPr="002C2812">
        <w:rPr>
          <w:rFonts w:ascii="Arial" w:hAnsi="Arial" w:cs="Arial"/>
          <w:i/>
        </w:rPr>
        <w:t>Seit einem Jahrzehnt bietet Gesipa im Demonstration &amp; Training Center in Mörfelden-Walldorf praxisnahe Schulungen zur Vertiefung der Blindniettechnik an.</w:t>
      </w:r>
    </w:p>
    <w:p w14:paraId="22E40152" w14:textId="37640567" w:rsidR="00675257" w:rsidRPr="002C2812" w:rsidRDefault="00675257" w:rsidP="00005413">
      <w:pPr>
        <w:tabs>
          <w:tab w:val="left" w:pos="3828"/>
        </w:tabs>
        <w:spacing w:line="400" w:lineRule="exact"/>
        <w:jc w:val="right"/>
        <w:rPr>
          <w:rFonts w:ascii="Arial" w:hAnsi="Arial" w:cs="Arial"/>
        </w:rPr>
      </w:pPr>
      <w:r w:rsidRPr="002C2812">
        <w:rPr>
          <w:rFonts w:ascii="Arial" w:hAnsi="Arial" w:cs="Arial"/>
        </w:rPr>
        <w:t>Foto: GESIPA</w:t>
      </w:r>
    </w:p>
    <w:p w14:paraId="0067D85B" w14:textId="77777777" w:rsidR="00EB3E49" w:rsidRPr="002C2812" w:rsidRDefault="00EB3E49" w:rsidP="00DC7EC1">
      <w:pPr>
        <w:rPr>
          <w:rFonts w:ascii="Arial" w:hAnsi="Arial" w:cs="Arial"/>
          <w:i/>
        </w:rPr>
      </w:pPr>
    </w:p>
    <w:p w14:paraId="1D6A47BF" w14:textId="77777777" w:rsidR="00EB3E49" w:rsidRPr="002C2812" w:rsidRDefault="00EB3E49" w:rsidP="00DC7EC1">
      <w:pPr>
        <w:rPr>
          <w:rFonts w:ascii="Arial" w:hAnsi="Arial" w:cs="Arial"/>
          <w:i/>
        </w:rPr>
      </w:pPr>
    </w:p>
    <w:p w14:paraId="50B3CFE7" w14:textId="77777777" w:rsidR="000F1F6F" w:rsidRPr="002C2812" w:rsidRDefault="000F1F6F" w:rsidP="00DC7EC1">
      <w:pPr>
        <w:rPr>
          <w:rFonts w:ascii="Arial" w:hAnsi="Arial" w:cs="Arial"/>
          <w:i/>
        </w:rPr>
      </w:pPr>
    </w:p>
    <w:p w14:paraId="50DEA193" w14:textId="77777777" w:rsidR="00A87C92" w:rsidRPr="002C2812" w:rsidRDefault="00A87C92" w:rsidP="00DC7EC1">
      <w:pPr>
        <w:rPr>
          <w:rFonts w:ascii="Arial" w:hAnsi="Arial" w:cs="Arial"/>
          <w:i/>
        </w:rPr>
      </w:pPr>
    </w:p>
    <w:p w14:paraId="7928DE1A" w14:textId="77777777" w:rsidR="00C700AE" w:rsidRPr="002C2812" w:rsidRDefault="00C700AE" w:rsidP="00DC7EC1">
      <w:pPr>
        <w:rPr>
          <w:rFonts w:ascii="Arial" w:hAnsi="Arial" w:cs="Arial"/>
          <w:i/>
        </w:rPr>
      </w:pPr>
    </w:p>
    <w:p w14:paraId="60A7F809" w14:textId="77777777" w:rsidR="00C700AE" w:rsidRPr="002C2812" w:rsidRDefault="00C700AE" w:rsidP="00DC7EC1">
      <w:pPr>
        <w:rPr>
          <w:rFonts w:ascii="Arial" w:hAnsi="Arial" w:cs="Arial"/>
          <w:i/>
        </w:rPr>
      </w:pPr>
    </w:p>
    <w:p w14:paraId="4A4BB42B" w14:textId="77777777" w:rsidR="00C700AE" w:rsidRPr="002C2812" w:rsidRDefault="00C700AE" w:rsidP="00DC7EC1">
      <w:pPr>
        <w:rPr>
          <w:rFonts w:ascii="Arial" w:hAnsi="Arial" w:cs="Arial"/>
          <w:i/>
        </w:rPr>
      </w:pPr>
    </w:p>
    <w:p w14:paraId="77586CD7" w14:textId="77777777" w:rsidR="00F95558" w:rsidRPr="002C2812" w:rsidRDefault="00F95558" w:rsidP="00DC7EC1">
      <w:pPr>
        <w:rPr>
          <w:rFonts w:ascii="Arial" w:hAnsi="Arial" w:cs="Arial"/>
          <w:i/>
        </w:rPr>
      </w:pPr>
    </w:p>
    <w:p w14:paraId="3D47572E" w14:textId="77777777" w:rsidR="00F95558" w:rsidRPr="002C2812" w:rsidRDefault="00F95558" w:rsidP="00DC7EC1">
      <w:pPr>
        <w:rPr>
          <w:rFonts w:ascii="Arial" w:hAnsi="Arial" w:cs="Arial"/>
          <w:i/>
        </w:rPr>
      </w:pPr>
    </w:p>
    <w:p w14:paraId="0E228608" w14:textId="77777777" w:rsidR="00F95558" w:rsidRPr="002C2812" w:rsidRDefault="00F95558" w:rsidP="00DC7EC1">
      <w:pPr>
        <w:rPr>
          <w:rFonts w:ascii="Arial" w:hAnsi="Arial" w:cs="Arial"/>
          <w:i/>
        </w:rPr>
      </w:pPr>
    </w:p>
    <w:p w14:paraId="0F7203FC" w14:textId="77777777" w:rsidR="00F95558" w:rsidRPr="002C2812" w:rsidRDefault="00F95558" w:rsidP="00DC7EC1">
      <w:pPr>
        <w:rPr>
          <w:rFonts w:ascii="Arial" w:hAnsi="Arial" w:cs="Arial"/>
          <w:i/>
        </w:rPr>
      </w:pPr>
    </w:p>
    <w:p w14:paraId="0349D38C" w14:textId="77777777" w:rsidR="00F95558" w:rsidRPr="002C2812" w:rsidRDefault="00F95558" w:rsidP="00DC7EC1">
      <w:pPr>
        <w:rPr>
          <w:rFonts w:ascii="Arial" w:hAnsi="Arial" w:cs="Arial"/>
          <w:i/>
        </w:rPr>
      </w:pPr>
    </w:p>
    <w:p w14:paraId="6D9A0248" w14:textId="77777777" w:rsidR="00F95558" w:rsidRPr="002C2812" w:rsidRDefault="00F95558" w:rsidP="00DC7EC1">
      <w:pPr>
        <w:rPr>
          <w:rFonts w:ascii="Arial" w:hAnsi="Arial" w:cs="Arial"/>
          <w:i/>
        </w:rPr>
      </w:pPr>
    </w:p>
    <w:p w14:paraId="0ED7268B" w14:textId="77777777" w:rsidR="000F1F6F" w:rsidRPr="002C2812" w:rsidRDefault="000F1F6F" w:rsidP="00DC7EC1">
      <w:pPr>
        <w:rPr>
          <w:rFonts w:ascii="Arial" w:hAnsi="Arial" w:cs="Arial"/>
          <w:i/>
        </w:rPr>
      </w:pPr>
    </w:p>
    <w:p w14:paraId="06D81630" w14:textId="77777777" w:rsidR="000F1F6F" w:rsidRPr="002C2812" w:rsidRDefault="000F1F6F" w:rsidP="00DC7EC1"/>
    <w:p w14:paraId="2B076770" w14:textId="0F5A1884" w:rsidR="00A21FE6" w:rsidRPr="002C2812" w:rsidRDefault="00A21FE6" w:rsidP="00A21FE6">
      <w:pPr>
        <w:pStyle w:val="berschrift6"/>
        <w:numPr>
          <w:ilvl w:val="0"/>
          <w:numId w:val="0"/>
        </w:numPr>
        <w:rPr>
          <w:rFonts w:cs="Arial"/>
          <w:b w:val="0"/>
          <w:bCs w:val="0"/>
        </w:rPr>
      </w:pPr>
      <w:r w:rsidRPr="002C2812">
        <w:rPr>
          <w:rFonts w:cs="Arial"/>
          <w:b w:val="0"/>
          <w:bCs w:val="0"/>
        </w:rPr>
        <w:t>Rückfragen beantwortet gern:</w:t>
      </w:r>
      <w:r w:rsidRPr="002C2812">
        <w:rPr>
          <w:rFonts w:cs="Arial"/>
          <w:color w:val="000000"/>
        </w:rPr>
        <w:t xml:space="preserve"> </w:t>
      </w:r>
    </w:p>
    <w:p w14:paraId="5617F8EC" w14:textId="76E9AC2E" w:rsidR="00A21FE6" w:rsidRPr="002C2812" w:rsidRDefault="00A21FE6" w:rsidP="00A21FE6">
      <w:pPr>
        <w:rPr>
          <w:rFonts w:ascii="Arial" w:hAnsi="Arial" w:cs="Arial"/>
        </w:rPr>
      </w:pPr>
    </w:p>
    <w:p w14:paraId="70B54947" w14:textId="77777777" w:rsidR="00A21FE6" w:rsidRPr="002C2812" w:rsidRDefault="00A21FE6" w:rsidP="00A21FE6">
      <w:pPr>
        <w:rPr>
          <w:rFonts w:ascii="Arial" w:hAnsi="Arial" w:cs="Arial"/>
        </w:rPr>
        <w:sectPr w:rsidR="00A21FE6" w:rsidRPr="002C2812" w:rsidSect="00E04305">
          <w:footerReference w:type="default" r:id="rId12"/>
          <w:headerReference w:type="first" r:id="rId13"/>
          <w:footnotePr>
            <w:pos w:val="beneathText"/>
          </w:footnotePr>
          <w:type w:val="continuous"/>
          <w:pgSz w:w="11906" w:h="16838"/>
          <w:pgMar w:top="1474" w:right="3402" w:bottom="1276" w:left="1701" w:header="720" w:footer="284" w:gutter="0"/>
          <w:cols w:space="720"/>
          <w:titlePg/>
          <w:docGrid w:linePitch="360"/>
        </w:sectPr>
      </w:pPr>
    </w:p>
    <w:p w14:paraId="560C61F7" w14:textId="77777777" w:rsidR="00776119" w:rsidRPr="002C2812" w:rsidRDefault="00776119" w:rsidP="00776119">
      <w:pPr>
        <w:rPr>
          <w:rFonts w:ascii="Arial" w:hAnsi="Arial" w:cs="Arial"/>
          <w:b/>
          <w:sz w:val="18"/>
          <w:szCs w:val="18"/>
          <w:lang w:val="en-US"/>
        </w:rPr>
      </w:pPr>
      <w:r w:rsidRPr="002C2812">
        <w:rPr>
          <w:rFonts w:ascii="Arial" w:hAnsi="Arial" w:cs="Arial"/>
          <w:b/>
          <w:sz w:val="18"/>
          <w:szCs w:val="18"/>
          <w:lang w:val="en-US"/>
        </w:rPr>
        <w:t>SFS Group Germany GmbH</w:t>
      </w:r>
    </w:p>
    <w:p w14:paraId="5C1AC06E" w14:textId="39B8F6E8" w:rsidR="008B7C06" w:rsidRPr="002C2812" w:rsidRDefault="00A741EE" w:rsidP="00776119">
      <w:pPr>
        <w:rPr>
          <w:rFonts w:ascii="Arial" w:hAnsi="Arial" w:cs="Arial"/>
          <w:b/>
          <w:sz w:val="18"/>
          <w:szCs w:val="18"/>
          <w:lang w:val="en-US"/>
        </w:rPr>
      </w:pPr>
      <w:r w:rsidRPr="002C2812">
        <w:rPr>
          <w:rFonts w:ascii="Arial" w:hAnsi="Arial" w:cs="Arial"/>
          <w:b/>
          <w:sz w:val="18"/>
          <w:szCs w:val="18"/>
          <w:lang w:val="en-US"/>
        </w:rPr>
        <w:t>Industrial End</w:t>
      </w:r>
      <w:r w:rsidR="00354B92" w:rsidRPr="002C2812">
        <w:rPr>
          <w:rFonts w:ascii="Arial" w:hAnsi="Arial" w:cs="Arial"/>
          <w:b/>
          <w:sz w:val="18"/>
          <w:szCs w:val="18"/>
          <w:lang w:val="en-US"/>
        </w:rPr>
        <w:t xml:space="preserve"> M</w:t>
      </w:r>
      <w:r w:rsidRPr="002C2812">
        <w:rPr>
          <w:rFonts w:ascii="Arial" w:hAnsi="Arial" w:cs="Arial"/>
          <w:b/>
          <w:sz w:val="18"/>
          <w:szCs w:val="18"/>
          <w:lang w:val="en-US"/>
        </w:rPr>
        <w:t xml:space="preserve">arkets – </w:t>
      </w:r>
      <w:r w:rsidR="00776119" w:rsidRPr="002C2812">
        <w:rPr>
          <w:rFonts w:ascii="Arial" w:hAnsi="Arial" w:cs="Arial"/>
          <w:b/>
          <w:sz w:val="18"/>
          <w:szCs w:val="18"/>
          <w:lang w:val="en-US"/>
        </w:rPr>
        <w:t>GESIPA</w:t>
      </w:r>
      <w:r w:rsidR="00725912" w:rsidRPr="002C2812">
        <w:rPr>
          <w:rFonts w:ascii="Arial" w:hAnsi="Arial" w:cs="Arial"/>
          <w:b/>
          <w:sz w:val="18"/>
          <w:szCs w:val="18"/>
          <w:lang w:val="en-US"/>
        </w:rPr>
        <w:t xml:space="preserve"> </w:t>
      </w:r>
    </w:p>
    <w:p w14:paraId="33415794" w14:textId="20BE496A" w:rsidR="00725912" w:rsidRPr="002C2812" w:rsidRDefault="00F423CF" w:rsidP="00725912">
      <w:pPr>
        <w:rPr>
          <w:rFonts w:ascii="Arial" w:hAnsi="Arial" w:cs="Arial"/>
          <w:sz w:val="18"/>
          <w:szCs w:val="18"/>
          <w:lang w:val="en-US"/>
        </w:rPr>
      </w:pPr>
      <w:r w:rsidRPr="002C2812">
        <w:rPr>
          <w:rFonts w:ascii="Arial" w:hAnsi="Arial" w:cs="Arial"/>
          <w:sz w:val="18"/>
          <w:szCs w:val="18"/>
          <w:lang w:val="en-US"/>
        </w:rPr>
        <w:t>Andrea Lawitschka</w:t>
      </w:r>
    </w:p>
    <w:p w14:paraId="6CC9A4B3" w14:textId="452899B3" w:rsidR="00725912" w:rsidRPr="002C2812" w:rsidRDefault="00725912" w:rsidP="00725912">
      <w:pPr>
        <w:rPr>
          <w:rFonts w:ascii="Arial" w:hAnsi="Arial" w:cs="Arial"/>
          <w:sz w:val="18"/>
          <w:szCs w:val="18"/>
          <w:lang w:val="en-US"/>
        </w:rPr>
      </w:pPr>
      <w:r w:rsidRPr="002C2812">
        <w:rPr>
          <w:rFonts w:ascii="Arial" w:hAnsi="Arial" w:cs="Arial"/>
          <w:sz w:val="18"/>
          <w:szCs w:val="18"/>
          <w:lang w:val="en-US"/>
        </w:rPr>
        <w:t xml:space="preserve">Tel: +49 (0) </w:t>
      </w:r>
      <w:r w:rsidR="00F423CF" w:rsidRPr="002C2812">
        <w:rPr>
          <w:rFonts w:ascii="Arial" w:hAnsi="Arial" w:cs="Arial"/>
          <w:sz w:val="18"/>
          <w:szCs w:val="18"/>
          <w:lang w:val="en-US"/>
        </w:rPr>
        <w:t>6105 962</w:t>
      </w:r>
      <w:r w:rsidR="004342E2" w:rsidRPr="002C2812">
        <w:rPr>
          <w:rFonts w:ascii="Arial" w:hAnsi="Arial" w:cs="Arial"/>
          <w:sz w:val="18"/>
          <w:szCs w:val="18"/>
          <w:lang w:val="en-US"/>
        </w:rPr>
        <w:t xml:space="preserve"> 167</w:t>
      </w:r>
    </w:p>
    <w:p w14:paraId="595F4F10" w14:textId="71566844" w:rsidR="008B7C06" w:rsidRPr="002C2812" w:rsidRDefault="00725912" w:rsidP="00725912">
      <w:pPr>
        <w:rPr>
          <w:rFonts w:ascii="Arial" w:hAnsi="Arial" w:cs="Arial"/>
          <w:sz w:val="18"/>
          <w:szCs w:val="18"/>
          <w:lang w:val="en-US"/>
        </w:rPr>
      </w:pPr>
      <w:r w:rsidRPr="002C2812">
        <w:rPr>
          <w:rFonts w:ascii="Arial" w:hAnsi="Arial" w:cs="Arial"/>
          <w:sz w:val="18"/>
          <w:szCs w:val="18"/>
          <w:lang w:val="en-US"/>
        </w:rPr>
        <w:t xml:space="preserve">eMail: </w:t>
      </w:r>
      <w:r w:rsidR="004342E2" w:rsidRPr="002C2812">
        <w:rPr>
          <w:rFonts w:ascii="Arial" w:hAnsi="Arial" w:cs="Arial"/>
          <w:sz w:val="18"/>
          <w:szCs w:val="18"/>
          <w:lang w:val="en-US"/>
        </w:rPr>
        <w:t>andrea.lawitschka</w:t>
      </w:r>
      <w:r w:rsidR="00F423CF" w:rsidRPr="002C2812">
        <w:rPr>
          <w:rFonts w:ascii="Arial" w:hAnsi="Arial" w:cs="Arial"/>
          <w:sz w:val="18"/>
          <w:szCs w:val="18"/>
          <w:lang w:val="en-US"/>
        </w:rPr>
        <w:t>@gesipa.com</w:t>
      </w:r>
    </w:p>
    <w:p w14:paraId="0EC0625D" w14:textId="1C5827EC" w:rsidR="00725912" w:rsidRPr="002C2812" w:rsidRDefault="00725912" w:rsidP="00725912">
      <w:pPr>
        <w:rPr>
          <w:rFonts w:ascii="Arial" w:hAnsi="Arial" w:cs="Arial"/>
          <w:sz w:val="18"/>
          <w:szCs w:val="18"/>
        </w:rPr>
      </w:pPr>
      <w:r w:rsidRPr="002C2812">
        <w:rPr>
          <w:rFonts w:ascii="Arial" w:hAnsi="Arial" w:cs="Arial"/>
          <w:sz w:val="18"/>
          <w:szCs w:val="18"/>
        </w:rPr>
        <w:t>www.</w:t>
      </w:r>
      <w:r w:rsidR="00F423CF" w:rsidRPr="002C2812">
        <w:rPr>
          <w:rFonts w:ascii="Arial" w:hAnsi="Arial" w:cs="Arial"/>
          <w:sz w:val="18"/>
          <w:szCs w:val="18"/>
        </w:rPr>
        <w:t>gesipa</w:t>
      </w:r>
      <w:r w:rsidRPr="002C2812">
        <w:rPr>
          <w:rFonts w:ascii="Arial" w:hAnsi="Arial" w:cs="Arial"/>
          <w:sz w:val="18"/>
          <w:szCs w:val="18"/>
        </w:rPr>
        <w:t xml:space="preserve">.de </w:t>
      </w:r>
    </w:p>
    <w:p w14:paraId="52A3C518" w14:textId="57675E88" w:rsidR="008B7C06" w:rsidRPr="002C2812" w:rsidRDefault="008B7C06" w:rsidP="00725912">
      <w:pPr>
        <w:rPr>
          <w:rFonts w:ascii="Arial" w:hAnsi="Arial" w:cs="Arial"/>
          <w:sz w:val="18"/>
          <w:szCs w:val="18"/>
        </w:rPr>
      </w:pPr>
    </w:p>
    <w:p w14:paraId="5726B11B" w14:textId="16576EC6" w:rsidR="00A21FE6" w:rsidRPr="002C2812" w:rsidRDefault="00A21FE6" w:rsidP="00725912">
      <w:pPr>
        <w:rPr>
          <w:rFonts w:ascii="Arial" w:hAnsi="Arial" w:cs="Arial"/>
          <w:b/>
          <w:sz w:val="18"/>
          <w:szCs w:val="18"/>
        </w:rPr>
      </w:pPr>
      <w:r w:rsidRPr="002C2812">
        <w:rPr>
          <w:rFonts w:ascii="Arial" w:hAnsi="Arial" w:cs="Arial"/>
          <w:b/>
          <w:sz w:val="18"/>
          <w:szCs w:val="18"/>
        </w:rPr>
        <w:t>Kommunikation2B</w:t>
      </w:r>
    </w:p>
    <w:p w14:paraId="3A8920C8" w14:textId="73602D7B" w:rsidR="009D3D42" w:rsidRPr="002C2812" w:rsidRDefault="00443E76" w:rsidP="009D3D42">
      <w:pPr>
        <w:ind w:right="-142"/>
        <w:rPr>
          <w:rFonts w:ascii="Arial" w:hAnsi="Arial" w:cs="Arial"/>
          <w:sz w:val="18"/>
          <w:szCs w:val="18"/>
        </w:rPr>
      </w:pPr>
      <w:r w:rsidRPr="002C2812">
        <w:rPr>
          <w:rFonts w:ascii="Arial" w:hAnsi="Arial" w:cs="Arial"/>
          <w:sz w:val="18"/>
          <w:szCs w:val="18"/>
        </w:rPr>
        <w:t>Vanessa Wisniewski</w:t>
      </w:r>
    </w:p>
    <w:p w14:paraId="7F8B7984" w14:textId="226D35FC" w:rsidR="00A21FE6" w:rsidRPr="002C2812" w:rsidRDefault="00A21FE6" w:rsidP="009D3D42">
      <w:pPr>
        <w:pStyle w:val="Textkrper"/>
        <w:shd w:val="clear" w:color="auto" w:fill="FFFFFF"/>
        <w:spacing w:line="240" w:lineRule="auto"/>
        <w:jc w:val="left"/>
        <w:rPr>
          <w:rFonts w:cs="Arial"/>
          <w:b w:val="0"/>
          <w:bCs w:val="0"/>
          <w:sz w:val="18"/>
          <w:szCs w:val="18"/>
          <w:lang w:val="en-US"/>
        </w:rPr>
      </w:pPr>
      <w:r w:rsidRPr="002C2812">
        <w:rPr>
          <w:rFonts w:cs="Arial"/>
          <w:b w:val="0"/>
          <w:bCs w:val="0"/>
          <w:sz w:val="18"/>
          <w:szCs w:val="18"/>
          <w:lang w:val="en-US"/>
        </w:rPr>
        <w:t>Tel. +49</w:t>
      </w:r>
      <w:r w:rsidR="003D3363" w:rsidRPr="002C2812">
        <w:rPr>
          <w:rFonts w:cs="Arial"/>
          <w:b w:val="0"/>
          <w:bCs w:val="0"/>
          <w:sz w:val="18"/>
          <w:szCs w:val="18"/>
          <w:lang w:val="en-US"/>
        </w:rPr>
        <w:t xml:space="preserve"> (0) 231 </w:t>
      </w:r>
      <w:r w:rsidR="00F5564C" w:rsidRPr="002C2812">
        <w:rPr>
          <w:rFonts w:cs="Arial"/>
          <w:b w:val="0"/>
          <w:bCs w:val="0"/>
          <w:sz w:val="18"/>
          <w:szCs w:val="18"/>
          <w:lang w:val="en-US"/>
        </w:rPr>
        <w:t>330 49 323</w:t>
      </w:r>
    </w:p>
    <w:p w14:paraId="7C1670D2" w14:textId="01F030AB" w:rsidR="00725912" w:rsidRPr="002C2812" w:rsidRDefault="00A21FE6" w:rsidP="00725912">
      <w:pPr>
        <w:pStyle w:val="Textkrper"/>
        <w:shd w:val="clear" w:color="auto" w:fill="FFFFFF"/>
        <w:spacing w:line="240" w:lineRule="auto"/>
        <w:ind w:left="3402" w:right="-786" w:hanging="3402"/>
        <w:jc w:val="left"/>
        <w:rPr>
          <w:rFonts w:cs="Arial"/>
          <w:b w:val="0"/>
          <w:bCs w:val="0"/>
          <w:sz w:val="18"/>
          <w:szCs w:val="18"/>
          <w:lang w:val="en-US"/>
        </w:rPr>
      </w:pPr>
      <w:r w:rsidRPr="002C2812">
        <w:rPr>
          <w:rFonts w:cs="Arial"/>
          <w:b w:val="0"/>
          <w:bCs w:val="0"/>
          <w:sz w:val="18"/>
          <w:szCs w:val="18"/>
          <w:lang w:val="en-US"/>
        </w:rPr>
        <w:t xml:space="preserve">eMail: </w:t>
      </w:r>
      <w:r w:rsidR="00443E76" w:rsidRPr="002C2812">
        <w:rPr>
          <w:rFonts w:cs="Arial"/>
          <w:b w:val="0"/>
          <w:sz w:val="18"/>
          <w:szCs w:val="18"/>
          <w:lang w:val="en-US"/>
        </w:rPr>
        <w:t>v.wisniewski</w:t>
      </w:r>
      <w:r w:rsidR="009D3D42" w:rsidRPr="002C2812">
        <w:rPr>
          <w:rFonts w:cs="Arial"/>
          <w:b w:val="0"/>
          <w:sz w:val="18"/>
          <w:szCs w:val="18"/>
          <w:lang w:val="en-US"/>
        </w:rPr>
        <w:t>@kommunikation2b.de</w:t>
      </w:r>
    </w:p>
    <w:p w14:paraId="3734F3C6" w14:textId="1C5BDB21" w:rsidR="00A21FE6" w:rsidRPr="007B05B6" w:rsidRDefault="00DF1365" w:rsidP="00A21FE6">
      <w:pPr>
        <w:pStyle w:val="Textkrper"/>
        <w:shd w:val="clear" w:color="auto" w:fill="FFFFFF"/>
        <w:spacing w:line="240" w:lineRule="auto"/>
        <w:ind w:left="3402" w:hanging="3402"/>
        <w:jc w:val="left"/>
        <w:rPr>
          <w:rFonts w:cs="Arial"/>
          <w:b w:val="0"/>
          <w:bCs w:val="0"/>
          <w:sz w:val="18"/>
          <w:szCs w:val="18"/>
        </w:rPr>
        <w:sectPr w:rsidR="00A21FE6" w:rsidRPr="007B05B6" w:rsidSect="008B7C06">
          <w:footnotePr>
            <w:pos w:val="beneathText"/>
          </w:footnotePr>
          <w:type w:val="continuous"/>
          <w:pgSz w:w="11906" w:h="16838"/>
          <w:pgMar w:top="1474" w:right="707" w:bottom="1474" w:left="1701" w:header="720" w:footer="284" w:gutter="0"/>
          <w:cols w:num="2" w:space="141"/>
          <w:titlePg/>
          <w:docGrid w:linePitch="360"/>
        </w:sectPr>
      </w:pPr>
      <w:r w:rsidRPr="002C2812">
        <w:rPr>
          <w:rFonts w:cs="Arial"/>
          <w:b w:val="0"/>
          <w:bCs w:val="0"/>
          <w:sz w:val="18"/>
          <w:szCs w:val="18"/>
        </w:rPr>
        <w:t>www.kommunikation2b.d</w:t>
      </w:r>
      <w:r w:rsidR="00BD6C50" w:rsidRPr="002C2812">
        <w:rPr>
          <w:rFonts w:cs="Arial"/>
          <w:b w:val="0"/>
          <w:bCs w:val="0"/>
          <w:sz w:val="18"/>
          <w:szCs w:val="18"/>
        </w:rPr>
        <w:t>e</w:t>
      </w:r>
    </w:p>
    <w:p w14:paraId="25EE21EB" w14:textId="77777777" w:rsidR="00623A42" w:rsidRPr="007B05B6" w:rsidRDefault="00623A42" w:rsidP="00623A42">
      <w:pPr>
        <w:tabs>
          <w:tab w:val="left" w:pos="3828"/>
        </w:tabs>
        <w:spacing w:line="400" w:lineRule="exact"/>
        <w:rPr>
          <w:rFonts w:ascii="Arial" w:hAnsi="Arial" w:cs="Arial"/>
          <w:bCs/>
          <w:sz w:val="20"/>
        </w:rPr>
      </w:pPr>
    </w:p>
    <w:sectPr w:rsidR="00623A42" w:rsidRPr="007B05B6" w:rsidSect="00A21FE6">
      <w:headerReference w:type="default" r:id="rId14"/>
      <w:footerReference w:type="default" r:id="rId15"/>
      <w:headerReference w:type="first" r:id="rId16"/>
      <w:footerReference w:type="first" r:id="rId17"/>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44E54" w14:textId="77777777" w:rsidR="00D060D0" w:rsidRDefault="00D060D0">
      <w:r>
        <w:separator/>
      </w:r>
    </w:p>
  </w:endnote>
  <w:endnote w:type="continuationSeparator" w:id="0">
    <w:p w14:paraId="6C4DA720" w14:textId="77777777" w:rsidR="00D060D0" w:rsidRDefault="00D0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4AD3BFAA" w:rsidR="00FA3F5F" w:rsidRDefault="00EB5275">
    <w:pPr>
      <w:pStyle w:val="Fuzeile"/>
      <w:rPr>
        <w:rFonts w:ascii="Arial" w:hAnsi="Arial" w:cs="Arial"/>
        <w:sz w:val="18"/>
        <w:szCs w:val="18"/>
      </w:rPr>
    </w:pPr>
    <w:r>
      <w:rPr>
        <w:rFonts w:ascii="Arial" w:hAnsi="Arial" w:cs="Arial"/>
        <w:sz w:val="18"/>
      </w:rPr>
      <w:t>2</w:t>
    </w:r>
    <w:r w:rsidR="00C51C71">
      <w:rPr>
        <w:rFonts w:ascii="Arial" w:hAnsi="Arial" w:cs="Arial"/>
        <w:sz w:val="18"/>
      </w:rPr>
      <w:t>4-</w:t>
    </w:r>
    <w:r w:rsidR="00BE75C2">
      <w:rPr>
        <w:rFonts w:ascii="Arial" w:hAnsi="Arial" w:cs="Arial"/>
        <w:sz w:val="18"/>
      </w:rPr>
      <w:t>03 Schulungsangebot</w:t>
    </w:r>
    <w:r w:rsidR="00FA3F5F">
      <w:rPr>
        <w:rFonts w:ascii="Arial" w:hAnsi="Arial" w:cs="Arial"/>
        <w:sz w:val="18"/>
      </w:rPr>
      <w:tab/>
      <w:t xml:space="preserve">Seite </w:t>
    </w:r>
    <w:r w:rsidR="00FA3F5F">
      <w:rPr>
        <w:rStyle w:val="Seitenzahl"/>
        <w:rFonts w:ascii="Arial" w:hAnsi="Arial" w:cs="Arial"/>
        <w:sz w:val="18"/>
      </w:rPr>
      <w:fldChar w:fldCharType="begin"/>
    </w:r>
    <w:r w:rsidR="00FA3F5F">
      <w:rPr>
        <w:rStyle w:val="Seitenzahl"/>
        <w:rFonts w:ascii="Arial" w:hAnsi="Arial" w:cs="Arial"/>
        <w:sz w:val="18"/>
      </w:rPr>
      <w:instrText xml:space="preserve"> PAGE </w:instrText>
    </w:r>
    <w:r w:rsidR="00FA3F5F">
      <w:rPr>
        <w:rStyle w:val="Seitenzahl"/>
        <w:rFonts w:ascii="Arial" w:hAnsi="Arial" w:cs="Arial"/>
        <w:sz w:val="18"/>
      </w:rPr>
      <w:fldChar w:fldCharType="separate"/>
    </w:r>
    <w:r w:rsidR="0041605A">
      <w:rPr>
        <w:rStyle w:val="Seitenzahl"/>
        <w:rFonts w:ascii="Arial" w:hAnsi="Arial" w:cs="Arial"/>
        <w:noProof/>
        <w:sz w:val="18"/>
      </w:rPr>
      <w:t>2</w:t>
    </w:r>
    <w:r w:rsidR="00FA3F5F">
      <w:rPr>
        <w:rStyle w:val="Seitenzahl"/>
        <w:rFonts w:ascii="Arial" w:hAnsi="Arial" w:cs="Arial"/>
        <w:sz w:val="18"/>
      </w:rPr>
      <w:fldChar w:fldCharType="end"/>
    </w:r>
    <w:r w:rsidR="00FA3F5F">
      <w:rPr>
        <w:rStyle w:val="Seitenzahl"/>
        <w:rFonts w:ascii="Arial" w:hAnsi="Arial" w:cs="Arial"/>
        <w:sz w:val="18"/>
      </w:rPr>
      <w:t xml:space="preserve"> von </w:t>
    </w:r>
    <w:r w:rsidR="00FA3F5F">
      <w:rPr>
        <w:rStyle w:val="Seitenzahl"/>
        <w:rFonts w:ascii="Arial" w:hAnsi="Arial" w:cs="Arial"/>
        <w:sz w:val="18"/>
      </w:rPr>
      <w:fldChar w:fldCharType="begin"/>
    </w:r>
    <w:r w:rsidR="00FA3F5F">
      <w:rPr>
        <w:rStyle w:val="Seitenzahl"/>
        <w:rFonts w:ascii="Arial" w:hAnsi="Arial" w:cs="Arial"/>
        <w:sz w:val="18"/>
      </w:rPr>
      <w:instrText xml:space="preserve"> NUMPAGES \*Arabic </w:instrText>
    </w:r>
    <w:r w:rsidR="00FA3F5F">
      <w:rPr>
        <w:rStyle w:val="Seitenzahl"/>
        <w:rFonts w:ascii="Arial" w:hAnsi="Arial" w:cs="Arial"/>
        <w:sz w:val="18"/>
      </w:rPr>
      <w:fldChar w:fldCharType="separate"/>
    </w:r>
    <w:r w:rsidR="0041605A">
      <w:rPr>
        <w:rStyle w:val="Seitenzahl"/>
        <w:rFonts w:ascii="Arial" w:hAnsi="Arial" w:cs="Arial"/>
        <w:noProof/>
        <w:sz w:val="18"/>
      </w:rPr>
      <w:t>7</w:t>
    </w:r>
    <w:r w:rsidR="00FA3F5F">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7A3733">
      <w:rPr>
        <w:rStyle w:val="Seitenzahl"/>
        <w:rFonts w:ascii="Arial" w:hAnsi="Arial" w:cs="Arial"/>
        <w:noProof/>
        <w:sz w:val="18"/>
      </w:rPr>
      <w:t>8</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15942" w14:textId="77777777" w:rsidR="00D060D0" w:rsidRDefault="00D060D0">
      <w:r>
        <w:separator/>
      </w:r>
    </w:p>
  </w:footnote>
  <w:footnote w:type="continuationSeparator" w:id="0">
    <w:p w14:paraId="537F3CB6" w14:textId="77777777" w:rsidR="00D060D0" w:rsidRDefault="00D06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2BBC7813" w:rsidR="00FA3F5F" w:rsidRDefault="002738D2" w:rsidP="00AF08EF">
    <w:pPr>
      <w:pStyle w:val="Kopfzeile"/>
    </w:pPr>
    <w:r w:rsidRPr="002738D2">
      <w:rPr>
        <w:noProof/>
      </w:rPr>
      <w:drawing>
        <wp:anchor distT="0" distB="0" distL="114300" distR="114300" simplePos="0" relativeHeight="251658240" behindDoc="0" locked="0" layoutInCell="1" allowOverlap="1" wp14:anchorId="4F9DB8D0" wp14:editId="5EAAFF47">
          <wp:simplePos x="0" y="0"/>
          <wp:positionH relativeFrom="rightMargin">
            <wp:posOffset>-189230</wp:posOffset>
          </wp:positionH>
          <wp:positionV relativeFrom="paragraph">
            <wp:posOffset>9525</wp:posOffset>
          </wp:positionV>
          <wp:extent cx="1948815" cy="676275"/>
          <wp:effectExtent l="0" t="0" r="0" b="9525"/>
          <wp:wrapSquare wrapText="bothSides"/>
          <wp:docPr id="87155544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55444"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948815" cy="676275"/>
                  </a:xfrm>
                  <a:prstGeom prst="rect">
                    <a:avLst/>
                  </a:prstGeom>
                </pic:spPr>
              </pic:pic>
            </a:graphicData>
          </a:graphic>
          <wp14:sizeRelH relativeFrom="margin">
            <wp14:pctWidth>0</wp14:pctWidth>
          </wp14:sizeRelH>
          <wp14:sizeRelV relativeFrom="margin">
            <wp14:pctHeight>0</wp14:pctHeight>
          </wp14:sizeRelV>
        </wp:anchor>
      </w:drawing>
    </w:r>
  </w:p>
  <w:p w14:paraId="71092DC7" w14:textId="3C0876A5" w:rsidR="00FA3F5F" w:rsidRPr="00DC4232" w:rsidRDefault="00FA3F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78A0D456" w14:textId="77777777" w:rsidR="00E35400" w:rsidRDefault="00E35400" w:rsidP="00E35400">
    <w:pPr>
      <w:pStyle w:val="Kopfzeile"/>
      <w:tabs>
        <w:tab w:val="left" w:pos="708"/>
      </w:tabs>
      <w:spacing w:line="320" w:lineRule="exact"/>
      <w:rPr>
        <w:rFonts w:cs="Arial"/>
        <w:b/>
        <w:color w:val="000000" w:themeColor="text1"/>
        <w:sz w:val="18"/>
        <w:szCs w:val="18"/>
      </w:rPr>
    </w:pPr>
    <w:bookmarkStart w:id="1" w:name="_Hlk144209648"/>
    <w:r w:rsidRPr="00E35400">
      <w:rPr>
        <w:rFonts w:cs="Arial"/>
        <w:b/>
        <w:color w:val="000000" w:themeColor="text1"/>
        <w:sz w:val="18"/>
        <w:szCs w:val="18"/>
      </w:rPr>
      <w:t>SFS Group Germany GmbH</w:t>
    </w:r>
    <w:r>
      <w:rPr>
        <w:rFonts w:cs="Arial"/>
        <w:b/>
        <w:color w:val="000000" w:themeColor="text1"/>
        <w:sz w:val="18"/>
        <w:szCs w:val="18"/>
      </w:rPr>
      <w:t xml:space="preserve"> </w:t>
    </w:r>
  </w:p>
  <w:p w14:paraId="082E2DE6" w14:textId="22B4CAF3" w:rsidR="00FA3F5F" w:rsidRPr="00DC4232" w:rsidRDefault="005F1508" w:rsidP="00E35400">
    <w:pPr>
      <w:pStyle w:val="Kopfzeile"/>
      <w:tabs>
        <w:tab w:val="left" w:pos="708"/>
      </w:tabs>
      <w:spacing w:line="320" w:lineRule="exact"/>
      <w:rPr>
        <w:rFonts w:cs="Arial"/>
        <w:color w:val="000000" w:themeColor="text1"/>
        <w:sz w:val="18"/>
        <w:szCs w:val="18"/>
      </w:rPr>
    </w:pPr>
    <w:r>
      <w:rPr>
        <w:rFonts w:cs="Arial"/>
        <w:b/>
        <w:color w:val="000000" w:themeColor="text1"/>
        <w:sz w:val="18"/>
        <w:szCs w:val="18"/>
      </w:rPr>
      <w:t>Industrial End</w:t>
    </w:r>
    <w:r w:rsidR="00354B92">
      <w:rPr>
        <w:rFonts w:cs="Arial"/>
        <w:b/>
        <w:color w:val="000000" w:themeColor="text1"/>
        <w:sz w:val="18"/>
        <w:szCs w:val="18"/>
      </w:rPr>
      <w:t xml:space="preserve"> M</w:t>
    </w:r>
    <w:r>
      <w:rPr>
        <w:rFonts w:cs="Arial"/>
        <w:b/>
        <w:color w:val="000000" w:themeColor="text1"/>
        <w:sz w:val="18"/>
        <w:szCs w:val="18"/>
      </w:rPr>
      <w:t>arkets</w:t>
    </w:r>
    <w:r w:rsidR="00E35400" w:rsidRPr="00E35400">
      <w:rPr>
        <w:rFonts w:cs="Arial"/>
        <w:b/>
        <w:color w:val="000000" w:themeColor="text1"/>
        <w:sz w:val="18"/>
        <w:szCs w:val="18"/>
      </w:rPr>
      <w:t xml:space="preserve"> </w:t>
    </w:r>
    <w:bookmarkEnd w:id="1"/>
    <w:r w:rsidR="00E35400" w:rsidRPr="00E35400">
      <w:rPr>
        <w:rFonts w:cs="Arial"/>
        <w:b/>
        <w:color w:val="000000" w:themeColor="text1"/>
        <w:sz w:val="18"/>
        <w:szCs w:val="18"/>
      </w:rPr>
      <w:t>– GESIPA</w:t>
    </w:r>
    <w:r w:rsidR="00FA3F5F" w:rsidRPr="0058231C">
      <w:rPr>
        <w:rFonts w:cs="Arial"/>
        <w:color w:val="000000" w:themeColor="text1"/>
        <w:sz w:val="18"/>
        <w:szCs w:val="18"/>
      </w:rPr>
      <w:t>,</w:t>
    </w:r>
    <w:r w:rsidR="00FA3F5F">
      <w:rPr>
        <w:rFonts w:cs="Arial"/>
        <w:b/>
        <w:color w:val="000000" w:themeColor="text1"/>
        <w:sz w:val="18"/>
        <w:szCs w:val="18"/>
      </w:rPr>
      <w:t xml:space="preserve"> </w:t>
    </w:r>
    <w:r w:rsidR="00A42478">
      <w:rPr>
        <w:rFonts w:cs="Arial"/>
        <w:color w:val="000000" w:themeColor="text1"/>
        <w:sz w:val="18"/>
        <w:szCs w:val="18"/>
      </w:rPr>
      <w:t>Nordendstraße 13-39, 64546 Mörfelden-Walldorf</w:t>
    </w:r>
    <w:r w:rsidR="00FA3F5F" w:rsidRPr="00F5564C">
      <w:rPr>
        <w:rFonts w:cs="Arial"/>
        <w:color w:val="000000" w:themeColor="text1"/>
        <w:sz w:val="18"/>
        <w:szCs w:val="18"/>
      </w:rPr>
      <w:br/>
    </w:r>
    <w:r w:rsidR="00FA3F5F" w:rsidRPr="00CC22A7">
      <w:rPr>
        <w:rFonts w:cs="Arial"/>
        <w:color w:val="000000" w:themeColor="text1"/>
        <w:sz w:val="18"/>
        <w:szCs w:val="18"/>
      </w:rPr>
      <w:t>Abdruck honorarfrei.</w:t>
    </w:r>
    <w:r w:rsidR="00FA3F5F" w:rsidRPr="00DC4232">
      <w:rPr>
        <w:rFonts w:cs="Arial"/>
        <w:color w:val="000000" w:themeColor="text1"/>
        <w:sz w:val="18"/>
        <w:szCs w:val="18"/>
      </w:rPr>
      <w:t xml:space="preserve"> Belegexemplar und Rückfragen bitte an:</w:t>
    </w:r>
    <w:r w:rsidR="00FA3F5F" w:rsidRPr="004B6E34">
      <w:rPr>
        <w:noProof/>
        <w:lang w:eastAsia="de-DE"/>
      </w:rPr>
      <w:t xml:space="preserve"> </w:t>
    </w:r>
  </w:p>
  <w:p w14:paraId="0FC292F7" w14:textId="6AC0E679"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ED5210">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F1B22C3"/>
    <w:multiLevelType w:val="hybridMultilevel"/>
    <w:tmpl w:val="7E142EFE"/>
    <w:lvl w:ilvl="0" w:tplc="3C3413F2">
      <w:start w:val="1"/>
      <w:numFmt w:val="bullet"/>
      <w:lvlText w:val=""/>
      <w:lvlJc w:val="left"/>
      <w:pPr>
        <w:ind w:left="720" w:hanging="360"/>
      </w:pPr>
      <w:rPr>
        <w:rFonts w:ascii="Symbol" w:hAnsi="Symbol"/>
      </w:rPr>
    </w:lvl>
    <w:lvl w:ilvl="1" w:tplc="A4E6B286">
      <w:start w:val="1"/>
      <w:numFmt w:val="bullet"/>
      <w:lvlText w:val=""/>
      <w:lvlJc w:val="left"/>
      <w:pPr>
        <w:ind w:left="720" w:hanging="360"/>
      </w:pPr>
      <w:rPr>
        <w:rFonts w:ascii="Symbol" w:hAnsi="Symbol"/>
      </w:rPr>
    </w:lvl>
    <w:lvl w:ilvl="2" w:tplc="39DE4158">
      <w:start w:val="1"/>
      <w:numFmt w:val="bullet"/>
      <w:lvlText w:val=""/>
      <w:lvlJc w:val="left"/>
      <w:pPr>
        <w:ind w:left="720" w:hanging="360"/>
      </w:pPr>
      <w:rPr>
        <w:rFonts w:ascii="Symbol" w:hAnsi="Symbol"/>
      </w:rPr>
    </w:lvl>
    <w:lvl w:ilvl="3" w:tplc="4F0E1C0C">
      <w:start w:val="1"/>
      <w:numFmt w:val="bullet"/>
      <w:lvlText w:val=""/>
      <w:lvlJc w:val="left"/>
      <w:pPr>
        <w:ind w:left="720" w:hanging="360"/>
      </w:pPr>
      <w:rPr>
        <w:rFonts w:ascii="Symbol" w:hAnsi="Symbol"/>
      </w:rPr>
    </w:lvl>
    <w:lvl w:ilvl="4" w:tplc="54DE3E60">
      <w:start w:val="1"/>
      <w:numFmt w:val="bullet"/>
      <w:lvlText w:val=""/>
      <w:lvlJc w:val="left"/>
      <w:pPr>
        <w:ind w:left="720" w:hanging="360"/>
      </w:pPr>
      <w:rPr>
        <w:rFonts w:ascii="Symbol" w:hAnsi="Symbol"/>
      </w:rPr>
    </w:lvl>
    <w:lvl w:ilvl="5" w:tplc="409E817C">
      <w:start w:val="1"/>
      <w:numFmt w:val="bullet"/>
      <w:lvlText w:val=""/>
      <w:lvlJc w:val="left"/>
      <w:pPr>
        <w:ind w:left="720" w:hanging="360"/>
      </w:pPr>
      <w:rPr>
        <w:rFonts w:ascii="Symbol" w:hAnsi="Symbol"/>
      </w:rPr>
    </w:lvl>
    <w:lvl w:ilvl="6" w:tplc="10B2BF38">
      <w:start w:val="1"/>
      <w:numFmt w:val="bullet"/>
      <w:lvlText w:val=""/>
      <w:lvlJc w:val="left"/>
      <w:pPr>
        <w:ind w:left="720" w:hanging="360"/>
      </w:pPr>
      <w:rPr>
        <w:rFonts w:ascii="Symbol" w:hAnsi="Symbol"/>
      </w:rPr>
    </w:lvl>
    <w:lvl w:ilvl="7" w:tplc="3BD81E3C">
      <w:start w:val="1"/>
      <w:numFmt w:val="bullet"/>
      <w:lvlText w:val=""/>
      <w:lvlJc w:val="left"/>
      <w:pPr>
        <w:ind w:left="720" w:hanging="360"/>
      </w:pPr>
      <w:rPr>
        <w:rFonts w:ascii="Symbol" w:hAnsi="Symbol"/>
      </w:rPr>
    </w:lvl>
    <w:lvl w:ilvl="8" w:tplc="65B8D6C8">
      <w:start w:val="1"/>
      <w:numFmt w:val="bullet"/>
      <w:lvlText w:val=""/>
      <w:lvlJc w:val="left"/>
      <w:pPr>
        <w:ind w:left="720" w:hanging="360"/>
      </w:pPr>
      <w:rPr>
        <w:rFonts w:ascii="Symbol" w:hAnsi="Symbol"/>
      </w:r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542A0440"/>
    <w:multiLevelType w:val="hybridMultilevel"/>
    <w:tmpl w:val="277E5F68"/>
    <w:lvl w:ilvl="0" w:tplc="CEE6D93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62055927">
    <w:abstractNumId w:val="0"/>
  </w:num>
  <w:num w:numId="2" w16cid:durableId="816840978">
    <w:abstractNumId w:val="4"/>
  </w:num>
  <w:num w:numId="3" w16cid:durableId="337385909">
    <w:abstractNumId w:val="3"/>
  </w:num>
  <w:num w:numId="4" w16cid:durableId="1913613029">
    <w:abstractNumId w:val="0"/>
  </w:num>
  <w:num w:numId="5" w16cid:durableId="2087148426">
    <w:abstractNumId w:val="6"/>
  </w:num>
  <w:num w:numId="6" w16cid:durableId="1615598426">
    <w:abstractNumId w:val="2"/>
  </w:num>
  <w:num w:numId="7" w16cid:durableId="704252413">
    <w:abstractNumId w:val="5"/>
  </w:num>
  <w:num w:numId="8" w16cid:durableId="47560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3727"/>
    <w:rsid w:val="00005413"/>
    <w:rsid w:val="0000547B"/>
    <w:rsid w:val="00005682"/>
    <w:rsid w:val="0000717F"/>
    <w:rsid w:val="000072AE"/>
    <w:rsid w:val="00007575"/>
    <w:rsid w:val="00007BD1"/>
    <w:rsid w:val="00010440"/>
    <w:rsid w:val="00011248"/>
    <w:rsid w:val="0001177D"/>
    <w:rsid w:val="000125B6"/>
    <w:rsid w:val="00013288"/>
    <w:rsid w:val="00013403"/>
    <w:rsid w:val="00013FAA"/>
    <w:rsid w:val="00014365"/>
    <w:rsid w:val="00014EB0"/>
    <w:rsid w:val="00015235"/>
    <w:rsid w:val="00016898"/>
    <w:rsid w:val="00016A5D"/>
    <w:rsid w:val="0001793F"/>
    <w:rsid w:val="00017C64"/>
    <w:rsid w:val="0002072A"/>
    <w:rsid w:val="0002072F"/>
    <w:rsid w:val="000208F0"/>
    <w:rsid w:val="00020C5D"/>
    <w:rsid w:val="00020F48"/>
    <w:rsid w:val="0002117E"/>
    <w:rsid w:val="000219E8"/>
    <w:rsid w:val="00021A78"/>
    <w:rsid w:val="0002277F"/>
    <w:rsid w:val="000227AD"/>
    <w:rsid w:val="000232C3"/>
    <w:rsid w:val="00023F02"/>
    <w:rsid w:val="000240A9"/>
    <w:rsid w:val="00024234"/>
    <w:rsid w:val="00024CC9"/>
    <w:rsid w:val="000250F2"/>
    <w:rsid w:val="00025B03"/>
    <w:rsid w:val="00026727"/>
    <w:rsid w:val="00026EC2"/>
    <w:rsid w:val="00027810"/>
    <w:rsid w:val="00030261"/>
    <w:rsid w:val="00030C32"/>
    <w:rsid w:val="00030D91"/>
    <w:rsid w:val="000310FE"/>
    <w:rsid w:val="00031227"/>
    <w:rsid w:val="00031BC7"/>
    <w:rsid w:val="0003289F"/>
    <w:rsid w:val="000342C0"/>
    <w:rsid w:val="00034948"/>
    <w:rsid w:val="00034B8F"/>
    <w:rsid w:val="0003732C"/>
    <w:rsid w:val="000377C4"/>
    <w:rsid w:val="00037CB2"/>
    <w:rsid w:val="00040F63"/>
    <w:rsid w:val="000411F5"/>
    <w:rsid w:val="00041C90"/>
    <w:rsid w:val="000427DE"/>
    <w:rsid w:val="00043AF2"/>
    <w:rsid w:val="000442ED"/>
    <w:rsid w:val="00044424"/>
    <w:rsid w:val="000454B1"/>
    <w:rsid w:val="000456B0"/>
    <w:rsid w:val="00045845"/>
    <w:rsid w:val="0004584C"/>
    <w:rsid w:val="000460AF"/>
    <w:rsid w:val="00046F25"/>
    <w:rsid w:val="000473B1"/>
    <w:rsid w:val="000477BE"/>
    <w:rsid w:val="00050657"/>
    <w:rsid w:val="000509C7"/>
    <w:rsid w:val="00050C83"/>
    <w:rsid w:val="00051A12"/>
    <w:rsid w:val="00052E2A"/>
    <w:rsid w:val="00052FAF"/>
    <w:rsid w:val="00053275"/>
    <w:rsid w:val="000539E6"/>
    <w:rsid w:val="00053BA2"/>
    <w:rsid w:val="00055A36"/>
    <w:rsid w:val="00055D36"/>
    <w:rsid w:val="000561A8"/>
    <w:rsid w:val="000566CB"/>
    <w:rsid w:val="00056FE7"/>
    <w:rsid w:val="00057BE6"/>
    <w:rsid w:val="00057DFB"/>
    <w:rsid w:val="000606FA"/>
    <w:rsid w:val="000621F6"/>
    <w:rsid w:val="00064485"/>
    <w:rsid w:val="00064A08"/>
    <w:rsid w:val="000650A0"/>
    <w:rsid w:val="000652B2"/>
    <w:rsid w:val="00066768"/>
    <w:rsid w:val="000668C2"/>
    <w:rsid w:val="00066AF2"/>
    <w:rsid w:val="000671C3"/>
    <w:rsid w:val="000678D2"/>
    <w:rsid w:val="00067DA6"/>
    <w:rsid w:val="00072476"/>
    <w:rsid w:val="00072643"/>
    <w:rsid w:val="000726AE"/>
    <w:rsid w:val="00072749"/>
    <w:rsid w:val="000731A8"/>
    <w:rsid w:val="00074F1F"/>
    <w:rsid w:val="00075C62"/>
    <w:rsid w:val="00076143"/>
    <w:rsid w:val="00076669"/>
    <w:rsid w:val="00076912"/>
    <w:rsid w:val="00076E79"/>
    <w:rsid w:val="00076E9F"/>
    <w:rsid w:val="0007769E"/>
    <w:rsid w:val="00081177"/>
    <w:rsid w:val="00082210"/>
    <w:rsid w:val="00082254"/>
    <w:rsid w:val="0008305E"/>
    <w:rsid w:val="00083068"/>
    <w:rsid w:val="00084281"/>
    <w:rsid w:val="000843E1"/>
    <w:rsid w:val="00084516"/>
    <w:rsid w:val="00084905"/>
    <w:rsid w:val="00086267"/>
    <w:rsid w:val="0008631C"/>
    <w:rsid w:val="00086763"/>
    <w:rsid w:val="00090C7E"/>
    <w:rsid w:val="00090FCB"/>
    <w:rsid w:val="000927CB"/>
    <w:rsid w:val="000927CC"/>
    <w:rsid w:val="00092B82"/>
    <w:rsid w:val="00092E38"/>
    <w:rsid w:val="00094191"/>
    <w:rsid w:val="0009420D"/>
    <w:rsid w:val="0009421E"/>
    <w:rsid w:val="0009568A"/>
    <w:rsid w:val="00096113"/>
    <w:rsid w:val="00097040"/>
    <w:rsid w:val="0009752A"/>
    <w:rsid w:val="00097EF9"/>
    <w:rsid w:val="000A0932"/>
    <w:rsid w:val="000A0939"/>
    <w:rsid w:val="000A0D3D"/>
    <w:rsid w:val="000A2354"/>
    <w:rsid w:val="000A3005"/>
    <w:rsid w:val="000A40D4"/>
    <w:rsid w:val="000A41DD"/>
    <w:rsid w:val="000A463C"/>
    <w:rsid w:val="000A551D"/>
    <w:rsid w:val="000A57BE"/>
    <w:rsid w:val="000A5D4D"/>
    <w:rsid w:val="000A6097"/>
    <w:rsid w:val="000A664D"/>
    <w:rsid w:val="000A6B60"/>
    <w:rsid w:val="000A74AF"/>
    <w:rsid w:val="000A776D"/>
    <w:rsid w:val="000A78C6"/>
    <w:rsid w:val="000A79E5"/>
    <w:rsid w:val="000B0D2D"/>
    <w:rsid w:val="000B0D7B"/>
    <w:rsid w:val="000B1613"/>
    <w:rsid w:val="000B1827"/>
    <w:rsid w:val="000B22E1"/>
    <w:rsid w:val="000B27BB"/>
    <w:rsid w:val="000B33C1"/>
    <w:rsid w:val="000B366E"/>
    <w:rsid w:val="000B3793"/>
    <w:rsid w:val="000B394D"/>
    <w:rsid w:val="000B4413"/>
    <w:rsid w:val="000B5323"/>
    <w:rsid w:val="000B57E4"/>
    <w:rsid w:val="000B5D01"/>
    <w:rsid w:val="000B5EF3"/>
    <w:rsid w:val="000B62EB"/>
    <w:rsid w:val="000B7D86"/>
    <w:rsid w:val="000C00B5"/>
    <w:rsid w:val="000C02BE"/>
    <w:rsid w:val="000C0931"/>
    <w:rsid w:val="000C0CE1"/>
    <w:rsid w:val="000C0F84"/>
    <w:rsid w:val="000C1279"/>
    <w:rsid w:val="000C17F1"/>
    <w:rsid w:val="000C18EB"/>
    <w:rsid w:val="000C1DA4"/>
    <w:rsid w:val="000C2477"/>
    <w:rsid w:val="000C26FA"/>
    <w:rsid w:val="000C2FC3"/>
    <w:rsid w:val="000C3AB3"/>
    <w:rsid w:val="000C4000"/>
    <w:rsid w:val="000C493C"/>
    <w:rsid w:val="000C4A7C"/>
    <w:rsid w:val="000C62A2"/>
    <w:rsid w:val="000C6C22"/>
    <w:rsid w:val="000C6D2D"/>
    <w:rsid w:val="000C720B"/>
    <w:rsid w:val="000C7749"/>
    <w:rsid w:val="000C7D25"/>
    <w:rsid w:val="000C7F21"/>
    <w:rsid w:val="000D05E9"/>
    <w:rsid w:val="000D0EB4"/>
    <w:rsid w:val="000D1052"/>
    <w:rsid w:val="000D1486"/>
    <w:rsid w:val="000D1687"/>
    <w:rsid w:val="000D1768"/>
    <w:rsid w:val="000D20E2"/>
    <w:rsid w:val="000D247D"/>
    <w:rsid w:val="000D2888"/>
    <w:rsid w:val="000D320E"/>
    <w:rsid w:val="000D3A72"/>
    <w:rsid w:val="000D3CE8"/>
    <w:rsid w:val="000D3F90"/>
    <w:rsid w:val="000D592C"/>
    <w:rsid w:val="000D5F64"/>
    <w:rsid w:val="000D62BB"/>
    <w:rsid w:val="000D6973"/>
    <w:rsid w:val="000D782F"/>
    <w:rsid w:val="000D7D6C"/>
    <w:rsid w:val="000E0189"/>
    <w:rsid w:val="000E05F9"/>
    <w:rsid w:val="000E14C0"/>
    <w:rsid w:val="000E168B"/>
    <w:rsid w:val="000E1BE4"/>
    <w:rsid w:val="000E1FB0"/>
    <w:rsid w:val="000E2CB1"/>
    <w:rsid w:val="000E2F02"/>
    <w:rsid w:val="000E312E"/>
    <w:rsid w:val="000E4331"/>
    <w:rsid w:val="000E520E"/>
    <w:rsid w:val="000E7464"/>
    <w:rsid w:val="000E7524"/>
    <w:rsid w:val="000E78C0"/>
    <w:rsid w:val="000E7944"/>
    <w:rsid w:val="000E7D52"/>
    <w:rsid w:val="000F1F6F"/>
    <w:rsid w:val="000F245C"/>
    <w:rsid w:val="000F3223"/>
    <w:rsid w:val="000F388C"/>
    <w:rsid w:val="000F49E8"/>
    <w:rsid w:val="000F5229"/>
    <w:rsid w:val="000F53C1"/>
    <w:rsid w:val="000F63B4"/>
    <w:rsid w:val="000F6987"/>
    <w:rsid w:val="000F70AC"/>
    <w:rsid w:val="000F70DA"/>
    <w:rsid w:val="000F72A1"/>
    <w:rsid w:val="0010215D"/>
    <w:rsid w:val="001038AE"/>
    <w:rsid w:val="00104818"/>
    <w:rsid w:val="00104D0E"/>
    <w:rsid w:val="00105BE3"/>
    <w:rsid w:val="00106246"/>
    <w:rsid w:val="001063C2"/>
    <w:rsid w:val="00106E9D"/>
    <w:rsid w:val="001100F2"/>
    <w:rsid w:val="0011035B"/>
    <w:rsid w:val="00110E91"/>
    <w:rsid w:val="00111C9F"/>
    <w:rsid w:val="00112789"/>
    <w:rsid w:val="001127DA"/>
    <w:rsid w:val="00112BE4"/>
    <w:rsid w:val="00113DFC"/>
    <w:rsid w:val="00114CC6"/>
    <w:rsid w:val="00115325"/>
    <w:rsid w:val="00116503"/>
    <w:rsid w:val="001168C7"/>
    <w:rsid w:val="001169E3"/>
    <w:rsid w:val="00116C5A"/>
    <w:rsid w:val="001170CB"/>
    <w:rsid w:val="00117E7F"/>
    <w:rsid w:val="00120A49"/>
    <w:rsid w:val="00120B21"/>
    <w:rsid w:val="00120C48"/>
    <w:rsid w:val="00121165"/>
    <w:rsid w:val="001217C6"/>
    <w:rsid w:val="00121D63"/>
    <w:rsid w:val="00122877"/>
    <w:rsid w:val="00122918"/>
    <w:rsid w:val="00122C35"/>
    <w:rsid w:val="00123326"/>
    <w:rsid w:val="00123554"/>
    <w:rsid w:val="00123846"/>
    <w:rsid w:val="00123A59"/>
    <w:rsid w:val="00124AA1"/>
    <w:rsid w:val="00124DD9"/>
    <w:rsid w:val="00125AB2"/>
    <w:rsid w:val="00126842"/>
    <w:rsid w:val="00130F83"/>
    <w:rsid w:val="00130FCF"/>
    <w:rsid w:val="00131156"/>
    <w:rsid w:val="0013159B"/>
    <w:rsid w:val="001316CE"/>
    <w:rsid w:val="00131CC2"/>
    <w:rsid w:val="00132488"/>
    <w:rsid w:val="001324DB"/>
    <w:rsid w:val="00132D59"/>
    <w:rsid w:val="001331B4"/>
    <w:rsid w:val="0013382A"/>
    <w:rsid w:val="001338EB"/>
    <w:rsid w:val="0013407F"/>
    <w:rsid w:val="00134311"/>
    <w:rsid w:val="00134530"/>
    <w:rsid w:val="001348A2"/>
    <w:rsid w:val="00134E3D"/>
    <w:rsid w:val="00135CCB"/>
    <w:rsid w:val="00136426"/>
    <w:rsid w:val="00136F52"/>
    <w:rsid w:val="001401F7"/>
    <w:rsid w:val="00140567"/>
    <w:rsid w:val="0014099A"/>
    <w:rsid w:val="00140CEA"/>
    <w:rsid w:val="00141166"/>
    <w:rsid w:val="001411AA"/>
    <w:rsid w:val="001415EA"/>
    <w:rsid w:val="00141712"/>
    <w:rsid w:val="0014176E"/>
    <w:rsid w:val="001417EF"/>
    <w:rsid w:val="0014207E"/>
    <w:rsid w:val="00142B4C"/>
    <w:rsid w:val="00143434"/>
    <w:rsid w:val="001435D4"/>
    <w:rsid w:val="00143ED1"/>
    <w:rsid w:val="00144C17"/>
    <w:rsid w:val="00145575"/>
    <w:rsid w:val="00145FFE"/>
    <w:rsid w:val="001461B0"/>
    <w:rsid w:val="001462F8"/>
    <w:rsid w:val="00146DBB"/>
    <w:rsid w:val="00147D02"/>
    <w:rsid w:val="00147D19"/>
    <w:rsid w:val="001509AD"/>
    <w:rsid w:val="00150EFF"/>
    <w:rsid w:val="00150FB7"/>
    <w:rsid w:val="00151847"/>
    <w:rsid w:val="001520D0"/>
    <w:rsid w:val="00152551"/>
    <w:rsid w:val="001529A2"/>
    <w:rsid w:val="001540C5"/>
    <w:rsid w:val="001540D9"/>
    <w:rsid w:val="00154FC7"/>
    <w:rsid w:val="0015720A"/>
    <w:rsid w:val="00157AAB"/>
    <w:rsid w:val="001600D0"/>
    <w:rsid w:val="001604BD"/>
    <w:rsid w:val="00161953"/>
    <w:rsid w:val="001621BA"/>
    <w:rsid w:val="001634A6"/>
    <w:rsid w:val="00163C17"/>
    <w:rsid w:val="00164E98"/>
    <w:rsid w:val="001652D4"/>
    <w:rsid w:val="001652F6"/>
    <w:rsid w:val="001657DB"/>
    <w:rsid w:val="00165A86"/>
    <w:rsid w:val="00165F53"/>
    <w:rsid w:val="00165F60"/>
    <w:rsid w:val="00166852"/>
    <w:rsid w:val="00167C0B"/>
    <w:rsid w:val="001723F4"/>
    <w:rsid w:val="00172A27"/>
    <w:rsid w:val="0017365E"/>
    <w:rsid w:val="00173861"/>
    <w:rsid w:val="0017388F"/>
    <w:rsid w:val="00173E01"/>
    <w:rsid w:val="00174759"/>
    <w:rsid w:val="00174774"/>
    <w:rsid w:val="001748A7"/>
    <w:rsid w:val="00174AD5"/>
    <w:rsid w:val="0017606A"/>
    <w:rsid w:val="001760F6"/>
    <w:rsid w:val="001760F7"/>
    <w:rsid w:val="001764D5"/>
    <w:rsid w:val="00176E14"/>
    <w:rsid w:val="00176F57"/>
    <w:rsid w:val="00177624"/>
    <w:rsid w:val="00177C82"/>
    <w:rsid w:val="00180BCE"/>
    <w:rsid w:val="0018111A"/>
    <w:rsid w:val="00181379"/>
    <w:rsid w:val="001814A3"/>
    <w:rsid w:val="001828C4"/>
    <w:rsid w:val="00182A26"/>
    <w:rsid w:val="00183AB2"/>
    <w:rsid w:val="00184EC6"/>
    <w:rsid w:val="0018500C"/>
    <w:rsid w:val="0018527B"/>
    <w:rsid w:val="001860A0"/>
    <w:rsid w:val="0018688D"/>
    <w:rsid w:val="00187194"/>
    <w:rsid w:val="00190046"/>
    <w:rsid w:val="00190987"/>
    <w:rsid w:val="00190B77"/>
    <w:rsid w:val="00190FDE"/>
    <w:rsid w:val="001918E0"/>
    <w:rsid w:val="00192961"/>
    <w:rsid w:val="001948CE"/>
    <w:rsid w:val="00194CD8"/>
    <w:rsid w:val="0019503B"/>
    <w:rsid w:val="001951E7"/>
    <w:rsid w:val="00195530"/>
    <w:rsid w:val="00195FE9"/>
    <w:rsid w:val="001971D2"/>
    <w:rsid w:val="001979B2"/>
    <w:rsid w:val="001A13D1"/>
    <w:rsid w:val="001A263E"/>
    <w:rsid w:val="001A3119"/>
    <w:rsid w:val="001A359A"/>
    <w:rsid w:val="001A429C"/>
    <w:rsid w:val="001A5C75"/>
    <w:rsid w:val="001A675B"/>
    <w:rsid w:val="001A6AE4"/>
    <w:rsid w:val="001A72C8"/>
    <w:rsid w:val="001A7407"/>
    <w:rsid w:val="001B0047"/>
    <w:rsid w:val="001B08EA"/>
    <w:rsid w:val="001B1A74"/>
    <w:rsid w:val="001B1D02"/>
    <w:rsid w:val="001B2746"/>
    <w:rsid w:val="001B2AD8"/>
    <w:rsid w:val="001B301E"/>
    <w:rsid w:val="001B36A7"/>
    <w:rsid w:val="001B38D8"/>
    <w:rsid w:val="001B3BAB"/>
    <w:rsid w:val="001B630D"/>
    <w:rsid w:val="001B6D5B"/>
    <w:rsid w:val="001B721B"/>
    <w:rsid w:val="001B73EF"/>
    <w:rsid w:val="001B7742"/>
    <w:rsid w:val="001B7E5D"/>
    <w:rsid w:val="001B7F34"/>
    <w:rsid w:val="001C013D"/>
    <w:rsid w:val="001C215B"/>
    <w:rsid w:val="001C2198"/>
    <w:rsid w:val="001C234C"/>
    <w:rsid w:val="001C2429"/>
    <w:rsid w:val="001C2787"/>
    <w:rsid w:val="001C36ED"/>
    <w:rsid w:val="001C3AC1"/>
    <w:rsid w:val="001C4195"/>
    <w:rsid w:val="001C4D1D"/>
    <w:rsid w:val="001C4FC5"/>
    <w:rsid w:val="001C58A5"/>
    <w:rsid w:val="001C5DB9"/>
    <w:rsid w:val="001C634E"/>
    <w:rsid w:val="001C6B27"/>
    <w:rsid w:val="001C6C44"/>
    <w:rsid w:val="001D095D"/>
    <w:rsid w:val="001D21D3"/>
    <w:rsid w:val="001D25DE"/>
    <w:rsid w:val="001D2BBA"/>
    <w:rsid w:val="001D361D"/>
    <w:rsid w:val="001D3827"/>
    <w:rsid w:val="001D389C"/>
    <w:rsid w:val="001D4BFA"/>
    <w:rsid w:val="001D62DB"/>
    <w:rsid w:val="001D6889"/>
    <w:rsid w:val="001D6BE7"/>
    <w:rsid w:val="001D7496"/>
    <w:rsid w:val="001D7861"/>
    <w:rsid w:val="001E0D0E"/>
    <w:rsid w:val="001E1CAA"/>
    <w:rsid w:val="001E2553"/>
    <w:rsid w:val="001E26A3"/>
    <w:rsid w:val="001E2897"/>
    <w:rsid w:val="001E310A"/>
    <w:rsid w:val="001E390D"/>
    <w:rsid w:val="001E5567"/>
    <w:rsid w:val="001E6101"/>
    <w:rsid w:val="001E64AB"/>
    <w:rsid w:val="001E67C5"/>
    <w:rsid w:val="001E7036"/>
    <w:rsid w:val="001F02FC"/>
    <w:rsid w:val="001F1323"/>
    <w:rsid w:val="001F1F1E"/>
    <w:rsid w:val="001F2356"/>
    <w:rsid w:val="001F299C"/>
    <w:rsid w:val="001F3006"/>
    <w:rsid w:val="001F37EC"/>
    <w:rsid w:val="001F3952"/>
    <w:rsid w:val="001F3BA8"/>
    <w:rsid w:val="001F548A"/>
    <w:rsid w:val="001F5F53"/>
    <w:rsid w:val="001F600F"/>
    <w:rsid w:val="001F7B1F"/>
    <w:rsid w:val="001F7C9B"/>
    <w:rsid w:val="00200BB5"/>
    <w:rsid w:val="00200C80"/>
    <w:rsid w:val="00200DC3"/>
    <w:rsid w:val="0020129D"/>
    <w:rsid w:val="002030E2"/>
    <w:rsid w:val="00203103"/>
    <w:rsid w:val="00203320"/>
    <w:rsid w:val="00203960"/>
    <w:rsid w:val="00203968"/>
    <w:rsid w:val="0020496B"/>
    <w:rsid w:val="00204BAE"/>
    <w:rsid w:val="00204E42"/>
    <w:rsid w:val="00205210"/>
    <w:rsid w:val="00205EFA"/>
    <w:rsid w:val="00207CE8"/>
    <w:rsid w:val="002103B6"/>
    <w:rsid w:val="002117AC"/>
    <w:rsid w:val="00212632"/>
    <w:rsid w:val="0021342C"/>
    <w:rsid w:val="00213808"/>
    <w:rsid w:val="0021399C"/>
    <w:rsid w:val="00213CD6"/>
    <w:rsid w:val="00213F00"/>
    <w:rsid w:val="0021455E"/>
    <w:rsid w:val="00214C8A"/>
    <w:rsid w:val="00214E24"/>
    <w:rsid w:val="00214FA9"/>
    <w:rsid w:val="0021510C"/>
    <w:rsid w:val="0021681B"/>
    <w:rsid w:val="00216D1D"/>
    <w:rsid w:val="00217343"/>
    <w:rsid w:val="00217D06"/>
    <w:rsid w:val="00217D13"/>
    <w:rsid w:val="0022027F"/>
    <w:rsid w:val="002209A4"/>
    <w:rsid w:val="00220FD7"/>
    <w:rsid w:val="00221077"/>
    <w:rsid w:val="00221E30"/>
    <w:rsid w:val="00222400"/>
    <w:rsid w:val="002225BE"/>
    <w:rsid w:val="00222E5E"/>
    <w:rsid w:val="002240C5"/>
    <w:rsid w:val="00224258"/>
    <w:rsid w:val="00224487"/>
    <w:rsid w:val="0022461B"/>
    <w:rsid w:val="00225D21"/>
    <w:rsid w:val="002271EA"/>
    <w:rsid w:val="00227B47"/>
    <w:rsid w:val="002311D6"/>
    <w:rsid w:val="00231805"/>
    <w:rsid w:val="0023211C"/>
    <w:rsid w:val="00232575"/>
    <w:rsid w:val="00232D9E"/>
    <w:rsid w:val="002332E0"/>
    <w:rsid w:val="00233B84"/>
    <w:rsid w:val="00233CEF"/>
    <w:rsid w:val="00233DF5"/>
    <w:rsid w:val="002343C6"/>
    <w:rsid w:val="00235427"/>
    <w:rsid w:val="002356B3"/>
    <w:rsid w:val="00236398"/>
    <w:rsid w:val="00236441"/>
    <w:rsid w:val="00236D4A"/>
    <w:rsid w:val="00236E2B"/>
    <w:rsid w:val="0023701E"/>
    <w:rsid w:val="002375B6"/>
    <w:rsid w:val="002377F7"/>
    <w:rsid w:val="00240C88"/>
    <w:rsid w:val="00240CCD"/>
    <w:rsid w:val="00240DD8"/>
    <w:rsid w:val="00241D4B"/>
    <w:rsid w:val="00241F85"/>
    <w:rsid w:val="00242E16"/>
    <w:rsid w:val="00243C91"/>
    <w:rsid w:val="00243F7A"/>
    <w:rsid w:val="002440E5"/>
    <w:rsid w:val="002442ED"/>
    <w:rsid w:val="0024496F"/>
    <w:rsid w:val="002451FD"/>
    <w:rsid w:val="00245979"/>
    <w:rsid w:val="00246316"/>
    <w:rsid w:val="00246B77"/>
    <w:rsid w:val="0024749D"/>
    <w:rsid w:val="00247776"/>
    <w:rsid w:val="002507B3"/>
    <w:rsid w:val="002523E8"/>
    <w:rsid w:val="00252EA3"/>
    <w:rsid w:val="00253198"/>
    <w:rsid w:val="00253711"/>
    <w:rsid w:val="0025546E"/>
    <w:rsid w:val="002560F3"/>
    <w:rsid w:val="00256774"/>
    <w:rsid w:val="00256D2A"/>
    <w:rsid w:val="00256DCA"/>
    <w:rsid w:val="00257191"/>
    <w:rsid w:val="00260EA8"/>
    <w:rsid w:val="00262A6F"/>
    <w:rsid w:val="00262AEF"/>
    <w:rsid w:val="00262B7F"/>
    <w:rsid w:val="00262ECD"/>
    <w:rsid w:val="00263401"/>
    <w:rsid w:val="00263B27"/>
    <w:rsid w:val="00264586"/>
    <w:rsid w:val="002647BF"/>
    <w:rsid w:val="0026530E"/>
    <w:rsid w:val="00265E7C"/>
    <w:rsid w:val="00266C09"/>
    <w:rsid w:val="002675F9"/>
    <w:rsid w:val="002677E7"/>
    <w:rsid w:val="00270A91"/>
    <w:rsid w:val="00271242"/>
    <w:rsid w:val="00271E08"/>
    <w:rsid w:val="00272B62"/>
    <w:rsid w:val="00272BF3"/>
    <w:rsid w:val="002738D2"/>
    <w:rsid w:val="00274361"/>
    <w:rsid w:val="00274CFC"/>
    <w:rsid w:val="00274F64"/>
    <w:rsid w:val="0027590F"/>
    <w:rsid w:val="00275A11"/>
    <w:rsid w:val="0027643C"/>
    <w:rsid w:val="002777B1"/>
    <w:rsid w:val="00277E39"/>
    <w:rsid w:val="00277FE5"/>
    <w:rsid w:val="0028009A"/>
    <w:rsid w:val="00280643"/>
    <w:rsid w:val="00280F7E"/>
    <w:rsid w:val="0028113C"/>
    <w:rsid w:val="00281161"/>
    <w:rsid w:val="00281FA0"/>
    <w:rsid w:val="00282ACE"/>
    <w:rsid w:val="00282EFA"/>
    <w:rsid w:val="00284EBA"/>
    <w:rsid w:val="0028578F"/>
    <w:rsid w:val="00285AD3"/>
    <w:rsid w:val="00286505"/>
    <w:rsid w:val="00286F59"/>
    <w:rsid w:val="00287E45"/>
    <w:rsid w:val="00287E70"/>
    <w:rsid w:val="00287FAB"/>
    <w:rsid w:val="0029009D"/>
    <w:rsid w:val="002903A8"/>
    <w:rsid w:val="002908F0"/>
    <w:rsid w:val="00291516"/>
    <w:rsid w:val="002923A7"/>
    <w:rsid w:val="00294983"/>
    <w:rsid w:val="00294E1A"/>
    <w:rsid w:val="00295773"/>
    <w:rsid w:val="00295852"/>
    <w:rsid w:val="00296350"/>
    <w:rsid w:val="00296F51"/>
    <w:rsid w:val="0029797B"/>
    <w:rsid w:val="002A0D27"/>
    <w:rsid w:val="002A1021"/>
    <w:rsid w:val="002A1880"/>
    <w:rsid w:val="002A1F5D"/>
    <w:rsid w:val="002A211C"/>
    <w:rsid w:val="002A230B"/>
    <w:rsid w:val="002A2D00"/>
    <w:rsid w:val="002A2E6C"/>
    <w:rsid w:val="002A3B0E"/>
    <w:rsid w:val="002A4208"/>
    <w:rsid w:val="002A4D1C"/>
    <w:rsid w:val="002A5032"/>
    <w:rsid w:val="002A56AE"/>
    <w:rsid w:val="002A5A29"/>
    <w:rsid w:val="002A5E93"/>
    <w:rsid w:val="002A5EF6"/>
    <w:rsid w:val="002A68C4"/>
    <w:rsid w:val="002B0640"/>
    <w:rsid w:val="002B1070"/>
    <w:rsid w:val="002B1A08"/>
    <w:rsid w:val="002B207B"/>
    <w:rsid w:val="002B2F92"/>
    <w:rsid w:val="002B31CD"/>
    <w:rsid w:val="002B397B"/>
    <w:rsid w:val="002B4D48"/>
    <w:rsid w:val="002B5E64"/>
    <w:rsid w:val="002B6299"/>
    <w:rsid w:val="002B681D"/>
    <w:rsid w:val="002B79E9"/>
    <w:rsid w:val="002B7C49"/>
    <w:rsid w:val="002C0D2C"/>
    <w:rsid w:val="002C117D"/>
    <w:rsid w:val="002C2812"/>
    <w:rsid w:val="002C2E26"/>
    <w:rsid w:val="002C2E6C"/>
    <w:rsid w:val="002C3847"/>
    <w:rsid w:val="002C400F"/>
    <w:rsid w:val="002C43E1"/>
    <w:rsid w:val="002C448A"/>
    <w:rsid w:val="002C58FE"/>
    <w:rsid w:val="002C5A15"/>
    <w:rsid w:val="002C5B38"/>
    <w:rsid w:val="002C60F8"/>
    <w:rsid w:val="002C62FD"/>
    <w:rsid w:val="002C671C"/>
    <w:rsid w:val="002C6A68"/>
    <w:rsid w:val="002D00E4"/>
    <w:rsid w:val="002D0E93"/>
    <w:rsid w:val="002D0FD4"/>
    <w:rsid w:val="002D15F9"/>
    <w:rsid w:val="002D2BE8"/>
    <w:rsid w:val="002D2FCC"/>
    <w:rsid w:val="002D3457"/>
    <w:rsid w:val="002D4FC9"/>
    <w:rsid w:val="002D65BA"/>
    <w:rsid w:val="002E0213"/>
    <w:rsid w:val="002E0732"/>
    <w:rsid w:val="002E09BF"/>
    <w:rsid w:val="002E0CA7"/>
    <w:rsid w:val="002E0E9D"/>
    <w:rsid w:val="002E123D"/>
    <w:rsid w:val="002E16F9"/>
    <w:rsid w:val="002E2A72"/>
    <w:rsid w:val="002E2D22"/>
    <w:rsid w:val="002E330F"/>
    <w:rsid w:val="002E3423"/>
    <w:rsid w:val="002E39D3"/>
    <w:rsid w:val="002E4606"/>
    <w:rsid w:val="002E4620"/>
    <w:rsid w:val="002E5097"/>
    <w:rsid w:val="002E5F57"/>
    <w:rsid w:val="002E6787"/>
    <w:rsid w:val="002F00A4"/>
    <w:rsid w:val="002F0E0A"/>
    <w:rsid w:val="002F213F"/>
    <w:rsid w:val="002F4E15"/>
    <w:rsid w:val="002F5B50"/>
    <w:rsid w:val="002F5FCA"/>
    <w:rsid w:val="002F68A3"/>
    <w:rsid w:val="002F6A72"/>
    <w:rsid w:val="002F792A"/>
    <w:rsid w:val="002F7EB7"/>
    <w:rsid w:val="00300625"/>
    <w:rsid w:val="00301D0D"/>
    <w:rsid w:val="0030247D"/>
    <w:rsid w:val="00302B40"/>
    <w:rsid w:val="00302DD4"/>
    <w:rsid w:val="00303C01"/>
    <w:rsid w:val="00304691"/>
    <w:rsid w:val="00304A9E"/>
    <w:rsid w:val="003050D4"/>
    <w:rsid w:val="00305200"/>
    <w:rsid w:val="00305535"/>
    <w:rsid w:val="00305599"/>
    <w:rsid w:val="003056FE"/>
    <w:rsid w:val="00305ABC"/>
    <w:rsid w:val="00305B20"/>
    <w:rsid w:val="00305B8E"/>
    <w:rsid w:val="00305F18"/>
    <w:rsid w:val="00306289"/>
    <w:rsid w:val="003068AA"/>
    <w:rsid w:val="00306B6A"/>
    <w:rsid w:val="003078C6"/>
    <w:rsid w:val="00307BBC"/>
    <w:rsid w:val="00310476"/>
    <w:rsid w:val="00311E25"/>
    <w:rsid w:val="0031297F"/>
    <w:rsid w:val="00313335"/>
    <w:rsid w:val="00313911"/>
    <w:rsid w:val="00313A8E"/>
    <w:rsid w:val="0031402F"/>
    <w:rsid w:val="00314105"/>
    <w:rsid w:val="0031423E"/>
    <w:rsid w:val="003152CF"/>
    <w:rsid w:val="00315DF7"/>
    <w:rsid w:val="0031661B"/>
    <w:rsid w:val="00316675"/>
    <w:rsid w:val="00316AE8"/>
    <w:rsid w:val="00316E02"/>
    <w:rsid w:val="00316F37"/>
    <w:rsid w:val="00317868"/>
    <w:rsid w:val="00317F9D"/>
    <w:rsid w:val="00320A85"/>
    <w:rsid w:val="00320DA5"/>
    <w:rsid w:val="003227D7"/>
    <w:rsid w:val="00322A96"/>
    <w:rsid w:val="00323AD2"/>
    <w:rsid w:val="0032417E"/>
    <w:rsid w:val="0032525D"/>
    <w:rsid w:val="003254CB"/>
    <w:rsid w:val="00325B1A"/>
    <w:rsid w:val="00326161"/>
    <w:rsid w:val="0032683E"/>
    <w:rsid w:val="00327339"/>
    <w:rsid w:val="00330284"/>
    <w:rsid w:val="00330650"/>
    <w:rsid w:val="00330B0C"/>
    <w:rsid w:val="00330FD7"/>
    <w:rsid w:val="003314B4"/>
    <w:rsid w:val="00331E10"/>
    <w:rsid w:val="00332434"/>
    <w:rsid w:val="003333B0"/>
    <w:rsid w:val="003343B5"/>
    <w:rsid w:val="003350FA"/>
    <w:rsid w:val="00335229"/>
    <w:rsid w:val="003358B7"/>
    <w:rsid w:val="00337773"/>
    <w:rsid w:val="0033798C"/>
    <w:rsid w:val="00340A93"/>
    <w:rsid w:val="00340AFC"/>
    <w:rsid w:val="00341BCB"/>
    <w:rsid w:val="003425B3"/>
    <w:rsid w:val="003428B6"/>
    <w:rsid w:val="00342933"/>
    <w:rsid w:val="00342B55"/>
    <w:rsid w:val="00343C1F"/>
    <w:rsid w:val="0034403E"/>
    <w:rsid w:val="003440E4"/>
    <w:rsid w:val="00344509"/>
    <w:rsid w:val="00345EA7"/>
    <w:rsid w:val="00346055"/>
    <w:rsid w:val="003467B6"/>
    <w:rsid w:val="00346D3D"/>
    <w:rsid w:val="00350151"/>
    <w:rsid w:val="00350C6D"/>
    <w:rsid w:val="00352BD6"/>
    <w:rsid w:val="00352F16"/>
    <w:rsid w:val="00353294"/>
    <w:rsid w:val="0035334B"/>
    <w:rsid w:val="0035353D"/>
    <w:rsid w:val="00353657"/>
    <w:rsid w:val="00354085"/>
    <w:rsid w:val="00354B92"/>
    <w:rsid w:val="00355C72"/>
    <w:rsid w:val="003564B5"/>
    <w:rsid w:val="00356B60"/>
    <w:rsid w:val="00356F7F"/>
    <w:rsid w:val="0035753C"/>
    <w:rsid w:val="00361184"/>
    <w:rsid w:val="00361AAF"/>
    <w:rsid w:val="003626C6"/>
    <w:rsid w:val="00362CD9"/>
    <w:rsid w:val="0036382B"/>
    <w:rsid w:val="00364C4E"/>
    <w:rsid w:val="00364CBA"/>
    <w:rsid w:val="00365034"/>
    <w:rsid w:val="00365529"/>
    <w:rsid w:val="00365DB2"/>
    <w:rsid w:val="00365E57"/>
    <w:rsid w:val="00367C64"/>
    <w:rsid w:val="00367E3D"/>
    <w:rsid w:val="0037016D"/>
    <w:rsid w:val="00370860"/>
    <w:rsid w:val="003711A8"/>
    <w:rsid w:val="00372470"/>
    <w:rsid w:val="003725D8"/>
    <w:rsid w:val="00373776"/>
    <w:rsid w:val="00373DCD"/>
    <w:rsid w:val="00374103"/>
    <w:rsid w:val="00374643"/>
    <w:rsid w:val="00374981"/>
    <w:rsid w:val="00374CFE"/>
    <w:rsid w:val="003751E5"/>
    <w:rsid w:val="00375384"/>
    <w:rsid w:val="003760AE"/>
    <w:rsid w:val="003762BA"/>
    <w:rsid w:val="003769FA"/>
    <w:rsid w:val="00376FAC"/>
    <w:rsid w:val="0037711E"/>
    <w:rsid w:val="003771BC"/>
    <w:rsid w:val="00377ABC"/>
    <w:rsid w:val="003802D8"/>
    <w:rsid w:val="003805E1"/>
    <w:rsid w:val="00381519"/>
    <w:rsid w:val="003819CA"/>
    <w:rsid w:val="00381B7E"/>
    <w:rsid w:val="00381F6C"/>
    <w:rsid w:val="00382922"/>
    <w:rsid w:val="0038352D"/>
    <w:rsid w:val="00383595"/>
    <w:rsid w:val="0038445A"/>
    <w:rsid w:val="003847FE"/>
    <w:rsid w:val="0038503D"/>
    <w:rsid w:val="00385321"/>
    <w:rsid w:val="003853D0"/>
    <w:rsid w:val="00385A29"/>
    <w:rsid w:val="00385A77"/>
    <w:rsid w:val="0038624D"/>
    <w:rsid w:val="00386FB4"/>
    <w:rsid w:val="003870CA"/>
    <w:rsid w:val="00387257"/>
    <w:rsid w:val="0038757A"/>
    <w:rsid w:val="00387B51"/>
    <w:rsid w:val="00390498"/>
    <w:rsid w:val="00390BF5"/>
    <w:rsid w:val="00391001"/>
    <w:rsid w:val="003913AA"/>
    <w:rsid w:val="003914CC"/>
    <w:rsid w:val="00391AAE"/>
    <w:rsid w:val="00393B94"/>
    <w:rsid w:val="003948C9"/>
    <w:rsid w:val="00394BB2"/>
    <w:rsid w:val="00396D8A"/>
    <w:rsid w:val="00396ED9"/>
    <w:rsid w:val="00396F58"/>
    <w:rsid w:val="00397826"/>
    <w:rsid w:val="003A011D"/>
    <w:rsid w:val="003A02C2"/>
    <w:rsid w:val="003A0D72"/>
    <w:rsid w:val="003A0E97"/>
    <w:rsid w:val="003A1118"/>
    <w:rsid w:val="003A1C7B"/>
    <w:rsid w:val="003A1FFA"/>
    <w:rsid w:val="003A246E"/>
    <w:rsid w:val="003A277D"/>
    <w:rsid w:val="003A2DB9"/>
    <w:rsid w:val="003A336A"/>
    <w:rsid w:val="003A3DCF"/>
    <w:rsid w:val="003A4BB7"/>
    <w:rsid w:val="003A52A0"/>
    <w:rsid w:val="003A6062"/>
    <w:rsid w:val="003A6845"/>
    <w:rsid w:val="003B027C"/>
    <w:rsid w:val="003B070C"/>
    <w:rsid w:val="003B12B5"/>
    <w:rsid w:val="003B1663"/>
    <w:rsid w:val="003B1D4B"/>
    <w:rsid w:val="003B2104"/>
    <w:rsid w:val="003B2FED"/>
    <w:rsid w:val="003B31CD"/>
    <w:rsid w:val="003B3580"/>
    <w:rsid w:val="003B3B47"/>
    <w:rsid w:val="003B4CAC"/>
    <w:rsid w:val="003B4DF1"/>
    <w:rsid w:val="003B4E54"/>
    <w:rsid w:val="003B5D51"/>
    <w:rsid w:val="003B678D"/>
    <w:rsid w:val="003B6E0C"/>
    <w:rsid w:val="003B7FA2"/>
    <w:rsid w:val="003C0636"/>
    <w:rsid w:val="003C0861"/>
    <w:rsid w:val="003C0B14"/>
    <w:rsid w:val="003C1F66"/>
    <w:rsid w:val="003C2545"/>
    <w:rsid w:val="003C3D30"/>
    <w:rsid w:val="003C4302"/>
    <w:rsid w:val="003C499D"/>
    <w:rsid w:val="003C4A37"/>
    <w:rsid w:val="003C6555"/>
    <w:rsid w:val="003C6F5B"/>
    <w:rsid w:val="003C796D"/>
    <w:rsid w:val="003D023A"/>
    <w:rsid w:val="003D1C89"/>
    <w:rsid w:val="003D1E61"/>
    <w:rsid w:val="003D2211"/>
    <w:rsid w:val="003D2A69"/>
    <w:rsid w:val="003D32FF"/>
    <w:rsid w:val="003D3363"/>
    <w:rsid w:val="003D389B"/>
    <w:rsid w:val="003D39E8"/>
    <w:rsid w:val="003D3CB7"/>
    <w:rsid w:val="003D44B3"/>
    <w:rsid w:val="003D55D9"/>
    <w:rsid w:val="003D6283"/>
    <w:rsid w:val="003D6B53"/>
    <w:rsid w:val="003D6C2E"/>
    <w:rsid w:val="003D768D"/>
    <w:rsid w:val="003D793A"/>
    <w:rsid w:val="003D7D10"/>
    <w:rsid w:val="003E0167"/>
    <w:rsid w:val="003E0901"/>
    <w:rsid w:val="003E0A4F"/>
    <w:rsid w:val="003E0A66"/>
    <w:rsid w:val="003E15D8"/>
    <w:rsid w:val="003E1ED7"/>
    <w:rsid w:val="003E2207"/>
    <w:rsid w:val="003E2871"/>
    <w:rsid w:val="003E2A7F"/>
    <w:rsid w:val="003E2D57"/>
    <w:rsid w:val="003E34E5"/>
    <w:rsid w:val="003E47FC"/>
    <w:rsid w:val="003E4D29"/>
    <w:rsid w:val="003E7B5A"/>
    <w:rsid w:val="003E7BCC"/>
    <w:rsid w:val="003F0BED"/>
    <w:rsid w:val="003F0C86"/>
    <w:rsid w:val="003F0D86"/>
    <w:rsid w:val="003F0E79"/>
    <w:rsid w:val="003F1216"/>
    <w:rsid w:val="003F1323"/>
    <w:rsid w:val="003F150E"/>
    <w:rsid w:val="003F1634"/>
    <w:rsid w:val="003F1BC9"/>
    <w:rsid w:val="003F2037"/>
    <w:rsid w:val="003F23D1"/>
    <w:rsid w:val="003F2602"/>
    <w:rsid w:val="003F2C86"/>
    <w:rsid w:val="003F37B1"/>
    <w:rsid w:val="003F3DEC"/>
    <w:rsid w:val="003F4032"/>
    <w:rsid w:val="003F406C"/>
    <w:rsid w:val="003F4CE5"/>
    <w:rsid w:val="003F53FD"/>
    <w:rsid w:val="003F5621"/>
    <w:rsid w:val="003F59FA"/>
    <w:rsid w:val="003F5E63"/>
    <w:rsid w:val="003F778B"/>
    <w:rsid w:val="00400573"/>
    <w:rsid w:val="00400DD9"/>
    <w:rsid w:val="00401490"/>
    <w:rsid w:val="00402724"/>
    <w:rsid w:val="00402893"/>
    <w:rsid w:val="00402A3D"/>
    <w:rsid w:val="004038A4"/>
    <w:rsid w:val="00403BF8"/>
    <w:rsid w:val="00404863"/>
    <w:rsid w:val="004051F6"/>
    <w:rsid w:val="0040536F"/>
    <w:rsid w:val="00405E68"/>
    <w:rsid w:val="00406191"/>
    <w:rsid w:val="004062B3"/>
    <w:rsid w:val="00407092"/>
    <w:rsid w:val="00410AB4"/>
    <w:rsid w:val="00410F38"/>
    <w:rsid w:val="00411179"/>
    <w:rsid w:val="0041244C"/>
    <w:rsid w:val="004126CF"/>
    <w:rsid w:val="004134A2"/>
    <w:rsid w:val="00414173"/>
    <w:rsid w:val="00414FD0"/>
    <w:rsid w:val="00414FDC"/>
    <w:rsid w:val="0041605A"/>
    <w:rsid w:val="0041634D"/>
    <w:rsid w:val="00416548"/>
    <w:rsid w:val="00417254"/>
    <w:rsid w:val="00417A8D"/>
    <w:rsid w:val="00417EB2"/>
    <w:rsid w:val="004200E3"/>
    <w:rsid w:val="0042014B"/>
    <w:rsid w:val="00420237"/>
    <w:rsid w:val="00420C97"/>
    <w:rsid w:val="0042127C"/>
    <w:rsid w:val="00421A78"/>
    <w:rsid w:val="00421EB7"/>
    <w:rsid w:val="00421F71"/>
    <w:rsid w:val="00422118"/>
    <w:rsid w:val="0042214A"/>
    <w:rsid w:val="0042287B"/>
    <w:rsid w:val="00423604"/>
    <w:rsid w:val="004238AC"/>
    <w:rsid w:val="004238E5"/>
    <w:rsid w:val="00423F5C"/>
    <w:rsid w:val="004255B8"/>
    <w:rsid w:val="004263E9"/>
    <w:rsid w:val="00426894"/>
    <w:rsid w:val="00426C51"/>
    <w:rsid w:val="00427735"/>
    <w:rsid w:val="004277E8"/>
    <w:rsid w:val="004306B0"/>
    <w:rsid w:val="004307AF"/>
    <w:rsid w:val="0043143C"/>
    <w:rsid w:val="004326D9"/>
    <w:rsid w:val="00432F81"/>
    <w:rsid w:val="004342E2"/>
    <w:rsid w:val="0043462D"/>
    <w:rsid w:val="0043570A"/>
    <w:rsid w:val="00436A67"/>
    <w:rsid w:val="00436EC7"/>
    <w:rsid w:val="00437040"/>
    <w:rsid w:val="00437645"/>
    <w:rsid w:val="00440303"/>
    <w:rsid w:val="004406F3"/>
    <w:rsid w:val="00440CF0"/>
    <w:rsid w:val="004413BF"/>
    <w:rsid w:val="00441771"/>
    <w:rsid w:val="00442262"/>
    <w:rsid w:val="00442460"/>
    <w:rsid w:val="004424E0"/>
    <w:rsid w:val="00443E76"/>
    <w:rsid w:val="004444F6"/>
    <w:rsid w:val="00444C50"/>
    <w:rsid w:val="00444D45"/>
    <w:rsid w:val="0044580D"/>
    <w:rsid w:val="0044582A"/>
    <w:rsid w:val="00445A38"/>
    <w:rsid w:val="0044688B"/>
    <w:rsid w:val="00447986"/>
    <w:rsid w:val="0045086C"/>
    <w:rsid w:val="00450AEE"/>
    <w:rsid w:val="00450B23"/>
    <w:rsid w:val="00450B72"/>
    <w:rsid w:val="00451154"/>
    <w:rsid w:val="004515E1"/>
    <w:rsid w:val="00452B2D"/>
    <w:rsid w:val="00452FAE"/>
    <w:rsid w:val="00452FBF"/>
    <w:rsid w:val="00453399"/>
    <w:rsid w:val="00453478"/>
    <w:rsid w:val="004535AE"/>
    <w:rsid w:val="00453D70"/>
    <w:rsid w:val="0045536E"/>
    <w:rsid w:val="00455B95"/>
    <w:rsid w:val="0045664D"/>
    <w:rsid w:val="0045695B"/>
    <w:rsid w:val="00460720"/>
    <w:rsid w:val="00461A0E"/>
    <w:rsid w:val="00462891"/>
    <w:rsid w:val="004629FD"/>
    <w:rsid w:val="00462B73"/>
    <w:rsid w:val="00462E54"/>
    <w:rsid w:val="00463346"/>
    <w:rsid w:val="00463690"/>
    <w:rsid w:val="00463B09"/>
    <w:rsid w:val="004642F9"/>
    <w:rsid w:val="00464376"/>
    <w:rsid w:val="00464A3F"/>
    <w:rsid w:val="004667A0"/>
    <w:rsid w:val="004671BA"/>
    <w:rsid w:val="0047130E"/>
    <w:rsid w:val="004715ED"/>
    <w:rsid w:val="00471E45"/>
    <w:rsid w:val="0047284B"/>
    <w:rsid w:val="00474123"/>
    <w:rsid w:val="004743E8"/>
    <w:rsid w:val="004751DC"/>
    <w:rsid w:val="00475D48"/>
    <w:rsid w:val="00475F28"/>
    <w:rsid w:val="00476516"/>
    <w:rsid w:val="004773A6"/>
    <w:rsid w:val="00477CE7"/>
    <w:rsid w:val="00480375"/>
    <w:rsid w:val="004817AA"/>
    <w:rsid w:val="00483720"/>
    <w:rsid w:val="00483CD0"/>
    <w:rsid w:val="00483DD0"/>
    <w:rsid w:val="00484863"/>
    <w:rsid w:val="00485458"/>
    <w:rsid w:val="0048595F"/>
    <w:rsid w:val="00486654"/>
    <w:rsid w:val="00486733"/>
    <w:rsid w:val="00487FCF"/>
    <w:rsid w:val="004907D3"/>
    <w:rsid w:val="00490A68"/>
    <w:rsid w:val="0049109A"/>
    <w:rsid w:val="0049167E"/>
    <w:rsid w:val="00491AB6"/>
    <w:rsid w:val="00491AEA"/>
    <w:rsid w:val="0049313C"/>
    <w:rsid w:val="004931AE"/>
    <w:rsid w:val="004938D9"/>
    <w:rsid w:val="00493942"/>
    <w:rsid w:val="00493B73"/>
    <w:rsid w:val="00494C14"/>
    <w:rsid w:val="00495061"/>
    <w:rsid w:val="00496D48"/>
    <w:rsid w:val="00497682"/>
    <w:rsid w:val="004A07CA"/>
    <w:rsid w:val="004A133F"/>
    <w:rsid w:val="004A151C"/>
    <w:rsid w:val="004A1714"/>
    <w:rsid w:val="004A236F"/>
    <w:rsid w:val="004A2CA1"/>
    <w:rsid w:val="004A33B6"/>
    <w:rsid w:val="004A36F0"/>
    <w:rsid w:val="004A402F"/>
    <w:rsid w:val="004A5550"/>
    <w:rsid w:val="004A5AA8"/>
    <w:rsid w:val="004A607A"/>
    <w:rsid w:val="004A6EB7"/>
    <w:rsid w:val="004A6F99"/>
    <w:rsid w:val="004A702B"/>
    <w:rsid w:val="004A708E"/>
    <w:rsid w:val="004A73D8"/>
    <w:rsid w:val="004B071F"/>
    <w:rsid w:val="004B1357"/>
    <w:rsid w:val="004B1CC7"/>
    <w:rsid w:val="004B225F"/>
    <w:rsid w:val="004B32A3"/>
    <w:rsid w:val="004B460B"/>
    <w:rsid w:val="004B4DCE"/>
    <w:rsid w:val="004B556D"/>
    <w:rsid w:val="004B5D4A"/>
    <w:rsid w:val="004B611F"/>
    <w:rsid w:val="004B6BED"/>
    <w:rsid w:val="004B6C94"/>
    <w:rsid w:val="004B6E34"/>
    <w:rsid w:val="004B6EA1"/>
    <w:rsid w:val="004B794A"/>
    <w:rsid w:val="004C0178"/>
    <w:rsid w:val="004C090D"/>
    <w:rsid w:val="004C0BC3"/>
    <w:rsid w:val="004C1ACE"/>
    <w:rsid w:val="004C2298"/>
    <w:rsid w:val="004C2453"/>
    <w:rsid w:val="004C3C50"/>
    <w:rsid w:val="004C4842"/>
    <w:rsid w:val="004C4C78"/>
    <w:rsid w:val="004C52F9"/>
    <w:rsid w:val="004C5A10"/>
    <w:rsid w:val="004C5C1D"/>
    <w:rsid w:val="004C7C6F"/>
    <w:rsid w:val="004D12F3"/>
    <w:rsid w:val="004D1F86"/>
    <w:rsid w:val="004D27F2"/>
    <w:rsid w:val="004D368F"/>
    <w:rsid w:val="004D3B9F"/>
    <w:rsid w:val="004D4440"/>
    <w:rsid w:val="004D47AA"/>
    <w:rsid w:val="004D4A9F"/>
    <w:rsid w:val="004D4B29"/>
    <w:rsid w:val="004D526D"/>
    <w:rsid w:val="004D5903"/>
    <w:rsid w:val="004D5C79"/>
    <w:rsid w:val="004D7993"/>
    <w:rsid w:val="004E0F85"/>
    <w:rsid w:val="004E1859"/>
    <w:rsid w:val="004E1D5E"/>
    <w:rsid w:val="004E2F31"/>
    <w:rsid w:val="004E3854"/>
    <w:rsid w:val="004E3CBC"/>
    <w:rsid w:val="004E4F2F"/>
    <w:rsid w:val="004E54B6"/>
    <w:rsid w:val="004E5908"/>
    <w:rsid w:val="004E64D9"/>
    <w:rsid w:val="004E6787"/>
    <w:rsid w:val="004E6A9F"/>
    <w:rsid w:val="004E7ADA"/>
    <w:rsid w:val="004F02F7"/>
    <w:rsid w:val="004F06B1"/>
    <w:rsid w:val="004F0BAD"/>
    <w:rsid w:val="004F0E49"/>
    <w:rsid w:val="004F10E5"/>
    <w:rsid w:val="004F1351"/>
    <w:rsid w:val="004F15E3"/>
    <w:rsid w:val="004F15E9"/>
    <w:rsid w:val="004F4D1B"/>
    <w:rsid w:val="004F4EE3"/>
    <w:rsid w:val="004F51B5"/>
    <w:rsid w:val="004F5A4E"/>
    <w:rsid w:val="004F6116"/>
    <w:rsid w:val="004F754C"/>
    <w:rsid w:val="005001E7"/>
    <w:rsid w:val="0050027C"/>
    <w:rsid w:val="00501339"/>
    <w:rsid w:val="00502112"/>
    <w:rsid w:val="00502A16"/>
    <w:rsid w:val="005035B9"/>
    <w:rsid w:val="0050442E"/>
    <w:rsid w:val="00504585"/>
    <w:rsid w:val="005053BA"/>
    <w:rsid w:val="0050547B"/>
    <w:rsid w:val="00505A39"/>
    <w:rsid w:val="00505D58"/>
    <w:rsid w:val="00506241"/>
    <w:rsid w:val="00506D8C"/>
    <w:rsid w:val="005078B1"/>
    <w:rsid w:val="00510F07"/>
    <w:rsid w:val="00511199"/>
    <w:rsid w:val="00512098"/>
    <w:rsid w:val="0051220B"/>
    <w:rsid w:val="00512513"/>
    <w:rsid w:val="005135C2"/>
    <w:rsid w:val="005137CE"/>
    <w:rsid w:val="00513B01"/>
    <w:rsid w:val="00514038"/>
    <w:rsid w:val="00514102"/>
    <w:rsid w:val="005200E3"/>
    <w:rsid w:val="005203F2"/>
    <w:rsid w:val="00520A10"/>
    <w:rsid w:val="0052106D"/>
    <w:rsid w:val="005212AD"/>
    <w:rsid w:val="0052185E"/>
    <w:rsid w:val="00521D3D"/>
    <w:rsid w:val="00522331"/>
    <w:rsid w:val="005229B6"/>
    <w:rsid w:val="00524ACF"/>
    <w:rsid w:val="005250DA"/>
    <w:rsid w:val="005252D4"/>
    <w:rsid w:val="00525721"/>
    <w:rsid w:val="00525E16"/>
    <w:rsid w:val="00527B4B"/>
    <w:rsid w:val="00530126"/>
    <w:rsid w:val="0053060A"/>
    <w:rsid w:val="00531788"/>
    <w:rsid w:val="005319D7"/>
    <w:rsid w:val="00531AB6"/>
    <w:rsid w:val="005327C8"/>
    <w:rsid w:val="00532EF8"/>
    <w:rsid w:val="00533B80"/>
    <w:rsid w:val="00534D3B"/>
    <w:rsid w:val="00535455"/>
    <w:rsid w:val="00535570"/>
    <w:rsid w:val="005357BC"/>
    <w:rsid w:val="00535CEF"/>
    <w:rsid w:val="00536162"/>
    <w:rsid w:val="005364A8"/>
    <w:rsid w:val="0053660E"/>
    <w:rsid w:val="00536CF6"/>
    <w:rsid w:val="00536DC5"/>
    <w:rsid w:val="005371C0"/>
    <w:rsid w:val="00537623"/>
    <w:rsid w:val="00540081"/>
    <w:rsid w:val="005400E8"/>
    <w:rsid w:val="00540605"/>
    <w:rsid w:val="005413F6"/>
    <w:rsid w:val="00543559"/>
    <w:rsid w:val="005442A9"/>
    <w:rsid w:val="0054498C"/>
    <w:rsid w:val="00544F14"/>
    <w:rsid w:val="0054517B"/>
    <w:rsid w:val="00545843"/>
    <w:rsid w:val="005469C9"/>
    <w:rsid w:val="00547112"/>
    <w:rsid w:val="00547229"/>
    <w:rsid w:val="005472D6"/>
    <w:rsid w:val="00550193"/>
    <w:rsid w:val="00551E68"/>
    <w:rsid w:val="00552285"/>
    <w:rsid w:val="00552D66"/>
    <w:rsid w:val="00552E28"/>
    <w:rsid w:val="00553392"/>
    <w:rsid w:val="005537C8"/>
    <w:rsid w:val="00554C08"/>
    <w:rsid w:val="00555F5A"/>
    <w:rsid w:val="00556251"/>
    <w:rsid w:val="0055705C"/>
    <w:rsid w:val="005579F2"/>
    <w:rsid w:val="0056015D"/>
    <w:rsid w:val="005610BB"/>
    <w:rsid w:val="005615C7"/>
    <w:rsid w:val="005620D0"/>
    <w:rsid w:val="005626A6"/>
    <w:rsid w:val="00562A57"/>
    <w:rsid w:val="0056435C"/>
    <w:rsid w:val="00564591"/>
    <w:rsid w:val="005656E9"/>
    <w:rsid w:val="005662A2"/>
    <w:rsid w:val="00566E14"/>
    <w:rsid w:val="00567067"/>
    <w:rsid w:val="005678D8"/>
    <w:rsid w:val="00570E6F"/>
    <w:rsid w:val="00571EE5"/>
    <w:rsid w:val="00573A1A"/>
    <w:rsid w:val="0057415C"/>
    <w:rsid w:val="00574462"/>
    <w:rsid w:val="005749B4"/>
    <w:rsid w:val="00574F27"/>
    <w:rsid w:val="0057576F"/>
    <w:rsid w:val="0057761F"/>
    <w:rsid w:val="0057778E"/>
    <w:rsid w:val="005817C9"/>
    <w:rsid w:val="005822AB"/>
    <w:rsid w:val="0058231C"/>
    <w:rsid w:val="00582B5D"/>
    <w:rsid w:val="00582D7D"/>
    <w:rsid w:val="0058375A"/>
    <w:rsid w:val="00584353"/>
    <w:rsid w:val="00585ED2"/>
    <w:rsid w:val="00585FDE"/>
    <w:rsid w:val="00586619"/>
    <w:rsid w:val="00586A05"/>
    <w:rsid w:val="00586C4C"/>
    <w:rsid w:val="005874E3"/>
    <w:rsid w:val="00587B76"/>
    <w:rsid w:val="0059110D"/>
    <w:rsid w:val="00591ABC"/>
    <w:rsid w:val="005938D7"/>
    <w:rsid w:val="00594A35"/>
    <w:rsid w:val="005962B4"/>
    <w:rsid w:val="00596F74"/>
    <w:rsid w:val="00597A4B"/>
    <w:rsid w:val="005A0168"/>
    <w:rsid w:val="005A169D"/>
    <w:rsid w:val="005A1CD4"/>
    <w:rsid w:val="005A1FDA"/>
    <w:rsid w:val="005A25A5"/>
    <w:rsid w:val="005A2908"/>
    <w:rsid w:val="005A2D22"/>
    <w:rsid w:val="005A3030"/>
    <w:rsid w:val="005A3476"/>
    <w:rsid w:val="005A3C2B"/>
    <w:rsid w:val="005A3F6F"/>
    <w:rsid w:val="005A53B1"/>
    <w:rsid w:val="005A55C8"/>
    <w:rsid w:val="005A56B3"/>
    <w:rsid w:val="005A58E1"/>
    <w:rsid w:val="005A5B2F"/>
    <w:rsid w:val="005A6763"/>
    <w:rsid w:val="005A6976"/>
    <w:rsid w:val="005A7F2C"/>
    <w:rsid w:val="005B0E3D"/>
    <w:rsid w:val="005B125D"/>
    <w:rsid w:val="005B15DF"/>
    <w:rsid w:val="005B1709"/>
    <w:rsid w:val="005B1E2F"/>
    <w:rsid w:val="005B214C"/>
    <w:rsid w:val="005B2B84"/>
    <w:rsid w:val="005B391A"/>
    <w:rsid w:val="005B402D"/>
    <w:rsid w:val="005B5047"/>
    <w:rsid w:val="005B5975"/>
    <w:rsid w:val="005B5BB3"/>
    <w:rsid w:val="005B5E84"/>
    <w:rsid w:val="005B5F51"/>
    <w:rsid w:val="005B73D7"/>
    <w:rsid w:val="005B7895"/>
    <w:rsid w:val="005C0922"/>
    <w:rsid w:val="005C0926"/>
    <w:rsid w:val="005C1116"/>
    <w:rsid w:val="005C11FE"/>
    <w:rsid w:val="005C1725"/>
    <w:rsid w:val="005C1836"/>
    <w:rsid w:val="005C1AF7"/>
    <w:rsid w:val="005C22D6"/>
    <w:rsid w:val="005C242E"/>
    <w:rsid w:val="005C264D"/>
    <w:rsid w:val="005C2E41"/>
    <w:rsid w:val="005C307C"/>
    <w:rsid w:val="005C3129"/>
    <w:rsid w:val="005C34EC"/>
    <w:rsid w:val="005C36CF"/>
    <w:rsid w:val="005C460F"/>
    <w:rsid w:val="005C4949"/>
    <w:rsid w:val="005C4FCA"/>
    <w:rsid w:val="005C5A05"/>
    <w:rsid w:val="005C5C2F"/>
    <w:rsid w:val="005C6FBA"/>
    <w:rsid w:val="005C7E2A"/>
    <w:rsid w:val="005D0B9F"/>
    <w:rsid w:val="005D262F"/>
    <w:rsid w:val="005D3418"/>
    <w:rsid w:val="005D3A3A"/>
    <w:rsid w:val="005D43E0"/>
    <w:rsid w:val="005D465D"/>
    <w:rsid w:val="005D4E6E"/>
    <w:rsid w:val="005D4F72"/>
    <w:rsid w:val="005D4FA2"/>
    <w:rsid w:val="005D5B68"/>
    <w:rsid w:val="005D5D82"/>
    <w:rsid w:val="005D6C1F"/>
    <w:rsid w:val="005D6FA9"/>
    <w:rsid w:val="005E01D6"/>
    <w:rsid w:val="005E0229"/>
    <w:rsid w:val="005E16D7"/>
    <w:rsid w:val="005E30EC"/>
    <w:rsid w:val="005E31B3"/>
    <w:rsid w:val="005E341A"/>
    <w:rsid w:val="005E34F1"/>
    <w:rsid w:val="005E350A"/>
    <w:rsid w:val="005E3B6C"/>
    <w:rsid w:val="005E4D7E"/>
    <w:rsid w:val="005E505A"/>
    <w:rsid w:val="005E50F5"/>
    <w:rsid w:val="005E5564"/>
    <w:rsid w:val="005E5B70"/>
    <w:rsid w:val="005E7010"/>
    <w:rsid w:val="005E70D1"/>
    <w:rsid w:val="005E7219"/>
    <w:rsid w:val="005E7455"/>
    <w:rsid w:val="005F03C5"/>
    <w:rsid w:val="005F13FE"/>
    <w:rsid w:val="005F1508"/>
    <w:rsid w:val="005F17B8"/>
    <w:rsid w:val="005F205B"/>
    <w:rsid w:val="005F20A8"/>
    <w:rsid w:val="005F2820"/>
    <w:rsid w:val="005F2859"/>
    <w:rsid w:val="005F3C39"/>
    <w:rsid w:val="005F4182"/>
    <w:rsid w:val="005F46E8"/>
    <w:rsid w:val="005F4F7D"/>
    <w:rsid w:val="005F52BA"/>
    <w:rsid w:val="005F66BF"/>
    <w:rsid w:val="005F679C"/>
    <w:rsid w:val="005F6A39"/>
    <w:rsid w:val="005F6E9E"/>
    <w:rsid w:val="00600972"/>
    <w:rsid w:val="006009C6"/>
    <w:rsid w:val="00600A0E"/>
    <w:rsid w:val="00600EE6"/>
    <w:rsid w:val="006017EC"/>
    <w:rsid w:val="00601A88"/>
    <w:rsid w:val="00601B4D"/>
    <w:rsid w:val="006022F1"/>
    <w:rsid w:val="006023CA"/>
    <w:rsid w:val="006036E4"/>
    <w:rsid w:val="006037A9"/>
    <w:rsid w:val="0060439A"/>
    <w:rsid w:val="006047EE"/>
    <w:rsid w:val="00605501"/>
    <w:rsid w:val="006062A3"/>
    <w:rsid w:val="006076B8"/>
    <w:rsid w:val="006108B6"/>
    <w:rsid w:val="006118C2"/>
    <w:rsid w:val="00612287"/>
    <w:rsid w:val="006124F1"/>
    <w:rsid w:val="00614A81"/>
    <w:rsid w:val="00614C72"/>
    <w:rsid w:val="00614F86"/>
    <w:rsid w:val="00615D95"/>
    <w:rsid w:val="00615E6D"/>
    <w:rsid w:val="006161ED"/>
    <w:rsid w:val="006169B8"/>
    <w:rsid w:val="00616CFE"/>
    <w:rsid w:val="0061722E"/>
    <w:rsid w:val="00617599"/>
    <w:rsid w:val="006175CF"/>
    <w:rsid w:val="00617A46"/>
    <w:rsid w:val="00617DEA"/>
    <w:rsid w:val="006205AC"/>
    <w:rsid w:val="0062091F"/>
    <w:rsid w:val="00621C0D"/>
    <w:rsid w:val="00622545"/>
    <w:rsid w:val="0062264B"/>
    <w:rsid w:val="006227AC"/>
    <w:rsid w:val="00622D6B"/>
    <w:rsid w:val="006235BA"/>
    <w:rsid w:val="006237F8"/>
    <w:rsid w:val="00623A42"/>
    <w:rsid w:val="00623F74"/>
    <w:rsid w:val="00623FA4"/>
    <w:rsid w:val="006243A9"/>
    <w:rsid w:val="006249D6"/>
    <w:rsid w:val="006257BC"/>
    <w:rsid w:val="00626173"/>
    <w:rsid w:val="006265EF"/>
    <w:rsid w:val="00626A90"/>
    <w:rsid w:val="00626C1E"/>
    <w:rsid w:val="00626EAD"/>
    <w:rsid w:val="0063015E"/>
    <w:rsid w:val="00630329"/>
    <w:rsid w:val="006303E4"/>
    <w:rsid w:val="00630495"/>
    <w:rsid w:val="0063066E"/>
    <w:rsid w:val="006313D8"/>
    <w:rsid w:val="00632BC6"/>
    <w:rsid w:val="00633767"/>
    <w:rsid w:val="006339A4"/>
    <w:rsid w:val="0063422B"/>
    <w:rsid w:val="00634B79"/>
    <w:rsid w:val="006359AC"/>
    <w:rsid w:val="00636898"/>
    <w:rsid w:val="00636AEA"/>
    <w:rsid w:val="00640486"/>
    <w:rsid w:val="00640530"/>
    <w:rsid w:val="006408BD"/>
    <w:rsid w:val="00640D79"/>
    <w:rsid w:val="0064165A"/>
    <w:rsid w:val="00641A11"/>
    <w:rsid w:val="00641ECE"/>
    <w:rsid w:val="00641EF8"/>
    <w:rsid w:val="006426C6"/>
    <w:rsid w:val="006429DE"/>
    <w:rsid w:val="00642BA9"/>
    <w:rsid w:val="00643F5B"/>
    <w:rsid w:val="00645676"/>
    <w:rsid w:val="00645C51"/>
    <w:rsid w:val="00645D30"/>
    <w:rsid w:val="00645E08"/>
    <w:rsid w:val="00646FAE"/>
    <w:rsid w:val="00647A09"/>
    <w:rsid w:val="00647AAD"/>
    <w:rsid w:val="00647D95"/>
    <w:rsid w:val="0065097F"/>
    <w:rsid w:val="00651DC4"/>
    <w:rsid w:val="006521E1"/>
    <w:rsid w:val="00652346"/>
    <w:rsid w:val="00652C39"/>
    <w:rsid w:val="00653A6F"/>
    <w:rsid w:val="00654017"/>
    <w:rsid w:val="006543BA"/>
    <w:rsid w:val="00655A59"/>
    <w:rsid w:val="0065723F"/>
    <w:rsid w:val="006578DB"/>
    <w:rsid w:val="0066036D"/>
    <w:rsid w:val="00660A25"/>
    <w:rsid w:val="00660CDB"/>
    <w:rsid w:val="00661242"/>
    <w:rsid w:val="00661780"/>
    <w:rsid w:val="00662F3E"/>
    <w:rsid w:val="00663A74"/>
    <w:rsid w:val="00663AB1"/>
    <w:rsid w:val="00663F58"/>
    <w:rsid w:val="0066531F"/>
    <w:rsid w:val="006653BA"/>
    <w:rsid w:val="00667506"/>
    <w:rsid w:val="006677ED"/>
    <w:rsid w:val="00670A43"/>
    <w:rsid w:val="00670ACB"/>
    <w:rsid w:val="00670D36"/>
    <w:rsid w:val="0067178D"/>
    <w:rsid w:val="00671A24"/>
    <w:rsid w:val="00671ABE"/>
    <w:rsid w:val="0067226E"/>
    <w:rsid w:val="00672458"/>
    <w:rsid w:val="00672674"/>
    <w:rsid w:val="00673583"/>
    <w:rsid w:val="00674AC8"/>
    <w:rsid w:val="00674FF7"/>
    <w:rsid w:val="00675257"/>
    <w:rsid w:val="00675B39"/>
    <w:rsid w:val="00675C3F"/>
    <w:rsid w:val="0067695A"/>
    <w:rsid w:val="00677157"/>
    <w:rsid w:val="00680644"/>
    <w:rsid w:val="00680B28"/>
    <w:rsid w:val="00680CEE"/>
    <w:rsid w:val="00681176"/>
    <w:rsid w:val="006813E6"/>
    <w:rsid w:val="00682A05"/>
    <w:rsid w:val="006830EC"/>
    <w:rsid w:val="006848B6"/>
    <w:rsid w:val="006849EE"/>
    <w:rsid w:val="00684D90"/>
    <w:rsid w:val="00684F7A"/>
    <w:rsid w:val="00685A84"/>
    <w:rsid w:val="00686779"/>
    <w:rsid w:val="00687528"/>
    <w:rsid w:val="00687BD0"/>
    <w:rsid w:val="00687EE5"/>
    <w:rsid w:val="006902F9"/>
    <w:rsid w:val="0069270E"/>
    <w:rsid w:val="006929A4"/>
    <w:rsid w:val="006929C6"/>
    <w:rsid w:val="006929FF"/>
    <w:rsid w:val="00693A65"/>
    <w:rsid w:val="00695E4D"/>
    <w:rsid w:val="00696D2C"/>
    <w:rsid w:val="00696FE7"/>
    <w:rsid w:val="00697839"/>
    <w:rsid w:val="00697A7E"/>
    <w:rsid w:val="00697B88"/>
    <w:rsid w:val="00697E77"/>
    <w:rsid w:val="006A0E98"/>
    <w:rsid w:val="006A2BFA"/>
    <w:rsid w:val="006A2DBE"/>
    <w:rsid w:val="006A3433"/>
    <w:rsid w:val="006A4089"/>
    <w:rsid w:val="006A48CE"/>
    <w:rsid w:val="006A4A82"/>
    <w:rsid w:val="006A4AA0"/>
    <w:rsid w:val="006A4D53"/>
    <w:rsid w:val="006A608F"/>
    <w:rsid w:val="006A6923"/>
    <w:rsid w:val="006A6B6B"/>
    <w:rsid w:val="006A7803"/>
    <w:rsid w:val="006A791C"/>
    <w:rsid w:val="006B0B6C"/>
    <w:rsid w:val="006B10B5"/>
    <w:rsid w:val="006B14AD"/>
    <w:rsid w:val="006B17A6"/>
    <w:rsid w:val="006B1F2A"/>
    <w:rsid w:val="006B201C"/>
    <w:rsid w:val="006B2311"/>
    <w:rsid w:val="006B270F"/>
    <w:rsid w:val="006B379C"/>
    <w:rsid w:val="006B61B2"/>
    <w:rsid w:val="006B62B7"/>
    <w:rsid w:val="006B659B"/>
    <w:rsid w:val="006B6611"/>
    <w:rsid w:val="006B7191"/>
    <w:rsid w:val="006B78B6"/>
    <w:rsid w:val="006B7F18"/>
    <w:rsid w:val="006C0B37"/>
    <w:rsid w:val="006C0FFF"/>
    <w:rsid w:val="006C2002"/>
    <w:rsid w:val="006C2039"/>
    <w:rsid w:val="006C2541"/>
    <w:rsid w:val="006C26F4"/>
    <w:rsid w:val="006C2B56"/>
    <w:rsid w:val="006C39F7"/>
    <w:rsid w:val="006C3E98"/>
    <w:rsid w:val="006C3F24"/>
    <w:rsid w:val="006C54E4"/>
    <w:rsid w:val="006C5CAA"/>
    <w:rsid w:val="006C6B3A"/>
    <w:rsid w:val="006C6CAA"/>
    <w:rsid w:val="006C706F"/>
    <w:rsid w:val="006D0883"/>
    <w:rsid w:val="006D10B5"/>
    <w:rsid w:val="006D285A"/>
    <w:rsid w:val="006D30E3"/>
    <w:rsid w:val="006D3AC7"/>
    <w:rsid w:val="006D3BEF"/>
    <w:rsid w:val="006D44A4"/>
    <w:rsid w:val="006D4D4B"/>
    <w:rsid w:val="006D4E10"/>
    <w:rsid w:val="006D6CE7"/>
    <w:rsid w:val="006D6EEB"/>
    <w:rsid w:val="006D7D51"/>
    <w:rsid w:val="006E08B4"/>
    <w:rsid w:val="006E0E1F"/>
    <w:rsid w:val="006E102D"/>
    <w:rsid w:val="006E134E"/>
    <w:rsid w:val="006E16D8"/>
    <w:rsid w:val="006E3089"/>
    <w:rsid w:val="006E309F"/>
    <w:rsid w:val="006E45E1"/>
    <w:rsid w:val="006E466F"/>
    <w:rsid w:val="006E4778"/>
    <w:rsid w:val="006E4B56"/>
    <w:rsid w:val="006E546A"/>
    <w:rsid w:val="006E5E59"/>
    <w:rsid w:val="006E6D89"/>
    <w:rsid w:val="006E7DC7"/>
    <w:rsid w:val="006F004A"/>
    <w:rsid w:val="006F0F74"/>
    <w:rsid w:val="006F107E"/>
    <w:rsid w:val="006F1F89"/>
    <w:rsid w:val="006F25A2"/>
    <w:rsid w:val="006F2D04"/>
    <w:rsid w:val="006F40ED"/>
    <w:rsid w:val="006F425B"/>
    <w:rsid w:val="006F44DA"/>
    <w:rsid w:val="006F709B"/>
    <w:rsid w:val="006F776D"/>
    <w:rsid w:val="007006B3"/>
    <w:rsid w:val="00701266"/>
    <w:rsid w:val="00701639"/>
    <w:rsid w:val="00701B86"/>
    <w:rsid w:val="0070282F"/>
    <w:rsid w:val="00703AFF"/>
    <w:rsid w:val="00703E9F"/>
    <w:rsid w:val="00704378"/>
    <w:rsid w:val="00704392"/>
    <w:rsid w:val="00704511"/>
    <w:rsid w:val="00704786"/>
    <w:rsid w:val="00705912"/>
    <w:rsid w:val="00705D2B"/>
    <w:rsid w:val="007064B7"/>
    <w:rsid w:val="007067A5"/>
    <w:rsid w:val="007076DF"/>
    <w:rsid w:val="0071006D"/>
    <w:rsid w:val="00710699"/>
    <w:rsid w:val="00710EB1"/>
    <w:rsid w:val="0071175D"/>
    <w:rsid w:val="00711957"/>
    <w:rsid w:val="00711BA1"/>
    <w:rsid w:val="00711F30"/>
    <w:rsid w:val="00712583"/>
    <w:rsid w:val="00714756"/>
    <w:rsid w:val="00714FFF"/>
    <w:rsid w:val="00715203"/>
    <w:rsid w:val="00715F10"/>
    <w:rsid w:val="00716192"/>
    <w:rsid w:val="00716EDC"/>
    <w:rsid w:val="00716F9C"/>
    <w:rsid w:val="00717110"/>
    <w:rsid w:val="00717903"/>
    <w:rsid w:val="00717EE6"/>
    <w:rsid w:val="007215BC"/>
    <w:rsid w:val="00721C0A"/>
    <w:rsid w:val="00721F89"/>
    <w:rsid w:val="007225FA"/>
    <w:rsid w:val="00722E8A"/>
    <w:rsid w:val="00722F5A"/>
    <w:rsid w:val="00723562"/>
    <w:rsid w:val="007243A0"/>
    <w:rsid w:val="0072468F"/>
    <w:rsid w:val="00724E88"/>
    <w:rsid w:val="00725278"/>
    <w:rsid w:val="007254E9"/>
    <w:rsid w:val="00725912"/>
    <w:rsid w:val="00725A2E"/>
    <w:rsid w:val="007267D7"/>
    <w:rsid w:val="00726857"/>
    <w:rsid w:val="00727CB1"/>
    <w:rsid w:val="00730D2A"/>
    <w:rsid w:val="007313C3"/>
    <w:rsid w:val="007323DE"/>
    <w:rsid w:val="007326C9"/>
    <w:rsid w:val="00732A59"/>
    <w:rsid w:val="00733119"/>
    <w:rsid w:val="00733833"/>
    <w:rsid w:val="00734375"/>
    <w:rsid w:val="0073476A"/>
    <w:rsid w:val="0073482D"/>
    <w:rsid w:val="00734F0C"/>
    <w:rsid w:val="00735C15"/>
    <w:rsid w:val="00735C55"/>
    <w:rsid w:val="00736522"/>
    <w:rsid w:val="00737B72"/>
    <w:rsid w:val="00740152"/>
    <w:rsid w:val="007410F8"/>
    <w:rsid w:val="00741E22"/>
    <w:rsid w:val="007420AF"/>
    <w:rsid w:val="00742508"/>
    <w:rsid w:val="007426B5"/>
    <w:rsid w:val="0074413A"/>
    <w:rsid w:val="00745177"/>
    <w:rsid w:val="007455A2"/>
    <w:rsid w:val="00745A77"/>
    <w:rsid w:val="00745E45"/>
    <w:rsid w:val="007468D2"/>
    <w:rsid w:val="00747E81"/>
    <w:rsid w:val="00747FF7"/>
    <w:rsid w:val="00750C16"/>
    <w:rsid w:val="00750C27"/>
    <w:rsid w:val="00750C82"/>
    <w:rsid w:val="00752B07"/>
    <w:rsid w:val="00752DF0"/>
    <w:rsid w:val="00753035"/>
    <w:rsid w:val="0075307C"/>
    <w:rsid w:val="00753190"/>
    <w:rsid w:val="00753797"/>
    <w:rsid w:val="0075380C"/>
    <w:rsid w:val="00753A41"/>
    <w:rsid w:val="00755010"/>
    <w:rsid w:val="007560B1"/>
    <w:rsid w:val="007565F6"/>
    <w:rsid w:val="00757045"/>
    <w:rsid w:val="007578EA"/>
    <w:rsid w:val="007606CF"/>
    <w:rsid w:val="00760F07"/>
    <w:rsid w:val="0076157D"/>
    <w:rsid w:val="007626FB"/>
    <w:rsid w:val="00762A26"/>
    <w:rsid w:val="007638B4"/>
    <w:rsid w:val="0076414E"/>
    <w:rsid w:val="00765B09"/>
    <w:rsid w:val="00765D6E"/>
    <w:rsid w:val="007670A6"/>
    <w:rsid w:val="007700A3"/>
    <w:rsid w:val="00771243"/>
    <w:rsid w:val="00771478"/>
    <w:rsid w:val="0077186C"/>
    <w:rsid w:val="0077237B"/>
    <w:rsid w:val="00772AFE"/>
    <w:rsid w:val="00772F09"/>
    <w:rsid w:val="007743C6"/>
    <w:rsid w:val="00776119"/>
    <w:rsid w:val="007769DA"/>
    <w:rsid w:val="00776CAE"/>
    <w:rsid w:val="007773E9"/>
    <w:rsid w:val="00777C85"/>
    <w:rsid w:val="00780231"/>
    <w:rsid w:val="007804DE"/>
    <w:rsid w:val="00781039"/>
    <w:rsid w:val="0078218B"/>
    <w:rsid w:val="00782209"/>
    <w:rsid w:val="00782E19"/>
    <w:rsid w:val="00782FE4"/>
    <w:rsid w:val="00783026"/>
    <w:rsid w:val="00783342"/>
    <w:rsid w:val="00783854"/>
    <w:rsid w:val="00783BAE"/>
    <w:rsid w:val="00783F96"/>
    <w:rsid w:val="00784B26"/>
    <w:rsid w:val="00784F41"/>
    <w:rsid w:val="007856DC"/>
    <w:rsid w:val="0078580A"/>
    <w:rsid w:val="00785AAA"/>
    <w:rsid w:val="00786847"/>
    <w:rsid w:val="00787172"/>
    <w:rsid w:val="007875C6"/>
    <w:rsid w:val="0078790B"/>
    <w:rsid w:val="00787B55"/>
    <w:rsid w:val="00790069"/>
    <w:rsid w:val="00790E5B"/>
    <w:rsid w:val="0079101F"/>
    <w:rsid w:val="00791746"/>
    <w:rsid w:val="007918E9"/>
    <w:rsid w:val="00791C77"/>
    <w:rsid w:val="00793BE0"/>
    <w:rsid w:val="00793EE7"/>
    <w:rsid w:val="0079407B"/>
    <w:rsid w:val="007942D9"/>
    <w:rsid w:val="00794A43"/>
    <w:rsid w:val="00795286"/>
    <w:rsid w:val="007952A6"/>
    <w:rsid w:val="00795E97"/>
    <w:rsid w:val="0079667C"/>
    <w:rsid w:val="00797627"/>
    <w:rsid w:val="007A0801"/>
    <w:rsid w:val="007A110D"/>
    <w:rsid w:val="007A12E9"/>
    <w:rsid w:val="007A175D"/>
    <w:rsid w:val="007A1D55"/>
    <w:rsid w:val="007A259F"/>
    <w:rsid w:val="007A2BFE"/>
    <w:rsid w:val="007A2F14"/>
    <w:rsid w:val="007A3151"/>
    <w:rsid w:val="007A3733"/>
    <w:rsid w:val="007A3D20"/>
    <w:rsid w:val="007A4E30"/>
    <w:rsid w:val="007A5E2E"/>
    <w:rsid w:val="007A6126"/>
    <w:rsid w:val="007A79E4"/>
    <w:rsid w:val="007B040F"/>
    <w:rsid w:val="007B05B6"/>
    <w:rsid w:val="007B0D33"/>
    <w:rsid w:val="007B0F29"/>
    <w:rsid w:val="007B1A0A"/>
    <w:rsid w:val="007B2404"/>
    <w:rsid w:val="007B3161"/>
    <w:rsid w:val="007B43B5"/>
    <w:rsid w:val="007B4B61"/>
    <w:rsid w:val="007B5BAF"/>
    <w:rsid w:val="007B6C16"/>
    <w:rsid w:val="007B6CA7"/>
    <w:rsid w:val="007B6CCA"/>
    <w:rsid w:val="007B7599"/>
    <w:rsid w:val="007B7AF9"/>
    <w:rsid w:val="007C08B2"/>
    <w:rsid w:val="007C0984"/>
    <w:rsid w:val="007C0AF3"/>
    <w:rsid w:val="007C0F10"/>
    <w:rsid w:val="007C1532"/>
    <w:rsid w:val="007C2136"/>
    <w:rsid w:val="007C23F7"/>
    <w:rsid w:val="007C3AFE"/>
    <w:rsid w:val="007C4E5E"/>
    <w:rsid w:val="007C50FE"/>
    <w:rsid w:val="007C54FA"/>
    <w:rsid w:val="007C613A"/>
    <w:rsid w:val="007C6148"/>
    <w:rsid w:val="007C6E57"/>
    <w:rsid w:val="007C7A5B"/>
    <w:rsid w:val="007C7FF2"/>
    <w:rsid w:val="007D07B5"/>
    <w:rsid w:val="007D0E40"/>
    <w:rsid w:val="007D1407"/>
    <w:rsid w:val="007D1893"/>
    <w:rsid w:val="007D2E94"/>
    <w:rsid w:val="007D4432"/>
    <w:rsid w:val="007D54AE"/>
    <w:rsid w:val="007D5A47"/>
    <w:rsid w:val="007D627F"/>
    <w:rsid w:val="007D6A1C"/>
    <w:rsid w:val="007D6A48"/>
    <w:rsid w:val="007D6A74"/>
    <w:rsid w:val="007D78B4"/>
    <w:rsid w:val="007E046A"/>
    <w:rsid w:val="007E07EA"/>
    <w:rsid w:val="007E1348"/>
    <w:rsid w:val="007E22C8"/>
    <w:rsid w:val="007E4815"/>
    <w:rsid w:val="007E4B02"/>
    <w:rsid w:val="007E6357"/>
    <w:rsid w:val="007E636F"/>
    <w:rsid w:val="007E6420"/>
    <w:rsid w:val="007E678A"/>
    <w:rsid w:val="007E6995"/>
    <w:rsid w:val="007E75AA"/>
    <w:rsid w:val="007E7C39"/>
    <w:rsid w:val="007E7E22"/>
    <w:rsid w:val="007F001D"/>
    <w:rsid w:val="007F0F43"/>
    <w:rsid w:val="007F14C0"/>
    <w:rsid w:val="007F15A7"/>
    <w:rsid w:val="007F32F9"/>
    <w:rsid w:val="007F3797"/>
    <w:rsid w:val="007F4F76"/>
    <w:rsid w:val="007F619F"/>
    <w:rsid w:val="007F63E6"/>
    <w:rsid w:val="007F7C00"/>
    <w:rsid w:val="008002CB"/>
    <w:rsid w:val="00801167"/>
    <w:rsid w:val="008018E2"/>
    <w:rsid w:val="00801A0C"/>
    <w:rsid w:val="0080246F"/>
    <w:rsid w:val="008026FA"/>
    <w:rsid w:val="008028E0"/>
    <w:rsid w:val="008032B7"/>
    <w:rsid w:val="00804446"/>
    <w:rsid w:val="008049E3"/>
    <w:rsid w:val="00804B17"/>
    <w:rsid w:val="0080596F"/>
    <w:rsid w:val="00805985"/>
    <w:rsid w:val="00806074"/>
    <w:rsid w:val="0080639C"/>
    <w:rsid w:val="008100B7"/>
    <w:rsid w:val="00810B15"/>
    <w:rsid w:val="008118CE"/>
    <w:rsid w:val="0081240A"/>
    <w:rsid w:val="00812A47"/>
    <w:rsid w:val="00813601"/>
    <w:rsid w:val="00814232"/>
    <w:rsid w:val="008142FE"/>
    <w:rsid w:val="008146BC"/>
    <w:rsid w:val="008154A8"/>
    <w:rsid w:val="0081567F"/>
    <w:rsid w:val="0081578D"/>
    <w:rsid w:val="00816151"/>
    <w:rsid w:val="00816558"/>
    <w:rsid w:val="0081699F"/>
    <w:rsid w:val="00816BFA"/>
    <w:rsid w:val="00817825"/>
    <w:rsid w:val="00821150"/>
    <w:rsid w:val="008216D6"/>
    <w:rsid w:val="008221AD"/>
    <w:rsid w:val="00822275"/>
    <w:rsid w:val="00822B39"/>
    <w:rsid w:val="0082306F"/>
    <w:rsid w:val="0082440A"/>
    <w:rsid w:val="00826D59"/>
    <w:rsid w:val="00827299"/>
    <w:rsid w:val="00830507"/>
    <w:rsid w:val="00830DE1"/>
    <w:rsid w:val="00832394"/>
    <w:rsid w:val="008323CE"/>
    <w:rsid w:val="00832646"/>
    <w:rsid w:val="0083415F"/>
    <w:rsid w:val="00834547"/>
    <w:rsid w:val="008347BF"/>
    <w:rsid w:val="00835DF2"/>
    <w:rsid w:val="00836624"/>
    <w:rsid w:val="00837C08"/>
    <w:rsid w:val="00837F2B"/>
    <w:rsid w:val="00840D35"/>
    <w:rsid w:val="00841625"/>
    <w:rsid w:val="00841798"/>
    <w:rsid w:val="00842667"/>
    <w:rsid w:val="00842BCA"/>
    <w:rsid w:val="00843326"/>
    <w:rsid w:val="00843DB0"/>
    <w:rsid w:val="00844206"/>
    <w:rsid w:val="00844B24"/>
    <w:rsid w:val="00844FAC"/>
    <w:rsid w:val="0084613D"/>
    <w:rsid w:val="00847557"/>
    <w:rsid w:val="0084755E"/>
    <w:rsid w:val="0085027C"/>
    <w:rsid w:val="008508F8"/>
    <w:rsid w:val="008509E5"/>
    <w:rsid w:val="00851E10"/>
    <w:rsid w:val="00852596"/>
    <w:rsid w:val="008525DC"/>
    <w:rsid w:val="0085348E"/>
    <w:rsid w:val="00853828"/>
    <w:rsid w:val="00853FA1"/>
    <w:rsid w:val="00854491"/>
    <w:rsid w:val="00855313"/>
    <w:rsid w:val="008556DF"/>
    <w:rsid w:val="00856021"/>
    <w:rsid w:val="008560EA"/>
    <w:rsid w:val="00857B16"/>
    <w:rsid w:val="008605E6"/>
    <w:rsid w:val="00860BDC"/>
    <w:rsid w:val="00860D29"/>
    <w:rsid w:val="00860E9A"/>
    <w:rsid w:val="00861196"/>
    <w:rsid w:val="008613D3"/>
    <w:rsid w:val="008621E1"/>
    <w:rsid w:val="008623B7"/>
    <w:rsid w:val="00862B58"/>
    <w:rsid w:val="0086357B"/>
    <w:rsid w:val="008639B4"/>
    <w:rsid w:val="00863F60"/>
    <w:rsid w:val="00864401"/>
    <w:rsid w:val="00864897"/>
    <w:rsid w:val="00864BD5"/>
    <w:rsid w:val="008658BD"/>
    <w:rsid w:val="00865A34"/>
    <w:rsid w:val="0086649D"/>
    <w:rsid w:val="00866CED"/>
    <w:rsid w:val="00866E0E"/>
    <w:rsid w:val="00866ED4"/>
    <w:rsid w:val="0087119B"/>
    <w:rsid w:val="008711AA"/>
    <w:rsid w:val="00871E36"/>
    <w:rsid w:val="00872757"/>
    <w:rsid w:val="0087414B"/>
    <w:rsid w:val="00874BD9"/>
    <w:rsid w:val="0087519B"/>
    <w:rsid w:val="008766C5"/>
    <w:rsid w:val="00877176"/>
    <w:rsid w:val="00877DB8"/>
    <w:rsid w:val="00880CE4"/>
    <w:rsid w:val="0088143F"/>
    <w:rsid w:val="00881EA4"/>
    <w:rsid w:val="00882440"/>
    <w:rsid w:val="00882643"/>
    <w:rsid w:val="00882D2B"/>
    <w:rsid w:val="00883361"/>
    <w:rsid w:val="00883868"/>
    <w:rsid w:val="00883983"/>
    <w:rsid w:val="008847EA"/>
    <w:rsid w:val="00884884"/>
    <w:rsid w:val="008849E6"/>
    <w:rsid w:val="00884A9E"/>
    <w:rsid w:val="00884D57"/>
    <w:rsid w:val="008852A4"/>
    <w:rsid w:val="008859C3"/>
    <w:rsid w:val="00885DF1"/>
    <w:rsid w:val="008866F3"/>
    <w:rsid w:val="0088684E"/>
    <w:rsid w:val="0089000D"/>
    <w:rsid w:val="00890CBC"/>
    <w:rsid w:val="0089143C"/>
    <w:rsid w:val="00891DD6"/>
    <w:rsid w:val="00894221"/>
    <w:rsid w:val="0089465F"/>
    <w:rsid w:val="00894890"/>
    <w:rsid w:val="0089582E"/>
    <w:rsid w:val="00895877"/>
    <w:rsid w:val="008959D3"/>
    <w:rsid w:val="00895B85"/>
    <w:rsid w:val="008962AE"/>
    <w:rsid w:val="00896A78"/>
    <w:rsid w:val="008A03DF"/>
    <w:rsid w:val="008A1080"/>
    <w:rsid w:val="008A155D"/>
    <w:rsid w:val="008A22CC"/>
    <w:rsid w:val="008A247F"/>
    <w:rsid w:val="008A259C"/>
    <w:rsid w:val="008A2952"/>
    <w:rsid w:val="008A29A5"/>
    <w:rsid w:val="008A30E7"/>
    <w:rsid w:val="008A4AE4"/>
    <w:rsid w:val="008A4DFC"/>
    <w:rsid w:val="008A5095"/>
    <w:rsid w:val="008A5155"/>
    <w:rsid w:val="008A537F"/>
    <w:rsid w:val="008A5B27"/>
    <w:rsid w:val="008A5B63"/>
    <w:rsid w:val="008A622B"/>
    <w:rsid w:val="008A6732"/>
    <w:rsid w:val="008A68FD"/>
    <w:rsid w:val="008A6CBD"/>
    <w:rsid w:val="008A6EE1"/>
    <w:rsid w:val="008A720D"/>
    <w:rsid w:val="008A7421"/>
    <w:rsid w:val="008A76E6"/>
    <w:rsid w:val="008A770D"/>
    <w:rsid w:val="008B0AE9"/>
    <w:rsid w:val="008B10E0"/>
    <w:rsid w:val="008B145F"/>
    <w:rsid w:val="008B2EAE"/>
    <w:rsid w:val="008B6095"/>
    <w:rsid w:val="008B620D"/>
    <w:rsid w:val="008B668E"/>
    <w:rsid w:val="008B6FBE"/>
    <w:rsid w:val="008B7C06"/>
    <w:rsid w:val="008B7F0C"/>
    <w:rsid w:val="008B7F2C"/>
    <w:rsid w:val="008B7FF6"/>
    <w:rsid w:val="008C0421"/>
    <w:rsid w:val="008C1064"/>
    <w:rsid w:val="008C1DDA"/>
    <w:rsid w:val="008C30AD"/>
    <w:rsid w:val="008C3378"/>
    <w:rsid w:val="008C33B8"/>
    <w:rsid w:val="008C384E"/>
    <w:rsid w:val="008C4611"/>
    <w:rsid w:val="008C58F2"/>
    <w:rsid w:val="008C6E77"/>
    <w:rsid w:val="008C6FE6"/>
    <w:rsid w:val="008C6FEC"/>
    <w:rsid w:val="008C7645"/>
    <w:rsid w:val="008D04AE"/>
    <w:rsid w:val="008D2953"/>
    <w:rsid w:val="008D2A29"/>
    <w:rsid w:val="008D2E93"/>
    <w:rsid w:val="008D3318"/>
    <w:rsid w:val="008D3D7F"/>
    <w:rsid w:val="008D515E"/>
    <w:rsid w:val="008D6606"/>
    <w:rsid w:val="008D7337"/>
    <w:rsid w:val="008D7C5D"/>
    <w:rsid w:val="008E0411"/>
    <w:rsid w:val="008E11B6"/>
    <w:rsid w:val="008E14F9"/>
    <w:rsid w:val="008E23B6"/>
    <w:rsid w:val="008E28F8"/>
    <w:rsid w:val="008E3EFC"/>
    <w:rsid w:val="008E3F6A"/>
    <w:rsid w:val="008E4A16"/>
    <w:rsid w:val="008E4FD6"/>
    <w:rsid w:val="008E55DA"/>
    <w:rsid w:val="008E647C"/>
    <w:rsid w:val="008E7295"/>
    <w:rsid w:val="008E7CA3"/>
    <w:rsid w:val="008E7F47"/>
    <w:rsid w:val="008F0C1D"/>
    <w:rsid w:val="008F12B2"/>
    <w:rsid w:val="008F1501"/>
    <w:rsid w:val="008F178D"/>
    <w:rsid w:val="008F19B4"/>
    <w:rsid w:val="008F1BBA"/>
    <w:rsid w:val="008F1F40"/>
    <w:rsid w:val="008F2167"/>
    <w:rsid w:val="008F226C"/>
    <w:rsid w:val="008F32FD"/>
    <w:rsid w:val="008F6E80"/>
    <w:rsid w:val="008F7078"/>
    <w:rsid w:val="008F7194"/>
    <w:rsid w:val="0090097F"/>
    <w:rsid w:val="00900A2D"/>
    <w:rsid w:val="009010A8"/>
    <w:rsid w:val="00901707"/>
    <w:rsid w:val="00901D9C"/>
    <w:rsid w:val="009022E1"/>
    <w:rsid w:val="00902CA1"/>
    <w:rsid w:val="00903278"/>
    <w:rsid w:val="00905029"/>
    <w:rsid w:val="009052F1"/>
    <w:rsid w:val="00905754"/>
    <w:rsid w:val="00905857"/>
    <w:rsid w:val="009058C1"/>
    <w:rsid w:val="00905968"/>
    <w:rsid w:val="00905A4E"/>
    <w:rsid w:val="00905DE7"/>
    <w:rsid w:val="00905F04"/>
    <w:rsid w:val="009062C3"/>
    <w:rsid w:val="009063B3"/>
    <w:rsid w:val="00907309"/>
    <w:rsid w:val="009078C9"/>
    <w:rsid w:val="009079DD"/>
    <w:rsid w:val="00907EE4"/>
    <w:rsid w:val="0091095A"/>
    <w:rsid w:val="009130C0"/>
    <w:rsid w:val="009145FE"/>
    <w:rsid w:val="00915CE5"/>
    <w:rsid w:val="00916AE4"/>
    <w:rsid w:val="00917A85"/>
    <w:rsid w:val="0092151F"/>
    <w:rsid w:val="00921D50"/>
    <w:rsid w:val="00921E47"/>
    <w:rsid w:val="0092213E"/>
    <w:rsid w:val="009227BF"/>
    <w:rsid w:val="00922930"/>
    <w:rsid w:val="00923719"/>
    <w:rsid w:val="0092434F"/>
    <w:rsid w:val="0092545C"/>
    <w:rsid w:val="009257F4"/>
    <w:rsid w:val="00925CC3"/>
    <w:rsid w:val="00925DA4"/>
    <w:rsid w:val="00926F38"/>
    <w:rsid w:val="00927502"/>
    <w:rsid w:val="0092754E"/>
    <w:rsid w:val="009279CB"/>
    <w:rsid w:val="00927BEE"/>
    <w:rsid w:val="00930AFE"/>
    <w:rsid w:val="00933E95"/>
    <w:rsid w:val="00933EEF"/>
    <w:rsid w:val="00934593"/>
    <w:rsid w:val="00934EA2"/>
    <w:rsid w:val="00934EAB"/>
    <w:rsid w:val="009351D6"/>
    <w:rsid w:val="009352F5"/>
    <w:rsid w:val="00935841"/>
    <w:rsid w:val="00935B05"/>
    <w:rsid w:val="00935F24"/>
    <w:rsid w:val="0093616A"/>
    <w:rsid w:val="00937208"/>
    <w:rsid w:val="00940638"/>
    <w:rsid w:val="00942055"/>
    <w:rsid w:val="0094256F"/>
    <w:rsid w:val="009437E3"/>
    <w:rsid w:val="0094405E"/>
    <w:rsid w:val="0094476F"/>
    <w:rsid w:val="0094508C"/>
    <w:rsid w:val="00945A43"/>
    <w:rsid w:val="00945C30"/>
    <w:rsid w:val="00945C7A"/>
    <w:rsid w:val="00946FA2"/>
    <w:rsid w:val="0094762D"/>
    <w:rsid w:val="0094767E"/>
    <w:rsid w:val="00947A12"/>
    <w:rsid w:val="00950061"/>
    <w:rsid w:val="0095006F"/>
    <w:rsid w:val="0095073A"/>
    <w:rsid w:val="00950A71"/>
    <w:rsid w:val="00950C45"/>
    <w:rsid w:val="00950FB7"/>
    <w:rsid w:val="009510A6"/>
    <w:rsid w:val="009513CD"/>
    <w:rsid w:val="009515D0"/>
    <w:rsid w:val="00951EB9"/>
    <w:rsid w:val="00951FFC"/>
    <w:rsid w:val="0095289C"/>
    <w:rsid w:val="00954261"/>
    <w:rsid w:val="00954296"/>
    <w:rsid w:val="00955860"/>
    <w:rsid w:val="00955D3F"/>
    <w:rsid w:val="0095662A"/>
    <w:rsid w:val="00957961"/>
    <w:rsid w:val="009623EE"/>
    <w:rsid w:val="00962CAB"/>
    <w:rsid w:val="00964238"/>
    <w:rsid w:val="009648F5"/>
    <w:rsid w:val="00964C28"/>
    <w:rsid w:val="00964D02"/>
    <w:rsid w:val="00964D38"/>
    <w:rsid w:val="00965B0D"/>
    <w:rsid w:val="00965CEB"/>
    <w:rsid w:val="00965D34"/>
    <w:rsid w:val="009662BB"/>
    <w:rsid w:val="009664D0"/>
    <w:rsid w:val="0096747D"/>
    <w:rsid w:val="00967643"/>
    <w:rsid w:val="009679FF"/>
    <w:rsid w:val="00967EE0"/>
    <w:rsid w:val="00970A36"/>
    <w:rsid w:val="009714CE"/>
    <w:rsid w:val="00972A91"/>
    <w:rsid w:val="00973172"/>
    <w:rsid w:val="00973967"/>
    <w:rsid w:val="009748FA"/>
    <w:rsid w:val="00975325"/>
    <w:rsid w:val="0097609B"/>
    <w:rsid w:val="009764A1"/>
    <w:rsid w:val="00976A02"/>
    <w:rsid w:val="00976B76"/>
    <w:rsid w:val="00977CF4"/>
    <w:rsid w:val="00980624"/>
    <w:rsid w:val="009809CC"/>
    <w:rsid w:val="00980BDD"/>
    <w:rsid w:val="00981286"/>
    <w:rsid w:val="009812C4"/>
    <w:rsid w:val="009818BA"/>
    <w:rsid w:val="00981B0C"/>
    <w:rsid w:val="00981E00"/>
    <w:rsid w:val="0098253F"/>
    <w:rsid w:val="009829AA"/>
    <w:rsid w:val="00984246"/>
    <w:rsid w:val="00984295"/>
    <w:rsid w:val="0098463F"/>
    <w:rsid w:val="009849DF"/>
    <w:rsid w:val="00984A38"/>
    <w:rsid w:val="00986CE3"/>
    <w:rsid w:val="00990068"/>
    <w:rsid w:val="0099153D"/>
    <w:rsid w:val="00991587"/>
    <w:rsid w:val="00992745"/>
    <w:rsid w:val="00992C09"/>
    <w:rsid w:val="009947D7"/>
    <w:rsid w:val="00994E91"/>
    <w:rsid w:val="00995A51"/>
    <w:rsid w:val="00997181"/>
    <w:rsid w:val="009972D7"/>
    <w:rsid w:val="00997782"/>
    <w:rsid w:val="009A068E"/>
    <w:rsid w:val="009A14E5"/>
    <w:rsid w:val="009A179B"/>
    <w:rsid w:val="009A1C78"/>
    <w:rsid w:val="009A2ECE"/>
    <w:rsid w:val="009A324C"/>
    <w:rsid w:val="009A3D23"/>
    <w:rsid w:val="009A3E13"/>
    <w:rsid w:val="009A5AC9"/>
    <w:rsid w:val="009A66B3"/>
    <w:rsid w:val="009A66B8"/>
    <w:rsid w:val="009A6960"/>
    <w:rsid w:val="009A71C4"/>
    <w:rsid w:val="009A73CC"/>
    <w:rsid w:val="009A76E2"/>
    <w:rsid w:val="009B0154"/>
    <w:rsid w:val="009B0338"/>
    <w:rsid w:val="009B072E"/>
    <w:rsid w:val="009B0DDC"/>
    <w:rsid w:val="009B1019"/>
    <w:rsid w:val="009B23D8"/>
    <w:rsid w:val="009B2F2B"/>
    <w:rsid w:val="009B3662"/>
    <w:rsid w:val="009B37C4"/>
    <w:rsid w:val="009B38C0"/>
    <w:rsid w:val="009B4340"/>
    <w:rsid w:val="009B48A1"/>
    <w:rsid w:val="009B49CA"/>
    <w:rsid w:val="009B6CC3"/>
    <w:rsid w:val="009B6CD9"/>
    <w:rsid w:val="009B6D73"/>
    <w:rsid w:val="009B6F8D"/>
    <w:rsid w:val="009B78A1"/>
    <w:rsid w:val="009C06A3"/>
    <w:rsid w:val="009C0AD1"/>
    <w:rsid w:val="009C1AC0"/>
    <w:rsid w:val="009C319E"/>
    <w:rsid w:val="009C4315"/>
    <w:rsid w:val="009C4530"/>
    <w:rsid w:val="009C45C9"/>
    <w:rsid w:val="009C46E3"/>
    <w:rsid w:val="009C4C2E"/>
    <w:rsid w:val="009C4C3C"/>
    <w:rsid w:val="009C522C"/>
    <w:rsid w:val="009C5AFE"/>
    <w:rsid w:val="009C5E1D"/>
    <w:rsid w:val="009C6151"/>
    <w:rsid w:val="009C6212"/>
    <w:rsid w:val="009C6817"/>
    <w:rsid w:val="009C6E86"/>
    <w:rsid w:val="009C6FBA"/>
    <w:rsid w:val="009C7639"/>
    <w:rsid w:val="009D083E"/>
    <w:rsid w:val="009D0E81"/>
    <w:rsid w:val="009D196C"/>
    <w:rsid w:val="009D19F2"/>
    <w:rsid w:val="009D31E7"/>
    <w:rsid w:val="009D3B89"/>
    <w:rsid w:val="009D3D42"/>
    <w:rsid w:val="009D44C4"/>
    <w:rsid w:val="009D47BE"/>
    <w:rsid w:val="009D55E0"/>
    <w:rsid w:val="009D5D5E"/>
    <w:rsid w:val="009D692A"/>
    <w:rsid w:val="009D6D39"/>
    <w:rsid w:val="009D79F3"/>
    <w:rsid w:val="009D7B6F"/>
    <w:rsid w:val="009E03BE"/>
    <w:rsid w:val="009E0AD3"/>
    <w:rsid w:val="009E1022"/>
    <w:rsid w:val="009E25C1"/>
    <w:rsid w:val="009E2D88"/>
    <w:rsid w:val="009E30A2"/>
    <w:rsid w:val="009E3A6C"/>
    <w:rsid w:val="009E4431"/>
    <w:rsid w:val="009E4ADA"/>
    <w:rsid w:val="009E51E0"/>
    <w:rsid w:val="009E5FEC"/>
    <w:rsid w:val="009E701D"/>
    <w:rsid w:val="009E7534"/>
    <w:rsid w:val="009F04F5"/>
    <w:rsid w:val="009F0F5C"/>
    <w:rsid w:val="009F294B"/>
    <w:rsid w:val="009F32E2"/>
    <w:rsid w:val="009F444E"/>
    <w:rsid w:val="009F4DD7"/>
    <w:rsid w:val="009F6071"/>
    <w:rsid w:val="009F65B9"/>
    <w:rsid w:val="009F67D2"/>
    <w:rsid w:val="009F69F9"/>
    <w:rsid w:val="00A00929"/>
    <w:rsid w:val="00A01C17"/>
    <w:rsid w:val="00A03227"/>
    <w:rsid w:val="00A039AC"/>
    <w:rsid w:val="00A046F3"/>
    <w:rsid w:val="00A047A9"/>
    <w:rsid w:val="00A0489A"/>
    <w:rsid w:val="00A049F1"/>
    <w:rsid w:val="00A05243"/>
    <w:rsid w:val="00A05377"/>
    <w:rsid w:val="00A05BE9"/>
    <w:rsid w:val="00A06323"/>
    <w:rsid w:val="00A064FF"/>
    <w:rsid w:val="00A06E53"/>
    <w:rsid w:val="00A077A1"/>
    <w:rsid w:val="00A07B0A"/>
    <w:rsid w:val="00A103F2"/>
    <w:rsid w:val="00A104D3"/>
    <w:rsid w:val="00A11459"/>
    <w:rsid w:val="00A123F8"/>
    <w:rsid w:val="00A14C39"/>
    <w:rsid w:val="00A1523A"/>
    <w:rsid w:val="00A15A98"/>
    <w:rsid w:val="00A15AFD"/>
    <w:rsid w:val="00A167B1"/>
    <w:rsid w:val="00A16BFF"/>
    <w:rsid w:val="00A17289"/>
    <w:rsid w:val="00A218D6"/>
    <w:rsid w:val="00A21FE6"/>
    <w:rsid w:val="00A24490"/>
    <w:rsid w:val="00A24B20"/>
    <w:rsid w:val="00A24D39"/>
    <w:rsid w:val="00A24F54"/>
    <w:rsid w:val="00A254C4"/>
    <w:rsid w:val="00A2663D"/>
    <w:rsid w:val="00A26F68"/>
    <w:rsid w:val="00A27D1A"/>
    <w:rsid w:val="00A315CF"/>
    <w:rsid w:val="00A31B4F"/>
    <w:rsid w:val="00A33045"/>
    <w:rsid w:val="00A33158"/>
    <w:rsid w:val="00A338DF"/>
    <w:rsid w:val="00A34375"/>
    <w:rsid w:val="00A3559B"/>
    <w:rsid w:val="00A35F09"/>
    <w:rsid w:val="00A3638E"/>
    <w:rsid w:val="00A37082"/>
    <w:rsid w:val="00A37E2B"/>
    <w:rsid w:val="00A37FA9"/>
    <w:rsid w:val="00A4092D"/>
    <w:rsid w:val="00A40E53"/>
    <w:rsid w:val="00A41098"/>
    <w:rsid w:val="00A419D1"/>
    <w:rsid w:val="00A42478"/>
    <w:rsid w:val="00A42865"/>
    <w:rsid w:val="00A45EDC"/>
    <w:rsid w:val="00A461D9"/>
    <w:rsid w:val="00A469B4"/>
    <w:rsid w:val="00A46B96"/>
    <w:rsid w:val="00A47666"/>
    <w:rsid w:val="00A47C9E"/>
    <w:rsid w:val="00A50711"/>
    <w:rsid w:val="00A50BE0"/>
    <w:rsid w:val="00A51A10"/>
    <w:rsid w:val="00A520E3"/>
    <w:rsid w:val="00A5283C"/>
    <w:rsid w:val="00A53606"/>
    <w:rsid w:val="00A53EE4"/>
    <w:rsid w:val="00A5428D"/>
    <w:rsid w:val="00A54654"/>
    <w:rsid w:val="00A54723"/>
    <w:rsid w:val="00A54B05"/>
    <w:rsid w:val="00A5505B"/>
    <w:rsid w:val="00A552E1"/>
    <w:rsid w:val="00A553CD"/>
    <w:rsid w:val="00A55FED"/>
    <w:rsid w:val="00A560C6"/>
    <w:rsid w:val="00A56A51"/>
    <w:rsid w:val="00A56F65"/>
    <w:rsid w:val="00A579A9"/>
    <w:rsid w:val="00A57DCE"/>
    <w:rsid w:val="00A60E05"/>
    <w:rsid w:val="00A60FE3"/>
    <w:rsid w:val="00A61F7F"/>
    <w:rsid w:val="00A6206B"/>
    <w:rsid w:val="00A63E92"/>
    <w:rsid w:val="00A649E7"/>
    <w:rsid w:val="00A65058"/>
    <w:rsid w:val="00A65238"/>
    <w:rsid w:val="00A6565B"/>
    <w:rsid w:val="00A665A3"/>
    <w:rsid w:val="00A6723B"/>
    <w:rsid w:val="00A67923"/>
    <w:rsid w:val="00A70334"/>
    <w:rsid w:val="00A709BD"/>
    <w:rsid w:val="00A70BAA"/>
    <w:rsid w:val="00A721DC"/>
    <w:rsid w:val="00A729FF"/>
    <w:rsid w:val="00A736B7"/>
    <w:rsid w:val="00A73F6C"/>
    <w:rsid w:val="00A73FE7"/>
    <w:rsid w:val="00A741EC"/>
    <w:rsid w:val="00A741EE"/>
    <w:rsid w:val="00A74721"/>
    <w:rsid w:val="00A7480C"/>
    <w:rsid w:val="00A74E2F"/>
    <w:rsid w:val="00A76195"/>
    <w:rsid w:val="00A762BF"/>
    <w:rsid w:val="00A76866"/>
    <w:rsid w:val="00A768F9"/>
    <w:rsid w:val="00A76D52"/>
    <w:rsid w:val="00A77062"/>
    <w:rsid w:val="00A77E98"/>
    <w:rsid w:val="00A811FE"/>
    <w:rsid w:val="00A83893"/>
    <w:rsid w:val="00A83959"/>
    <w:rsid w:val="00A847F2"/>
    <w:rsid w:val="00A8585F"/>
    <w:rsid w:val="00A8633C"/>
    <w:rsid w:val="00A8688D"/>
    <w:rsid w:val="00A87C92"/>
    <w:rsid w:val="00A92C22"/>
    <w:rsid w:val="00A9389D"/>
    <w:rsid w:val="00A938CB"/>
    <w:rsid w:val="00A940F5"/>
    <w:rsid w:val="00A94C92"/>
    <w:rsid w:val="00A94D6D"/>
    <w:rsid w:val="00A94FB3"/>
    <w:rsid w:val="00A9523E"/>
    <w:rsid w:val="00A956DD"/>
    <w:rsid w:val="00A95A1E"/>
    <w:rsid w:val="00A95C1B"/>
    <w:rsid w:val="00A95C78"/>
    <w:rsid w:val="00A95CB9"/>
    <w:rsid w:val="00A96253"/>
    <w:rsid w:val="00A9649A"/>
    <w:rsid w:val="00A965C1"/>
    <w:rsid w:val="00A96A96"/>
    <w:rsid w:val="00A96AA3"/>
    <w:rsid w:val="00A972FB"/>
    <w:rsid w:val="00A97FCC"/>
    <w:rsid w:val="00AA16B6"/>
    <w:rsid w:val="00AA1940"/>
    <w:rsid w:val="00AA2742"/>
    <w:rsid w:val="00AA2E80"/>
    <w:rsid w:val="00AA2FBE"/>
    <w:rsid w:val="00AA33AE"/>
    <w:rsid w:val="00AA34C7"/>
    <w:rsid w:val="00AA49D7"/>
    <w:rsid w:val="00AA4F69"/>
    <w:rsid w:val="00AA64D3"/>
    <w:rsid w:val="00AA69DB"/>
    <w:rsid w:val="00AA6A54"/>
    <w:rsid w:val="00AA73E5"/>
    <w:rsid w:val="00AB0472"/>
    <w:rsid w:val="00AB134B"/>
    <w:rsid w:val="00AB1782"/>
    <w:rsid w:val="00AB1C65"/>
    <w:rsid w:val="00AB2621"/>
    <w:rsid w:val="00AB2D45"/>
    <w:rsid w:val="00AB3939"/>
    <w:rsid w:val="00AB59B0"/>
    <w:rsid w:val="00AB64A1"/>
    <w:rsid w:val="00AB66F7"/>
    <w:rsid w:val="00AB6E6E"/>
    <w:rsid w:val="00AB7D1F"/>
    <w:rsid w:val="00AC01DC"/>
    <w:rsid w:val="00AC02DE"/>
    <w:rsid w:val="00AC0A47"/>
    <w:rsid w:val="00AC0DD8"/>
    <w:rsid w:val="00AC1D50"/>
    <w:rsid w:val="00AC269D"/>
    <w:rsid w:val="00AC3D87"/>
    <w:rsid w:val="00AC4CB9"/>
    <w:rsid w:val="00AC5B68"/>
    <w:rsid w:val="00AC5D60"/>
    <w:rsid w:val="00AC60D6"/>
    <w:rsid w:val="00AC66C3"/>
    <w:rsid w:val="00AC68E8"/>
    <w:rsid w:val="00AC7312"/>
    <w:rsid w:val="00AC7433"/>
    <w:rsid w:val="00AC780F"/>
    <w:rsid w:val="00AD0036"/>
    <w:rsid w:val="00AD0262"/>
    <w:rsid w:val="00AD07D8"/>
    <w:rsid w:val="00AD1AC9"/>
    <w:rsid w:val="00AD1B9C"/>
    <w:rsid w:val="00AD2319"/>
    <w:rsid w:val="00AD23F3"/>
    <w:rsid w:val="00AD242E"/>
    <w:rsid w:val="00AD3126"/>
    <w:rsid w:val="00AD31E0"/>
    <w:rsid w:val="00AD428F"/>
    <w:rsid w:val="00AD4632"/>
    <w:rsid w:val="00AD4701"/>
    <w:rsid w:val="00AD58EE"/>
    <w:rsid w:val="00AD64FD"/>
    <w:rsid w:val="00AE0B58"/>
    <w:rsid w:val="00AE0B59"/>
    <w:rsid w:val="00AE0F04"/>
    <w:rsid w:val="00AE2CEB"/>
    <w:rsid w:val="00AE3363"/>
    <w:rsid w:val="00AE36B8"/>
    <w:rsid w:val="00AE3A13"/>
    <w:rsid w:val="00AE3F5A"/>
    <w:rsid w:val="00AE42F5"/>
    <w:rsid w:val="00AE47A3"/>
    <w:rsid w:val="00AE4C6E"/>
    <w:rsid w:val="00AE4F31"/>
    <w:rsid w:val="00AE56FF"/>
    <w:rsid w:val="00AE5BDC"/>
    <w:rsid w:val="00AE5DEF"/>
    <w:rsid w:val="00AE6131"/>
    <w:rsid w:val="00AE66C9"/>
    <w:rsid w:val="00AE677A"/>
    <w:rsid w:val="00AE6B2D"/>
    <w:rsid w:val="00AE7405"/>
    <w:rsid w:val="00AF07D9"/>
    <w:rsid w:val="00AF08EF"/>
    <w:rsid w:val="00AF1102"/>
    <w:rsid w:val="00AF16E0"/>
    <w:rsid w:val="00AF1817"/>
    <w:rsid w:val="00AF2C3B"/>
    <w:rsid w:val="00AF3568"/>
    <w:rsid w:val="00AF4963"/>
    <w:rsid w:val="00AF4A5C"/>
    <w:rsid w:val="00AF4D45"/>
    <w:rsid w:val="00AF66A9"/>
    <w:rsid w:val="00AF6864"/>
    <w:rsid w:val="00AF6F56"/>
    <w:rsid w:val="00AF7526"/>
    <w:rsid w:val="00AF7A26"/>
    <w:rsid w:val="00B007F5"/>
    <w:rsid w:val="00B0088D"/>
    <w:rsid w:val="00B01E2A"/>
    <w:rsid w:val="00B0306B"/>
    <w:rsid w:val="00B049E8"/>
    <w:rsid w:val="00B04AC0"/>
    <w:rsid w:val="00B06093"/>
    <w:rsid w:val="00B060B9"/>
    <w:rsid w:val="00B06556"/>
    <w:rsid w:val="00B0749B"/>
    <w:rsid w:val="00B078D0"/>
    <w:rsid w:val="00B103FE"/>
    <w:rsid w:val="00B10B73"/>
    <w:rsid w:val="00B10D81"/>
    <w:rsid w:val="00B10DA4"/>
    <w:rsid w:val="00B11BD8"/>
    <w:rsid w:val="00B1286A"/>
    <w:rsid w:val="00B12948"/>
    <w:rsid w:val="00B13D12"/>
    <w:rsid w:val="00B13DDE"/>
    <w:rsid w:val="00B13EA5"/>
    <w:rsid w:val="00B14479"/>
    <w:rsid w:val="00B147CF"/>
    <w:rsid w:val="00B1486C"/>
    <w:rsid w:val="00B153C7"/>
    <w:rsid w:val="00B15BF0"/>
    <w:rsid w:val="00B15CCC"/>
    <w:rsid w:val="00B15EEB"/>
    <w:rsid w:val="00B16423"/>
    <w:rsid w:val="00B175DC"/>
    <w:rsid w:val="00B178FD"/>
    <w:rsid w:val="00B20A33"/>
    <w:rsid w:val="00B20D7F"/>
    <w:rsid w:val="00B2109F"/>
    <w:rsid w:val="00B218D3"/>
    <w:rsid w:val="00B22B8F"/>
    <w:rsid w:val="00B23C64"/>
    <w:rsid w:val="00B2440B"/>
    <w:rsid w:val="00B24A61"/>
    <w:rsid w:val="00B24FB8"/>
    <w:rsid w:val="00B251F3"/>
    <w:rsid w:val="00B259B5"/>
    <w:rsid w:val="00B259D0"/>
    <w:rsid w:val="00B260C1"/>
    <w:rsid w:val="00B276A1"/>
    <w:rsid w:val="00B27CD8"/>
    <w:rsid w:val="00B27E86"/>
    <w:rsid w:val="00B27EE4"/>
    <w:rsid w:val="00B30E40"/>
    <w:rsid w:val="00B31146"/>
    <w:rsid w:val="00B31635"/>
    <w:rsid w:val="00B3175B"/>
    <w:rsid w:val="00B32CF1"/>
    <w:rsid w:val="00B33222"/>
    <w:rsid w:val="00B338EF"/>
    <w:rsid w:val="00B3499D"/>
    <w:rsid w:val="00B34C84"/>
    <w:rsid w:val="00B357DC"/>
    <w:rsid w:val="00B36E79"/>
    <w:rsid w:val="00B37C49"/>
    <w:rsid w:val="00B40172"/>
    <w:rsid w:val="00B41413"/>
    <w:rsid w:val="00B416E7"/>
    <w:rsid w:val="00B41790"/>
    <w:rsid w:val="00B42A96"/>
    <w:rsid w:val="00B42F67"/>
    <w:rsid w:val="00B43546"/>
    <w:rsid w:val="00B4382B"/>
    <w:rsid w:val="00B441ED"/>
    <w:rsid w:val="00B441F8"/>
    <w:rsid w:val="00B442F5"/>
    <w:rsid w:val="00B445CD"/>
    <w:rsid w:val="00B44CB4"/>
    <w:rsid w:val="00B451B7"/>
    <w:rsid w:val="00B45543"/>
    <w:rsid w:val="00B45E62"/>
    <w:rsid w:val="00B46482"/>
    <w:rsid w:val="00B47641"/>
    <w:rsid w:val="00B47E14"/>
    <w:rsid w:val="00B47EB0"/>
    <w:rsid w:val="00B50188"/>
    <w:rsid w:val="00B501A2"/>
    <w:rsid w:val="00B509BD"/>
    <w:rsid w:val="00B512D4"/>
    <w:rsid w:val="00B516D8"/>
    <w:rsid w:val="00B51B7B"/>
    <w:rsid w:val="00B5206C"/>
    <w:rsid w:val="00B5340B"/>
    <w:rsid w:val="00B53BE7"/>
    <w:rsid w:val="00B53CD8"/>
    <w:rsid w:val="00B54121"/>
    <w:rsid w:val="00B5597A"/>
    <w:rsid w:val="00B55F81"/>
    <w:rsid w:val="00B5654E"/>
    <w:rsid w:val="00B5668F"/>
    <w:rsid w:val="00B56B45"/>
    <w:rsid w:val="00B57932"/>
    <w:rsid w:val="00B57DC9"/>
    <w:rsid w:val="00B6097D"/>
    <w:rsid w:val="00B61A89"/>
    <w:rsid w:val="00B61B8C"/>
    <w:rsid w:val="00B61E61"/>
    <w:rsid w:val="00B630BD"/>
    <w:rsid w:val="00B63D67"/>
    <w:rsid w:val="00B64CCD"/>
    <w:rsid w:val="00B652F4"/>
    <w:rsid w:val="00B66375"/>
    <w:rsid w:val="00B66B5B"/>
    <w:rsid w:val="00B67873"/>
    <w:rsid w:val="00B7023E"/>
    <w:rsid w:val="00B7042E"/>
    <w:rsid w:val="00B709DB"/>
    <w:rsid w:val="00B70A4B"/>
    <w:rsid w:val="00B7142C"/>
    <w:rsid w:val="00B71F6D"/>
    <w:rsid w:val="00B72ECB"/>
    <w:rsid w:val="00B73CA4"/>
    <w:rsid w:val="00B7466C"/>
    <w:rsid w:val="00B74793"/>
    <w:rsid w:val="00B76275"/>
    <w:rsid w:val="00B7650B"/>
    <w:rsid w:val="00B7674F"/>
    <w:rsid w:val="00B76910"/>
    <w:rsid w:val="00B76C36"/>
    <w:rsid w:val="00B7799F"/>
    <w:rsid w:val="00B8143E"/>
    <w:rsid w:val="00B8246C"/>
    <w:rsid w:val="00B82A67"/>
    <w:rsid w:val="00B82E92"/>
    <w:rsid w:val="00B83454"/>
    <w:rsid w:val="00B84FDE"/>
    <w:rsid w:val="00B853AA"/>
    <w:rsid w:val="00B85488"/>
    <w:rsid w:val="00B85967"/>
    <w:rsid w:val="00B86669"/>
    <w:rsid w:val="00B86AC5"/>
    <w:rsid w:val="00B86D03"/>
    <w:rsid w:val="00B87CE5"/>
    <w:rsid w:val="00B87E3A"/>
    <w:rsid w:val="00B9028A"/>
    <w:rsid w:val="00B902EE"/>
    <w:rsid w:val="00B90381"/>
    <w:rsid w:val="00B91375"/>
    <w:rsid w:val="00B92C73"/>
    <w:rsid w:val="00B938BF"/>
    <w:rsid w:val="00B9408B"/>
    <w:rsid w:val="00B942C0"/>
    <w:rsid w:val="00B94573"/>
    <w:rsid w:val="00B94C9A"/>
    <w:rsid w:val="00B952C0"/>
    <w:rsid w:val="00B95862"/>
    <w:rsid w:val="00B95FF2"/>
    <w:rsid w:val="00B96784"/>
    <w:rsid w:val="00BA0C41"/>
    <w:rsid w:val="00BA1140"/>
    <w:rsid w:val="00BA18C6"/>
    <w:rsid w:val="00BA24CF"/>
    <w:rsid w:val="00BA4DA6"/>
    <w:rsid w:val="00BA5AD9"/>
    <w:rsid w:val="00BA5C0D"/>
    <w:rsid w:val="00BA63C3"/>
    <w:rsid w:val="00BB0846"/>
    <w:rsid w:val="00BB1667"/>
    <w:rsid w:val="00BB1933"/>
    <w:rsid w:val="00BB2790"/>
    <w:rsid w:val="00BB27CF"/>
    <w:rsid w:val="00BB2B84"/>
    <w:rsid w:val="00BB2BCE"/>
    <w:rsid w:val="00BB37CF"/>
    <w:rsid w:val="00BB3B16"/>
    <w:rsid w:val="00BB413C"/>
    <w:rsid w:val="00BB459F"/>
    <w:rsid w:val="00BB4D4E"/>
    <w:rsid w:val="00BB4F04"/>
    <w:rsid w:val="00BB6101"/>
    <w:rsid w:val="00BB66D7"/>
    <w:rsid w:val="00BB7A64"/>
    <w:rsid w:val="00BB7D24"/>
    <w:rsid w:val="00BB7FC4"/>
    <w:rsid w:val="00BC0875"/>
    <w:rsid w:val="00BC0A4F"/>
    <w:rsid w:val="00BC2C76"/>
    <w:rsid w:val="00BC2EC4"/>
    <w:rsid w:val="00BC3477"/>
    <w:rsid w:val="00BC3663"/>
    <w:rsid w:val="00BC3AA6"/>
    <w:rsid w:val="00BC453F"/>
    <w:rsid w:val="00BC49B9"/>
    <w:rsid w:val="00BC5669"/>
    <w:rsid w:val="00BC6060"/>
    <w:rsid w:val="00BC674E"/>
    <w:rsid w:val="00BC6B19"/>
    <w:rsid w:val="00BC6B7B"/>
    <w:rsid w:val="00BC6CFE"/>
    <w:rsid w:val="00BC74D7"/>
    <w:rsid w:val="00BD038D"/>
    <w:rsid w:val="00BD06DD"/>
    <w:rsid w:val="00BD0727"/>
    <w:rsid w:val="00BD16E8"/>
    <w:rsid w:val="00BD2148"/>
    <w:rsid w:val="00BD2CE1"/>
    <w:rsid w:val="00BD3A85"/>
    <w:rsid w:val="00BD3C87"/>
    <w:rsid w:val="00BD46A0"/>
    <w:rsid w:val="00BD503B"/>
    <w:rsid w:val="00BD679B"/>
    <w:rsid w:val="00BD6C50"/>
    <w:rsid w:val="00BD748D"/>
    <w:rsid w:val="00BD753E"/>
    <w:rsid w:val="00BE028D"/>
    <w:rsid w:val="00BE0BD1"/>
    <w:rsid w:val="00BE0CAE"/>
    <w:rsid w:val="00BE1634"/>
    <w:rsid w:val="00BE1A45"/>
    <w:rsid w:val="00BE1FA2"/>
    <w:rsid w:val="00BE2DA3"/>
    <w:rsid w:val="00BE369E"/>
    <w:rsid w:val="00BE3EC1"/>
    <w:rsid w:val="00BE4DBA"/>
    <w:rsid w:val="00BE6A6C"/>
    <w:rsid w:val="00BE7143"/>
    <w:rsid w:val="00BE75C2"/>
    <w:rsid w:val="00BE7AB9"/>
    <w:rsid w:val="00BF0BAA"/>
    <w:rsid w:val="00BF0FAF"/>
    <w:rsid w:val="00BF15F1"/>
    <w:rsid w:val="00BF1966"/>
    <w:rsid w:val="00BF2A34"/>
    <w:rsid w:val="00BF3188"/>
    <w:rsid w:val="00BF321E"/>
    <w:rsid w:val="00BF354D"/>
    <w:rsid w:val="00BF3C08"/>
    <w:rsid w:val="00BF42F2"/>
    <w:rsid w:val="00BF5EA9"/>
    <w:rsid w:val="00BF78E0"/>
    <w:rsid w:val="00BF78E3"/>
    <w:rsid w:val="00C011F4"/>
    <w:rsid w:val="00C012B6"/>
    <w:rsid w:val="00C01484"/>
    <w:rsid w:val="00C01C08"/>
    <w:rsid w:val="00C02CC1"/>
    <w:rsid w:val="00C04596"/>
    <w:rsid w:val="00C0460D"/>
    <w:rsid w:val="00C04675"/>
    <w:rsid w:val="00C046C7"/>
    <w:rsid w:val="00C048E6"/>
    <w:rsid w:val="00C05FB9"/>
    <w:rsid w:val="00C06133"/>
    <w:rsid w:val="00C069E9"/>
    <w:rsid w:val="00C0707A"/>
    <w:rsid w:val="00C07CA9"/>
    <w:rsid w:val="00C07F46"/>
    <w:rsid w:val="00C110E0"/>
    <w:rsid w:val="00C11AC7"/>
    <w:rsid w:val="00C1205F"/>
    <w:rsid w:val="00C12285"/>
    <w:rsid w:val="00C12779"/>
    <w:rsid w:val="00C129D2"/>
    <w:rsid w:val="00C146E0"/>
    <w:rsid w:val="00C16BDA"/>
    <w:rsid w:val="00C16DCB"/>
    <w:rsid w:val="00C1757A"/>
    <w:rsid w:val="00C17A36"/>
    <w:rsid w:val="00C2001F"/>
    <w:rsid w:val="00C20F5A"/>
    <w:rsid w:val="00C22E89"/>
    <w:rsid w:val="00C2405F"/>
    <w:rsid w:val="00C25F1A"/>
    <w:rsid w:val="00C26577"/>
    <w:rsid w:val="00C26C50"/>
    <w:rsid w:val="00C2787A"/>
    <w:rsid w:val="00C27E70"/>
    <w:rsid w:val="00C307BE"/>
    <w:rsid w:val="00C3177D"/>
    <w:rsid w:val="00C31AFA"/>
    <w:rsid w:val="00C32079"/>
    <w:rsid w:val="00C32160"/>
    <w:rsid w:val="00C323C2"/>
    <w:rsid w:val="00C32757"/>
    <w:rsid w:val="00C3301A"/>
    <w:rsid w:val="00C33925"/>
    <w:rsid w:val="00C35572"/>
    <w:rsid w:val="00C35A30"/>
    <w:rsid w:val="00C35F39"/>
    <w:rsid w:val="00C36552"/>
    <w:rsid w:val="00C36DE0"/>
    <w:rsid w:val="00C37852"/>
    <w:rsid w:val="00C37A17"/>
    <w:rsid w:val="00C41081"/>
    <w:rsid w:val="00C42603"/>
    <w:rsid w:val="00C427EB"/>
    <w:rsid w:val="00C44032"/>
    <w:rsid w:val="00C442EC"/>
    <w:rsid w:val="00C44945"/>
    <w:rsid w:val="00C45069"/>
    <w:rsid w:val="00C45904"/>
    <w:rsid w:val="00C45920"/>
    <w:rsid w:val="00C45BF4"/>
    <w:rsid w:val="00C46E06"/>
    <w:rsid w:val="00C4789E"/>
    <w:rsid w:val="00C504E1"/>
    <w:rsid w:val="00C5093F"/>
    <w:rsid w:val="00C51C71"/>
    <w:rsid w:val="00C51E98"/>
    <w:rsid w:val="00C51F41"/>
    <w:rsid w:val="00C5226F"/>
    <w:rsid w:val="00C53DD4"/>
    <w:rsid w:val="00C543D6"/>
    <w:rsid w:val="00C54529"/>
    <w:rsid w:val="00C55945"/>
    <w:rsid w:val="00C55CD0"/>
    <w:rsid w:val="00C55CD9"/>
    <w:rsid w:val="00C56BAE"/>
    <w:rsid w:val="00C5708E"/>
    <w:rsid w:val="00C5727E"/>
    <w:rsid w:val="00C606A2"/>
    <w:rsid w:val="00C60D2E"/>
    <w:rsid w:val="00C61A1E"/>
    <w:rsid w:val="00C62149"/>
    <w:rsid w:val="00C623A5"/>
    <w:rsid w:val="00C623A8"/>
    <w:rsid w:val="00C629FC"/>
    <w:rsid w:val="00C62B79"/>
    <w:rsid w:val="00C63AF4"/>
    <w:rsid w:val="00C647B2"/>
    <w:rsid w:val="00C64955"/>
    <w:rsid w:val="00C64A4D"/>
    <w:rsid w:val="00C66592"/>
    <w:rsid w:val="00C66D12"/>
    <w:rsid w:val="00C66F11"/>
    <w:rsid w:val="00C700AE"/>
    <w:rsid w:val="00C70565"/>
    <w:rsid w:val="00C70820"/>
    <w:rsid w:val="00C70B78"/>
    <w:rsid w:val="00C711DA"/>
    <w:rsid w:val="00C7153E"/>
    <w:rsid w:val="00C719DA"/>
    <w:rsid w:val="00C71E41"/>
    <w:rsid w:val="00C72C78"/>
    <w:rsid w:val="00C73278"/>
    <w:rsid w:val="00C7356C"/>
    <w:rsid w:val="00C73922"/>
    <w:rsid w:val="00C741BA"/>
    <w:rsid w:val="00C750F7"/>
    <w:rsid w:val="00C7597B"/>
    <w:rsid w:val="00C76239"/>
    <w:rsid w:val="00C770D7"/>
    <w:rsid w:val="00C77859"/>
    <w:rsid w:val="00C77DE3"/>
    <w:rsid w:val="00C80A70"/>
    <w:rsid w:val="00C80AA9"/>
    <w:rsid w:val="00C80B7B"/>
    <w:rsid w:val="00C80DA1"/>
    <w:rsid w:val="00C81126"/>
    <w:rsid w:val="00C811FF"/>
    <w:rsid w:val="00C81371"/>
    <w:rsid w:val="00C81BBB"/>
    <w:rsid w:val="00C81E1F"/>
    <w:rsid w:val="00C82CB9"/>
    <w:rsid w:val="00C838CD"/>
    <w:rsid w:val="00C842C1"/>
    <w:rsid w:val="00C84BE5"/>
    <w:rsid w:val="00C85277"/>
    <w:rsid w:val="00C860CD"/>
    <w:rsid w:val="00C86239"/>
    <w:rsid w:val="00C86C17"/>
    <w:rsid w:val="00C8719D"/>
    <w:rsid w:val="00C87270"/>
    <w:rsid w:val="00C874F5"/>
    <w:rsid w:val="00C8780F"/>
    <w:rsid w:val="00C87981"/>
    <w:rsid w:val="00C90297"/>
    <w:rsid w:val="00C906B2"/>
    <w:rsid w:val="00C91129"/>
    <w:rsid w:val="00C914A8"/>
    <w:rsid w:val="00C91E7E"/>
    <w:rsid w:val="00C932CB"/>
    <w:rsid w:val="00C9383F"/>
    <w:rsid w:val="00C94A2C"/>
    <w:rsid w:val="00C95E1C"/>
    <w:rsid w:val="00CA03A2"/>
    <w:rsid w:val="00CA1332"/>
    <w:rsid w:val="00CA18CA"/>
    <w:rsid w:val="00CA2694"/>
    <w:rsid w:val="00CA2756"/>
    <w:rsid w:val="00CA28ED"/>
    <w:rsid w:val="00CA32F1"/>
    <w:rsid w:val="00CA477A"/>
    <w:rsid w:val="00CA4F89"/>
    <w:rsid w:val="00CA5BFE"/>
    <w:rsid w:val="00CA5CB8"/>
    <w:rsid w:val="00CA6D89"/>
    <w:rsid w:val="00CA74BB"/>
    <w:rsid w:val="00CB01E3"/>
    <w:rsid w:val="00CB0A32"/>
    <w:rsid w:val="00CB12CA"/>
    <w:rsid w:val="00CB2051"/>
    <w:rsid w:val="00CB22DA"/>
    <w:rsid w:val="00CB24BF"/>
    <w:rsid w:val="00CB2DCB"/>
    <w:rsid w:val="00CB37FB"/>
    <w:rsid w:val="00CB3910"/>
    <w:rsid w:val="00CB3DB7"/>
    <w:rsid w:val="00CB5C24"/>
    <w:rsid w:val="00CB6026"/>
    <w:rsid w:val="00CB61F9"/>
    <w:rsid w:val="00CB67C6"/>
    <w:rsid w:val="00CB6C88"/>
    <w:rsid w:val="00CB6EA6"/>
    <w:rsid w:val="00CB78A9"/>
    <w:rsid w:val="00CB7E81"/>
    <w:rsid w:val="00CC02B0"/>
    <w:rsid w:val="00CC068C"/>
    <w:rsid w:val="00CC16B1"/>
    <w:rsid w:val="00CC1EFA"/>
    <w:rsid w:val="00CC1FA1"/>
    <w:rsid w:val="00CC21A5"/>
    <w:rsid w:val="00CC22A7"/>
    <w:rsid w:val="00CC3995"/>
    <w:rsid w:val="00CC66E5"/>
    <w:rsid w:val="00CC6797"/>
    <w:rsid w:val="00CC67E1"/>
    <w:rsid w:val="00CC6C76"/>
    <w:rsid w:val="00CC6F3E"/>
    <w:rsid w:val="00CC71A4"/>
    <w:rsid w:val="00CC7DA5"/>
    <w:rsid w:val="00CD0B03"/>
    <w:rsid w:val="00CD146A"/>
    <w:rsid w:val="00CD1FF4"/>
    <w:rsid w:val="00CD24F1"/>
    <w:rsid w:val="00CD48D0"/>
    <w:rsid w:val="00CD4BED"/>
    <w:rsid w:val="00CD5884"/>
    <w:rsid w:val="00CD6008"/>
    <w:rsid w:val="00CD60C7"/>
    <w:rsid w:val="00CD732A"/>
    <w:rsid w:val="00CD74EF"/>
    <w:rsid w:val="00CE0319"/>
    <w:rsid w:val="00CE067B"/>
    <w:rsid w:val="00CE1006"/>
    <w:rsid w:val="00CE1212"/>
    <w:rsid w:val="00CE1604"/>
    <w:rsid w:val="00CE1B08"/>
    <w:rsid w:val="00CE21F2"/>
    <w:rsid w:val="00CE3E8B"/>
    <w:rsid w:val="00CE4543"/>
    <w:rsid w:val="00CE48E1"/>
    <w:rsid w:val="00CE5D62"/>
    <w:rsid w:val="00CE5FF5"/>
    <w:rsid w:val="00CE6AA0"/>
    <w:rsid w:val="00CE6EFF"/>
    <w:rsid w:val="00CF0422"/>
    <w:rsid w:val="00CF135C"/>
    <w:rsid w:val="00CF22E4"/>
    <w:rsid w:val="00CF248E"/>
    <w:rsid w:val="00CF27FB"/>
    <w:rsid w:val="00CF2A8F"/>
    <w:rsid w:val="00CF339B"/>
    <w:rsid w:val="00CF39DC"/>
    <w:rsid w:val="00CF4060"/>
    <w:rsid w:val="00CF6650"/>
    <w:rsid w:val="00CF6901"/>
    <w:rsid w:val="00CF692E"/>
    <w:rsid w:val="00CF7311"/>
    <w:rsid w:val="00CF7854"/>
    <w:rsid w:val="00D005B6"/>
    <w:rsid w:val="00D01868"/>
    <w:rsid w:val="00D0189C"/>
    <w:rsid w:val="00D020CE"/>
    <w:rsid w:val="00D020D1"/>
    <w:rsid w:val="00D02EDD"/>
    <w:rsid w:val="00D03E44"/>
    <w:rsid w:val="00D04D26"/>
    <w:rsid w:val="00D05EF9"/>
    <w:rsid w:val="00D060D0"/>
    <w:rsid w:val="00D1098F"/>
    <w:rsid w:val="00D10A85"/>
    <w:rsid w:val="00D114BF"/>
    <w:rsid w:val="00D11E67"/>
    <w:rsid w:val="00D12533"/>
    <w:rsid w:val="00D12A5D"/>
    <w:rsid w:val="00D13155"/>
    <w:rsid w:val="00D13A88"/>
    <w:rsid w:val="00D14ED6"/>
    <w:rsid w:val="00D15384"/>
    <w:rsid w:val="00D1603D"/>
    <w:rsid w:val="00D16249"/>
    <w:rsid w:val="00D20121"/>
    <w:rsid w:val="00D202A7"/>
    <w:rsid w:val="00D20BE6"/>
    <w:rsid w:val="00D21499"/>
    <w:rsid w:val="00D21D9A"/>
    <w:rsid w:val="00D21E43"/>
    <w:rsid w:val="00D2235E"/>
    <w:rsid w:val="00D2268C"/>
    <w:rsid w:val="00D2377F"/>
    <w:rsid w:val="00D23F24"/>
    <w:rsid w:val="00D25229"/>
    <w:rsid w:val="00D253DA"/>
    <w:rsid w:val="00D264FC"/>
    <w:rsid w:val="00D275C2"/>
    <w:rsid w:val="00D27F39"/>
    <w:rsid w:val="00D31875"/>
    <w:rsid w:val="00D329D1"/>
    <w:rsid w:val="00D32B3F"/>
    <w:rsid w:val="00D32DEB"/>
    <w:rsid w:val="00D33965"/>
    <w:rsid w:val="00D33E90"/>
    <w:rsid w:val="00D33F06"/>
    <w:rsid w:val="00D34700"/>
    <w:rsid w:val="00D34C73"/>
    <w:rsid w:val="00D35E82"/>
    <w:rsid w:val="00D35EDA"/>
    <w:rsid w:val="00D363A2"/>
    <w:rsid w:val="00D36723"/>
    <w:rsid w:val="00D3700A"/>
    <w:rsid w:val="00D37E74"/>
    <w:rsid w:val="00D40F03"/>
    <w:rsid w:val="00D42DA5"/>
    <w:rsid w:val="00D43392"/>
    <w:rsid w:val="00D447C3"/>
    <w:rsid w:val="00D449E1"/>
    <w:rsid w:val="00D44A65"/>
    <w:rsid w:val="00D45273"/>
    <w:rsid w:val="00D4566A"/>
    <w:rsid w:val="00D456D3"/>
    <w:rsid w:val="00D457CC"/>
    <w:rsid w:val="00D47F72"/>
    <w:rsid w:val="00D50067"/>
    <w:rsid w:val="00D50511"/>
    <w:rsid w:val="00D50D1B"/>
    <w:rsid w:val="00D51CEF"/>
    <w:rsid w:val="00D52F3F"/>
    <w:rsid w:val="00D53561"/>
    <w:rsid w:val="00D53BD6"/>
    <w:rsid w:val="00D53FD5"/>
    <w:rsid w:val="00D54C0A"/>
    <w:rsid w:val="00D54C21"/>
    <w:rsid w:val="00D5508C"/>
    <w:rsid w:val="00D55B92"/>
    <w:rsid w:val="00D56025"/>
    <w:rsid w:val="00D56124"/>
    <w:rsid w:val="00D563F4"/>
    <w:rsid w:val="00D573EF"/>
    <w:rsid w:val="00D57701"/>
    <w:rsid w:val="00D57EB2"/>
    <w:rsid w:val="00D608C1"/>
    <w:rsid w:val="00D60E48"/>
    <w:rsid w:val="00D61106"/>
    <w:rsid w:val="00D61416"/>
    <w:rsid w:val="00D61655"/>
    <w:rsid w:val="00D61973"/>
    <w:rsid w:val="00D623AF"/>
    <w:rsid w:val="00D6240B"/>
    <w:rsid w:val="00D6292D"/>
    <w:rsid w:val="00D634C3"/>
    <w:rsid w:val="00D64537"/>
    <w:rsid w:val="00D64701"/>
    <w:rsid w:val="00D67FBA"/>
    <w:rsid w:val="00D700A1"/>
    <w:rsid w:val="00D70719"/>
    <w:rsid w:val="00D712A4"/>
    <w:rsid w:val="00D7141A"/>
    <w:rsid w:val="00D723BC"/>
    <w:rsid w:val="00D7461B"/>
    <w:rsid w:val="00D74CAE"/>
    <w:rsid w:val="00D7511E"/>
    <w:rsid w:val="00D75DF0"/>
    <w:rsid w:val="00D76490"/>
    <w:rsid w:val="00D76C54"/>
    <w:rsid w:val="00D77627"/>
    <w:rsid w:val="00D77911"/>
    <w:rsid w:val="00D77BE8"/>
    <w:rsid w:val="00D77EA2"/>
    <w:rsid w:val="00D8007F"/>
    <w:rsid w:val="00D80547"/>
    <w:rsid w:val="00D8117B"/>
    <w:rsid w:val="00D8147D"/>
    <w:rsid w:val="00D81688"/>
    <w:rsid w:val="00D82006"/>
    <w:rsid w:val="00D825BA"/>
    <w:rsid w:val="00D831F6"/>
    <w:rsid w:val="00D83E58"/>
    <w:rsid w:val="00D848AB"/>
    <w:rsid w:val="00D84B5B"/>
    <w:rsid w:val="00D85F61"/>
    <w:rsid w:val="00D862B6"/>
    <w:rsid w:val="00D862CC"/>
    <w:rsid w:val="00D8670A"/>
    <w:rsid w:val="00D868DE"/>
    <w:rsid w:val="00D87E12"/>
    <w:rsid w:val="00D87FC3"/>
    <w:rsid w:val="00D90C8B"/>
    <w:rsid w:val="00D90F5C"/>
    <w:rsid w:val="00D926F5"/>
    <w:rsid w:val="00D92CD3"/>
    <w:rsid w:val="00D92E7B"/>
    <w:rsid w:val="00D932E6"/>
    <w:rsid w:val="00D93959"/>
    <w:rsid w:val="00D93E10"/>
    <w:rsid w:val="00D9484E"/>
    <w:rsid w:val="00D955EA"/>
    <w:rsid w:val="00D961AA"/>
    <w:rsid w:val="00D962CF"/>
    <w:rsid w:val="00D9675B"/>
    <w:rsid w:val="00D97329"/>
    <w:rsid w:val="00D977BF"/>
    <w:rsid w:val="00D97F48"/>
    <w:rsid w:val="00DA0295"/>
    <w:rsid w:val="00DA0D74"/>
    <w:rsid w:val="00DA0F52"/>
    <w:rsid w:val="00DA1691"/>
    <w:rsid w:val="00DA241B"/>
    <w:rsid w:val="00DA295B"/>
    <w:rsid w:val="00DA2BC6"/>
    <w:rsid w:val="00DA5015"/>
    <w:rsid w:val="00DA52AE"/>
    <w:rsid w:val="00DA5635"/>
    <w:rsid w:val="00DA5695"/>
    <w:rsid w:val="00DA578E"/>
    <w:rsid w:val="00DA5E1B"/>
    <w:rsid w:val="00DA6973"/>
    <w:rsid w:val="00DA772A"/>
    <w:rsid w:val="00DB07D9"/>
    <w:rsid w:val="00DB0BF1"/>
    <w:rsid w:val="00DB0CC7"/>
    <w:rsid w:val="00DB0D31"/>
    <w:rsid w:val="00DB0D4E"/>
    <w:rsid w:val="00DB0DA3"/>
    <w:rsid w:val="00DB1508"/>
    <w:rsid w:val="00DB1551"/>
    <w:rsid w:val="00DB15D4"/>
    <w:rsid w:val="00DB248D"/>
    <w:rsid w:val="00DB2709"/>
    <w:rsid w:val="00DB3E83"/>
    <w:rsid w:val="00DB4281"/>
    <w:rsid w:val="00DB4FB9"/>
    <w:rsid w:val="00DB56DB"/>
    <w:rsid w:val="00DB5B3F"/>
    <w:rsid w:val="00DB5CEA"/>
    <w:rsid w:val="00DB693F"/>
    <w:rsid w:val="00DB6CB0"/>
    <w:rsid w:val="00DB6F1C"/>
    <w:rsid w:val="00DB77C5"/>
    <w:rsid w:val="00DB7B76"/>
    <w:rsid w:val="00DC03CA"/>
    <w:rsid w:val="00DC0950"/>
    <w:rsid w:val="00DC0CBB"/>
    <w:rsid w:val="00DC0F9B"/>
    <w:rsid w:val="00DC19BB"/>
    <w:rsid w:val="00DC1B0F"/>
    <w:rsid w:val="00DC3188"/>
    <w:rsid w:val="00DC4232"/>
    <w:rsid w:val="00DC4267"/>
    <w:rsid w:val="00DC5358"/>
    <w:rsid w:val="00DC5707"/>
    <w:rsid w:val="00DC6F60"/>
    <w:rsid w:val="00DC736D"/>
    <w:rsid w:val="00DC7EC1"/>
    <w:rsid w:val="00DD038A"/>
    <w:rsid w:val="00DD049A"/>
    <w:rsid w:val="00DD0EF6"/>
    <w:rsid w:val="00DD1602"/>
    <w:rsid w:val="00DD1981"/>
    <w:rsid w:val="00DD1B30"/>
    <w:rsid w:val="00DD2A39"/>
    <w:rsid w:val="00DD408E"/>
    <w:rsid w:val="00DD4901"/>
    <w:rsid w:val="00DD6929"/>
    <w:rsid w:val="00DD700A"/>
    <w:rsid w:val="00DE0693"/>
    <w:rsid w:val="00DE06AE"/>
    <w:rsid w:val="00DE0DD8"/>
    <w:rsid w:val="00DE148E"/>
    <w:rsid w:val="00DE2793"/>
    <w:rsid w:val="00DE36AB"/>
    <w:rsid w:val="00DE38E5"/>
    <w:rsid w:val="00DE3B92"/>
    <w:rsid w:val="00DE47F2"/>
    <w:rsid w:val="00DE4D1F"/>
    <w:rsid w:val="00DE4D7E"/>
    <w:rsid w:val="00DE5D0A"/>
    <w:rsid w:val="00DE6413"/>
    <w:rsid w:val="00DF1365"/>
    <w:rsid w:val="00DF200D"/>
    <w:rsid w:val="00DF2CEF"/>
    <w:rsid w:val="00DF2D2E"/>
    <w:rsid w:val="00DF3379"/>
    <w:rsid w:val="00DF52FC"/>
    <w:rsid w:val="00DF6743"/>
    <w:rsid w:val="00DF6D31"/>
    <w:rsid w:val="00DF750F"/>
    <w:rsid w:val="00DF762F"/>
    <w:rsid w:val="00DF7727"/>
    <w:rsid w:val="00E00583"/>
    <w:rsid w:val="00E00DF6"/>
    <w:rsid w:val="00E00DFE"/>
    <w:rsid w:val="00E00F8B"/>
    <w:rsid w:val="00E01065"/>
    <w:rsid w:val="00E01B48"/>
    <w:rsid w:val="00E01C37"/>
    <w:rsid w:val="00E0217C"/>
    <w:rsid w:val="00E027CD"/>
    <w:rsid w:val="00E02B71"/>
    <w:rsid w:val="00E031A6"/>
    <w:rsid w:val="00E033DE"/>
    <w:rsid w:val="00E036A2"/>
    <w:rsid w:val="00E04305"/>
    <w:rsid w:val="00E05217"/>
    <w:rsid w:val="00E05458"/>
    <w:rsid w:val="00E0579F"/>
    <w:rsid w:val="00E05B86"/>
    <w:rsid w:val="00E069DC"/>
    <w:rsid w:val="00E06B60"/>
    <w:rsid w:val="00E07433"/>
    <w:rsid w:val="00E07A32"/>
    <w:rsid w:val="00E07F53"/>
    <w:rsid w:val="00E101AE"/>
    <w:rsid w:val="00E105F8"/>
    <w:rsid w:val="00E10CFB"/>
    <w:rsid w:val="00E110A0"/>
    <w:rsid w:val="00E11D0A"/>
    <w:rsid w:val="00E12F07"/>
    <w:rsid w:val="00E136B2"/>
    <w:rsid w:val="00E13CD2"/>
    <w:rsid w:val="00E15671"/>
    <w:rsid w:val="00E15E60"/>
    <w:rsid w:val="00E15EEB"/>
    <w:rsid w:val="00E1681B"/>
    <w:rsid w:val="00E16DE4"/>
    <w:rsid w:val="00E1723B"/>
    <w:rsid w:val="00E1786B"/>
    <w:rsid w:val="00E17FC1"/>
    <w:rsid w:val="00E202AD"/>
    <w:rsid w:val="00E20AC3"/>
    <w:rsid w:val="00E20EB5"/>
    <w:rsid w:val="00E21937"/>
    <w:rsid w:val="00E21941"/>
    <w:rsid w:val="00E221D5"/>
    <w:rsid w:val="00E22E18"/>
    <w:rsid w:val="00E23CC8"/>
    <w:rsid w:val="00E2443A"/>
    <w:rsid w:val="00E244B9"/>
    <w:rsid w:val="00E24F72"/>
    <w:rsid w:val="00E24F8F"/>
    <w:rsid w:val="00E263D2"/>
    <w:rsid w:val="00E263F1"/>
    <w:rsid w:val="00E27DCE"/>
    <w:rsid w:val="00E312C5"/>
    <w:rsid w:val="00E3234A"/>
    <w:rsid w:val="00E324E8"/>
    <w:rsid w:val="00E32FCE"/>
    <w:rsid w:val="00E33419"/>
    <w:rsid w:val="00E33CB8"/>
    <w:rsid w:val="00E34165"/>
    <w:rsid w:val="00E343EC"/>
    <w:rsid w:val="00E34AD6"/>
    <w:rsid w:val="00E35400"/>
    <w:rsid w:val="00E35C4D"/>
    <w:rsid w:val="00E3679A"/>
    <w:rsid w:val="00E3725E"/>
    <w:rsid w:val="00E379CD"/>
    <w:rsid w:val="00E406B9"/>
    <w:rsid w:val="00E406D8"/>
    <w:rsid w:val="00E40E3F"/>
    <w:rsid w:val="00E41DE2"/>
    <w:rsid w:val="00E42505"/>
    <w:rsid w:val="00E42E8C"/>
    <w:rsid w:val="00E43C56"/>
    <w:rsid w:val="00E43CE4"/>
    <w:rsid w:val="00E444D5"/>
    <w:rsid w:val="00E44817"/>
    <w:rsid w:val="00E4542E"/>
    <w:rsid w:val="00E45790"/>
    <w:rsid w:val="00E45864"/>
    <w:rsid w:val="00E4595B"/>
    <w:rsid w:val="00E476D0"/>
    <w:rsid w:val="00E509D4"/>
    <w:rsid w:val="00E50E34"/>
    <w:rsid w:val="00E51E44"/>
    <w:rsid w:val="00E53140"/>
    <w:rsid w:val="00E532FA"/>
    <w:rsid w:val="00E53C47"/>
    <w:rsid w:val="00E53D08"/>
    <w:rsid w:val="00E542F2"/>
    <w:rsid w:val="00E54BB9"/>
    <w:rsid w:val="00E55D5E"/>
    <w:rsid w:val="00E568D1"/>
    <w:rsid w:val="00E56A4B"/>
    <w:rsid w:val="00E56D79"/>
    <w:rsid w:val="00E572AC"/>
    <w:rsid w:val="00E573DF"/>
    <w:rsid w:val="00E57CE0"/>
    <w:rsid w:val="00E60010"/>
    <w:rsid w:val="00E60946"/>
    <w:rsid w:val="00E6246A"/>
    <w:rsid w:val="00E62BA2"/>
    <w:rsid w:val="00E633C1"/>
    <w:rsid w:val="00E64323"/>
    <w:rsid w:val="00E64F27"/>
    <w:rsid w:val="00E655F8"/>
    <w:rsid w:val="00E65B3D"/>
    <w:rsid w:val="00E65C7F"/>
    <w:rsid w:val="00E67FDE"/>
    <w:rsid w:val="00E705E0"/>
    <w:rsid w:val="00E70DA0"/>
    <w:rsid w:val="00E70DA7"/>
    <w:rsid w:val="00E71956"/>
    <w:rsid w:val="00E71A90"/>
    <w:rsid w:val="00E72965"/>
    <w:rsid w:val="00E729B5"/>
    <w:rsid w:val="00E73C1C"/>
    <w:rsid w:val="00E74054"/>
    <w:rsid w:val="00E74805"/>
    <w:rsid w:val="00E7514E"/>
    <w:rsid w:val="00E752AE"/>
    <w:rsid w:val="00E763EB"/>
    <w:rsid w:val="00E76806"/>
    <w:rsid w:val="00E76B69"/>
    <w:rsid w:val="00E772F5"/>
    <w:rsid w:val="00E77B8E"/>
    <w:rsid w:val="00E77EC8"/>
    <w:rsid w:val="00E82088"/>
    <w:rsid w:val="00E83560"/>
    <w:rsid w:val="00E8397C"/>
    <w:rsid w:val="00E83AB1"/>
    <w:rsid w:val="00E84A77"/>
    <w:rsid w:val="00E84D65"/>
    <w:rsid w:val="00E856EB"/>
    <w:rsid w:val="00E86147"/>
    <w:rsid w:val="00E87484"/>
    <w:rsid w:val="00E87570"/>
    <w:rsid w:val="00E902A4"/>
    <w:rsid w:val="00E9030B"/>
    <w:rsid w:val="00E90909"/>
    <w:rsid w:val="00E910E1"/>
    <w:rsid w:val="00E91406"/>
    <w:rsid w:val="00E915A8"/>
    <w:rsid w:val="00E921A5"/>
    <w:rsid w:val="00E92A99"/>
    <w:rsid w:val="00E92B14"/>
    <w:rsid w:val="00E93C22"/>
    <w:rsid w:val="00E93CC4"/>
    <w:rsid w:val="00E93D1B"/>
    <w:rsid w:val="00E93DA7"/>
    <w:rsid w:val="00E941FE"/>
    <w:rsid w:val="00E944D8"/>
    <w:rsid w:val="00E956B1"/>
    <w:rsid w:val="00E9587D"/>
    <w:rsid w:val="00E95A57"/>
    <w:rsid w:val="00E96501"/>
    <w:rsid w:val="00E9700C"/>
    <w:rsid w:val="00E972F8"/>
    <w:rsid w:val="00E977F8"/>
    <w:rsid w:val="00E97F45"/>
    <w:rsid w:val="00EA01CB"/>
    <w:rsid w:val="00EA0F82"/>
    <w:rsid w:val="00EA163A"/>
    <w:rsid w:val="00EA1990"/>
    <w:rsid w:val="00EA2280"/>
    <w:rsid w:val="00EA27D2"/>
    <w:rsid w:val="00EA2DD2"/>
    <w:rsid w:val="00EA306D"/>
    <w:rsid w:val="00EA4D51"/>
    <w:rsid w:val="00EA50BD"/>
    <w:rsid w:val="00EA5356"/>
    <w:rsid w:val="00EA6A15"/>
    <w:rsid w:val="00EA6DE0"/>
    <w:rsid w:val="00EA777F"/>
    <w:rsid w:val="00EA7A4F"/>
    <w:rsid w:val="00EA7D67"/>
    <w:rsid w:val="00EB20ED"/>
    <w:rsid w:val="00EB24B2"/>
    <w:rsid w:val="00EB2A35"/>
    <w:rsid w:val="00EB326C"/>
    <w:rsid w:val="00EB3418"/>
    <w:rsid w:val="00EB390C"/>
    <w:rsid w:val="00EB3E49"/>
    <w:rsid w:val="00EB4DBA"/>
    <w:rsid w:val="00EB50A3"/>
    <w:rsid w:val="00EB50DC"/>
    <w:rsid w:val="00EB5141"/>
    <w:rsid w:val="00EB5148"/>
    <w:rsid w:val="00EB5275"/>
    <w:rsid w:val="00EB5B18"/>
    <w:rsid w:val="00EB6725"/>
    <w:rsid w:val="00EB6739"/>
    <w:rsid w:val="00EB6962"/>
    <w:rsid w:val="00EB76D7"/>
    <w:rsid w:val="00EC0326"/>
    <w:rsid w:val="00EC0849"/>
    <w:rsid w:val="00EC0982"/>
    <w:rsid w:val="00EC1ADA"/>
    <w:rsid w:val="00EC21EB"/>
    <w:rsid w:val="00EC3B55"/>
    <w:rsid w:val="00EC4BC4"/>
    <w:rsid w:val="00EC6222"/>
    <w:rsid w:val="00EC67D0"/>
    <w:rsid w:val="00EC693D"/>
    <w:rsid w:val="00EC707E"/>
    <w:rsid w:val="00EC7228"/>
    <w:rsid w:val="00EC73DA"/>
    <w:rsid w:val="00EC7E88"/>
    <w:rsid w:val="00ED18E4"/>
    <w:rsid w:val="00ED1919"/>
    <w:rsid w:val="00ED1937"/>
    <w:rsid w:val="00ED1CD5"/>
    <w:rsid w:val="00ED2006"/>
    <w:rsid w:val="00ED3158"/>
    <w:rsid w:val="00ED32EA"/>
    <w:rsid w:val="00ED3486"/>
    <w:rsid w:val="00ED370B"/>
    <w:rsid w:val="00ED37F1"/>
    <w:rsid w:val="00ED3863"/>
    <w:rsid w:val="00ED46CF"/>
    <w:rsid w:val="00ED4B04"/>
    <w:rsid w:val="00ED4CB7"/>
    <w:rsid w:val="00ED5210"/>
    <w:rsid w:val="00ED5718"/>
    <w:rsid w:val="00ED5F8B"/>
    <w:rsid w:val="00ED6555"/>
    <w:rsid w:val="00ED7038"/>
    <w:rsid w:val="00EE09AA"/>
    <w:rsid w:val="00EE2403"/>
    <w:rsid w:val="00EE2975"/>
    <w:rsid w:val="00EE4304"/>
    <w:rsid w:val="00EE4367"/>
    <w:rsid w:val="00EE5649"/>
    <w:rsid w:val="00EE5714"/>
    <w:rsid w:val="00EE5C4E"/>
    <w:rsid w:val="00EE5CFE"/>
    <w:rsid w:val="00EE62B6"/>
    <w:rsid w:val="00EE6B7B"/>
    <w:rsid w:val="00EF0084"/>
    <w:rsid w:val="00EF0131"/>
    <w:rsid w:val="00EF0A1D"/>
    <w:rsid w:val="00EF0A83"/>
    <w:rsid w:val="00EF0F60"/>
    <w:rsid w:val="00EF0FB2"/>
    <w:rsid w:val="00EF1F24"/>
    <w:rsid w:val="00EF28E4"/>
    <w:rsid w:val="00EF339A"/>
    <w:rsid w:val="00EF45BE"/>
    <w:rsid w:val="00EF4660"/>
    <w:rsid w:val="00EF4968"/>
    <w:rsid w:val="00EF4C87"/>
    <w:rsid w:val="00EF5110"/>
    <w:rsid w:val="00EF7B62"/>
    <w:rsid w:val="00EF7BA3"/>
    <w:rsid w:val="00EF7DCB"/>
    <w:rsid w:val="00EF7DFD"/>
    <w:rsid w:val="00F005BA"/>
    <w:rsid w:val="00F00A63"/>
    <w:rsid w:val="00F00BB8"/>
    <w:rsid w:val="00F00CF8"/>
    <w:rsid w:val="00F00D46"/>
    <w:rsid w:val="00F01088"/>
    <w:rsid w:val="00F01289"/>
    <w:rsid w:val="00F01423"/>
    <w:rsid w:val="00F01BA2"/>
    <w:rsid w:val="00F02009"/>
    <w:rsid w:val="00F023D4"/>
    <w:rsid w:val="00F0265B"/>
    <w:rsid w:val="00F03801"/>
    <w:rsid w:val="00F04D37"/>
    <w:rsid w:val="00F0618E"/>
    <w:rsid w:val="00F0718B"/>
    <w:rsid w:val="00F07337"/>
    <w:rsid w:val="00F110A1"/>
    <w:rsid w:val="00F11859"/>
    <w:rsid w:val="00F12142"/>
    <w:rsid w:val="00F1270D"/>
    <w:rsid w:val="00F12816"/>
    <w:rsid w:val="00F1336F"/>
    <w:rsid w:val="00F14163"/>
    <w:rsid w:val="00F14734"/>
    <w:rsid w:val="00F14B0C"/>
    <w:rsid w:val="00F14E81"/>
    <w:rsid w:val="00F157FC"/>
    <w:rsid w:val="00F1635B"/>
    <w:rsid w:val="00F16B77"/>
    <w:rsid w:val="00F1714C"/>
    <w:rsid w:val="00F17B1A"/>
    <w:rsid w:val="00F202B6"/>
    <w:rsid w:val="00F2078C"/>
    <w:rsid w:val="00F21E17"/>
    <w:rsid w:val="00F225E1"/>
    <w:rsid w:val="00F23130"/>
    <w:rsid w:val="00F23C44"/>
    <w:rsid w:val="00F23DCE"/>
    <w:rsid w:val="00F24961"/>
    <w:rsid w:val="00F261A1"/>
    <w:rsid w:val="00F268BD"/>
    <w:rsid w:val="00F268FF"/>
    <w:rsid w:val="00F26C22"/>
    <w:rsid w:val="00F2747F"/>
    <w:rsid w:val="00F27511"/>
    <w:rsid w:val="00F277FC"/>
    <w:rsid w:val="00F27C7F"/>
    <w:rsid w:val="00F30077"/>
    <w:rsid w:val="00F310F7"/>
    <w:rsid w:val="00F311FE"/>
    <w:rsid w:val="00F32939"/>
    <w:rsid w:val="00F33869"/>
    <w:rsid w:val="00F33962"/>
    <w:rsid w:val="00F341CC"/>
    <w:rsid w:val="00F345BE"/>
    <w:rsid w:val="00F34748"/>
    <w:rsid w:val="00F3529B"/>
    <w:rsid w:val="00F35B9A"/>
    <w:rsid w:val="00F364CB"/>
    <w:rsid w:val="00F36A73"/>
    <w:rsid w:val="00F37E0A"/>
    <w:rsid w:val="00F40279"/>
    <w:rsid w:val="00F405BD"/>
    <w:rsid w:val="00F415DF"/>
    <w:rsid w:val="00F4164D"/>
    <w:rsid w:val="00F423CF"/>
    <w:rsid w:val="00F42E8F"/>
    <w:rsid w:val="00F431FA"/>
    <w:rsid w:val="00F4383A"/>
    <w:rsid w:val="00F43E2E"/>
    <w:rsid w:val="00F43F4D"/>
    <w:rsid w:val="00F4425E"/>
    <w:rsid w:val="00F44D74"/>
    <w:rsid w:val="00F46998"/>
    <w:rsid w:val="00F474B9"/>
    <w:rsid w:val="00F47596"/>
    <w:rsid w:val="00F47902"/>
    <w:rsid w:val="00F47ED0"/>
    <w:rsid w:val="00F5150D"/>
    <w:rsid w:val="00F51566"/>
    <w:rsid w:val="00F51580"/>
    <w:rsid w:val="00F52083"/>
    <w:rsid w:val="00F52648"/>
    <w:rsid w:val="00F53DA3"/>
    <w:rsid w:val="00F54485"/>
    <w:rsid w:val="00F5468A"/>
    <w:rsid w:val="00F54C69"/>
    <w:rsid w:val="00F55209"/>
    <w:rsid w:val="00F5564C"/>
    <w:rsid w:val="00F56DA8"/>
    <w:rsid w:val="00F57466"/>
    <w:rsid w:val="00F579F0"/>
    <w:rsid w:val="00F57B91"/>
    <w:rsid w:val="00F60CCD"/>
    <w:rsid w:val="00F61EB4"/>
    <w:rsid w:val="00F6315A"/>
    <w:rsid w:val="00F632D1"/>
    <w:rsid w:val="00F63429"/>
    <w:rsid w:val="00F63689"/>
    <w:rsid w:val="00F63AED"/>
    <w:rsid w:val="00F63E0E"/>
    <w:rsid w:val="00F63E8B"/>
    <w:rsid w:val="00F64198"/>
    <w:rsid w:val="00F65647"/>
    <w:rsid w:val="00F65961"/>
    <w:rsid w:val="00F66160"/>
    <w:rsid w:val="00F6655C"/>
    <w:rsid w:val="00F6716A"/>
    <w:rsid w:val="00F67B0F"/>
    <w:rsid w:val="00F67B41"/>
    <w:rsid w:val="00F67ED7"/>
    <w:rsid w:val="00F67EE0"/>
    <w:rsid w:val="00F702EB"/>
    <w:rsid w:val="00F70477"/>
    <w:rsid w:val="00F705A3"/>
    <w:rsid w:val="00F716C3"/>
    <w:rsid w:val="00F722C9"/>
    <w:rsid w:val="00F72EA5"/>
    <w:rsid w:val="00F743DD"/>
    <w:rsid w:val="00F74F46"/>
    <w:rsid w:val="00F75EC6"/>
    <w:rsid w:val="00F7682F"/>
    <w:rsid w:val="00F76B04"/>
    <w:rsid w:val="00F76B2A"/>
    <w:rsid w:val="00F76E16"/>
    <w:rsid w:val="00F77B37"/>
    <w:rsid w:val="00F80F75"/>
    <w:rsid w:val="00F81639"/>
    <w:rsid w:val="00F81BE4"/>
    <w:rsid w:val="00F82039"/>
    <w:rsid w:val="00F820DA"/>
    <w:rsid w:val="00F82340"/>
    <w:rsid w:val="00F82626"/>
    <w:rsid w:val="00F83B1F"/>
    <w:rsid w:val="00F83BE2"/>
    <w:rsid w:val="00F84255"/>
    <w:rsid w:val="00F8497A"/>
    <w:rsid w:val="00F8540A"/>
    <w:rsid w:val="00F85ACF"/>
    <w:rsid w:val="00F868F5"/>
    <w:rsid w:val="00F87364"/>
    <w:rsid w:val="00F87837"/>
    <w:rsid w:val="00F87963"/>
    <w:rsid w:val="00F90262"/>
    <w:rsid w:val="00F90C14"/>
    <w:rsid w:val="00F91719"/>
    <w:rsid w:val="00F918E0"/>
    <w:rsid w:val="00F92053"/>
    <w:rsid w:val="00F9242F"/>
    <w:rsid w:val="00F92720"/>
    <w:rsid w:val="00F9400F"/>
    <w:rsid w:val="00F941DD"/>
    <w:rsid w:val="00F94318"/>
    <w:rsid w:val="00F954CE"/>
    <w:rsid w:val="00F95558"/>
    <w:rsid w:val="00F95700"/>
    <w:rsid w:val="00F96CEC"/>
    <w:rsid w:val="00F970A4"/>
    <w:rsid w:val="00F97232"/>
    <w:rsid w:val="00F97D34"/>
    <w:rsid w:val="00FA04F1"/>
    <w:rsid w:val="00FA05EF"/>
    <w:rsid w:val="00FA0663"/>
    <w:rsid w:val="00FA068F"/>
    <w:rsid w:val="00FA0703"/>
    <w:rsid w:val="00FA078A"/>
    <w:rsid w:val="00FA11A5"/>
    <w:rsid w:val="00FA2287"/>
    <w:rsid w:val="00FA269F"/>
    <w:rsid w:val="00FA381F"/>
    <w:rsid w:val="00FA3F5F"/>
    <w:rsid w:val="00FA4766"/>
    <w:rsid w:val="00FA49BA"/>
    <w:rsid w:val="00FA4F23"/>
    <w:rsid w:val="00FA53F1"/>
    <w:rsid w:val="00FA6E66"/>
    <w:rsid w:val="00FB1101"/>
    <w:rsid w:val="00FB129A"/>
    <w:rsid w:val="00FB15F8"/>
    <w:rsid w:val="00FB1C0A"/>
    <w:rsid w:val="00FB2852"/>
    <w:rsid w:val="00FB36B1"/>
    <w:rsid w:val="00FB4CF6"/>
    <w:rsid w:val="00FB544B"/>
    <w:rsid w:val="00FB61B5"/>
    <w:rsid w:val="00FB6751"/>
    <w:rsid w:val="00FB7F89"/>
    <w:rsid w:val="00FC052D"/>
    <w:rsid w:val="00FC1CEA"/>
    <w:rsid w:val="00FC1D9F"/>
    <w:rsid w:val="00FC1EF3"/>
    <w:rsid w:val="00FC203D"/>
    <w:rsid w:val="00FC2235"/>
    <w:rsid w:val="00FC2249"/>
    <w:rsid w:val="00FC2800"/>
    <w:rsid w:val="00FC2FB1"/>
    <w:rsid w:val="00FC3D47"/>
    <w:rsid w:val="00FC4EB5"/>
    <w:rsid w:val="00FC53C2"/>
    <w:rsid w:val="00FC6674"/>
    <w:rsid w:val="00FC6957"/>
    <w:rsid w:val="00FC6D45"/>
    <w:rsid w:val="00FC7458"/>
    <w:rsid w:val="00FC790A"/>
    <w:rsid w:val="00FD01D8"/>
    <w:rsid w:val="00FD055E"/>
    <w:rsid w:val="00FD1496"/>
    <w:rsid w:val="00FD159D"/>
    <w:rsid w:val="00FD23D1"/>
    <w:rsid w:val="00FD2E9E"/>
    <w:rsid w:val="00FD3294"/>
    <w:rsid w:val="00FD3422"/>
    <w:rsid w:val="00FD3D11"/>
    <w:rsid w:val="00FD525F"/>
    <w:rsid w:val="00FD56B2"/>
    <w:rsid w:val="00FD5865"/>
    <w:rsid w:val="00FD58BD"/>
    <w:rsid w:val="00FD61C4"/>
    <w:rsid w:val="00FD6E9F"/>
    <w:rsid w:val="00FD72FC"/>
    <w:rsid w:val="00FE0159"/>
    <w:rsid w:val="00FE08A5"/>
    <w:rsid w:val="00FE1179"/>
    <w:rsid w:val="00FE1FA0"/>
    <w:rsid w:val="00FE2178"/>
    <w:rsid w:val="00FE3CF5"/>
    <w:rsid w:val="00FE3E06"/>
    <w:rsid w:val="00FE4460"/>
    <w:rsid w:val="00FE45EB"/>
    <w:rsid w:val="00FE51BB"/>
    <w:rsid w:val="00FE55C0"/>
    <w:rsid w:val="00FE5A2F"/>
    <w:rsid w:val="00FE5BD2"/>
    <w:rsid w:val="00FE698E"/>
    <w:rsid w:val="00FE6A69"/>
    <w:rsid w:val="00FE6D45"/>
    <w:rsid w:val="00FE74FF"/>
    <w:rsid w:val="00FE7694"/>
    <w:rsid w:val="00FF0152"/>
    <w:rsid w:val="00FF08B3"/>
    <w:rsid w:val="00FF105E"/>
    <w:rsid w:val="00FF16E3"/>
    <w:rsid w:val="00FF2AAD"/>
    <w:rsid w:val="00FF4FC4"/>
    <w:rsid w:val="00FF5644"/>
    <w:rsid w:val="00FF58E7"/>
    <w:rsid w:val="00FF5998"/>
    <w:rsid w:val="00FF5EE0"/>
    <w:rsid w:val="00FF730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0EC0D0BD-869D-4800-9579-4A6771D9D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1F6F"/>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link w:val="Kommentartext"/>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076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0693">
      <w:bodyDiv w:val="1"/>
      <w:marLeft w:val="0"/>
      <w:marRight w:val="0"/>
      <w:marTop w:val="0"/>
      <w:marBottom w:val="0"/>
      <w:divBdr>
        <w:top w:val="none" w:sz="0" w:space="0" w:color="auto"/>
        <w:left w:val="none" w:sz="0" w:space="0" w:color="auto"/>
        <w:bottom w:val="none" w:sz="0" w:space="0" w:color="auto"/>
        <w:right w:val="none" w:sz="0" w:space="0" w:color="auto"/>
      </w:divBdr>
    </w:div>
    <w:div w:id="118040239">
      <w:bodyDiv w:val="1"/>
      <w:marLeft w:val="0"/>
      <w:marRight w:val="0"/>
      <w:marTop w:val="0"/>
      <w:marBottom w:val="0"/>
      <w:divBdr>
        <w:top w:val="none" w:sz="0" w:space="0" w:color="auto"/>
        <w:left w:val="none" w:sz="0" w:space="0" w:color="auto"/>
        <w:bottom w:val="none" w:sz="0" w:space="0" w:color="auto"/>
        <w:right w:val="none" w:sz="0" w:space="0" w:color="auto"/>
      </w:divBdr>
    </w:div>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163251545">
      <w:bodyDiv w:val="1"/>
      <w:marLeft w:val="0"/>
      <w:marRight w:val="0"/>
      <w:marTop w:val="0"/>
      <w:marBottom w:val="0"/>
      <w:divBdr>
        <w:top w:val="none" w:sz="0" w:space="0" w:color="auto"/>
        <w:left w:val="none" w:sz="0" w:space="0" w:color="auto"/>
        <w:bottom w:val="none" w:sz="0" w:space="0" w:color="auto"/>
        <w:right w:val="none" w:sz="0" w:space="0" w:color="auto"/>
      </w:divBdr>
    </w:div>
    <w:div w:id="414398003">
      <w:bodyDiv w:val="1"/>
      <w:marLeft w:val="0"/>
      <w:marRight w:val="0"/>
      <w:marTop w:val="0"/>
      <w:marBottom w:val="0"/>
      <w:divBdr>
        <w:top w:val="none" w:sz="0" w:space="0" w:color="auto"/>
        <w:left w:val="none" w:sz="0" w:space="0" w:color="auto"/>
        <w:bottom w:val="none" w:sz="0" w:space="0" w:color="auto"/>
        <w:right w:val="none" w:sz="0" w:space="0" w:color="auto"/>
      </w:divBdr>
    </w:div>
    <w:div w:id="44901195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01576">
      <w:bodyDiv w:val="1"/>
      <w:marLeft w:val="0"/>
      <w:marRight w:val="0"/>
      <w:marTop w:val="0"/>
      <w:marBottom w:val="0"/>
      <w:divBdr>
        <w:top w:val="none" w:sz="0" w:space="0" w:color="auto"/>
        <w:left w:val="none" w:sz="0" w:space="0" w:color="auto"/>
        <w:bottom w:val="none" w:sz="0" w:space="0" w:color="auto"/>
        <w:right w:val="none" w:sz="0" w:space="0" w:color="auto"/>
      </w:divBdr>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659619916">
      <w:bodyDiv w:val="1"/>
      <w:marLeft w:val="0"/>
      <w:marRight w:val="0"/>
      <w:marTop w:val="0"/>
      <w:marBottom w:val="0"/>
      <w:divBdr>
        <w:top w:val="none" w:sz="0" w:space="0" w:color="auto"/>
        <w:left w:val="none" w:sz="0" w:space="0" w:color="auto"/>
        <w:bottom w:val="none" w:sz="0" w:space="0" w:color="auto"/>
        <w:right w:val="none" w:sz="0" w:space="0" w:color="auto"/>
      </w:divBdr>
    </w:div>
    <w:div w:id="754859378">
      <w:bodyDiv w:val="1"/>
      <w:marLeft w:val="0"/>
      <w:marRight w:val="0"/>
      <w:marTop w:val="0"/>
      <w:marBottom w:val="0"/>
      <w:divBdr>
        <w:top w:val="none" w:sz="0" w:space="0" w:color="auto"/>
        <w:left w:val="none" w:sz="0" w:space="0" w:color="auto"/>
        <w:bottom w:val="none" w:sz="0" w:space="0" w:color="auto"/>
        <w:right w:val="none" w:sz="0" w:space="0" w:color="auto"/>
      </w:divBdr>
    </w:div>
    <w:div w:id="773012489">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833110827">
      <w:bodyDiv w:val="1"/>
      <w:marLeft w:val="0"/>
      <w:marRight w:val="0"/>
      <w:marTop w:val="0"/>
      <w:marBottom w:val="0"/>
      <w:divBdr>
        <w:top w:val="none" w:sz="0" w:space="0" w:color="auto"/>
        <w:left w:val="none" w:sz="0" w:space="0" w:color="auto"/>
        <w:bottom w:val="none" w:sz="0" w:space="0" w:color="auto"/>
        <w:right w:val="none" w:sz="0" w:space="0" w:color="auto"/>
      </w:divBdr>
    </w:div>
    <w:div w:id="834147094">
      <w:bodyDiv w:val="1"/>
      <w:marLeft w:val="0"/>
      <w:marRight w:val="0"/>
      <w:marTop w:val="0"/>
      <w:marBottom w:val="0"/>
      <w:divBdr>
        <w:top w:val="none" w:sz="0" w:space="0" w:color="auto"/>
        <w:left w:val="none" w:sz="0" w:space="0" w:color="auto"/>
        <w:bottom w:val="none" w:sz="0" w:space="0" w:color="auto"/>
        <w:right w:val="none" w:sz="0" w:space="0" w:color="auto"/>
      </w:divBdr>
    </w:div>
    <w:div w:id="884177043">
      <w:bodyDiv w:val="1"/>
      <w:marLeft w:val="0"/>
      <w:marRight w:val="0"/>
      <w:marTop w:val="0"/>
      <w:marBottom w:val="0"/>
      <w:divBdr>
        <w:top w:val="none" w:sz="0" w:space="0" w:color="auto"/>
        <w:left w:val="none" w:sz="0" w:space="0" w:color="auto"/>
        <w:bottom w:val="none" w:sz="0" w:space="0" w:color="auto"/>
        <w:right w:val="none" w:sz="0" w:space="0" w:color="auto"/>
      </w:divBdr>
    </w:div>
    <w:div w:id="921765545">
      <w:bodyDiv w:val="1"/>
      <w:marLeft w:val="0"/>
      <w:marRight w:val="0"/>
      <w:marTop w:val="0"/>
      <w:marBottom w:val="0"/>
      <w:divBdr>
        <w:top w:val="none" w:sz="0" w:space="0" w:color="auto"/>
        <w:left w:val="none" w:sz="0" w:space="0" w:color="auto"/>
        <w:bottom w:val="none" w:sz="0" w:space="0" w:color="auto"/>
        <w:right w:val="none" w:sz="0" w:space="0" w:color="auto"/>
      </w:divBdr>
    </w:div>
    <w:div w:id="1092242746">
      <w:bodyDiv w:val="1"/>
      <w:marLeft w:val="0"/>
      <w:marRight w:val="0"/>
      <w:marTop w:val="0"/>
      <w:marBottom w:val="0"/>
      <w:divBdr>
        <w:top w:val="none" w:sz="0" w:space="0" w:color="auto"/>
        <w:left w:val="none" w:sz="0" w:space="0" w:color="auto"/>
        <w:bottom w:val="none" w:sz="0" w:space="0" w:color="auto"/>
        <w:right w:val="none" w:sz="0" w:space="0" w:color="auto"/>
      </w:divBdr>
    </w:div>
    <w:div w:id="1278488092">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57075983">
      <w:bodyDiv w:val="1"/>
      <w:marLeft w:val="0"/>
      <w:marRight w:val="0"/>
      <w:marTop w:val="0"/>
      <w:marBottom w:val="0"/>
      <w:divBdr>
        <w:top w:val="none" w:sz="0" w:space="0" w:color="auto"/>
        <w:left w:val="none" w:sz="0" w:space="0" w:color="auto"/>
        <w:bottom w:val="none" w:sz="0" w:space="0" w:color="auto"/>
        <w:right w:val="none" w:sz="0" w:space="0" w:color="auto"/>
      </w:divBdr>
    </w:div>
    <w:div w:id="1417824686">
      <w:bodyDiv w:val="1"/>
      <w:marLeft w:val="0"/>
      <w:marRight w:val="0"/>
      <w:marTop w:val="0"/>
      <w:marBottom w:val="0"/>
      <w:divBdr>
        <w:top w:val="none" w:sz="0" w:space="0" w:color="auto"/>
        <w:left w:val="none" w:sz="0" w:space="0" w:color="auto"/>
        <w:bottom w:val="none" w:sz="0" w:space="0" w:color="auto"/>
        <w:right w:val="none" w:sz="0" w:space="0" w:color="auto"/>
      </w:divBdr>
    </w:div>
    <w:div w:id="1473713210">
      <w:bodyDiv w:val="1"/>
      <w:marLeft w:val="0"/>
      <w:marRight w:val="0"/>
      <w:marTop w:val="0"/>
      <w:marBottom w:val="0"/>
      <w:divBdr>
        <w:top w:val="none" w:sz="0" w:space="0" w:color="auto"/>
        <w:left w:val="none" w:sz="0" w:space="0" w:color="auto"/>
        <w:bottom w:val="none" w:sz="0" w:space="0" w:color="auto"/>
        <w:right w:val="none" w:sz="0" w:space="0" w:color="auto"/>
      </w:divBdr>
    </w:div>
    <w:div w:id="1520124532">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645312703">
      <w:bodyDiv w:val="1"/>
      <w:marLeft w:val="0"/>
      <w:marRight w:val="0"/>
      <w:marTop w:val="0"/>
      <w:marBottom w:val="0"/>
      <w:divBdr>
        <w:top w:val="none" w:sz="0" w:space="0" w:color="auto"/>
        <w:left w:val="none" w:sz="0" w:space="0" w:color="auto"/>
        <w:bottom w:val="none" w:sz="0" w:space="0" w:color="auto"/>
        <w:right w:val="none" w:sz="0" w:space="0" w:color="auto"/>
      </w:divBdr>
    </w:div>
    <w:div w:id="1672176560">
      <w:bodyDiv w:val="1"/>
      <w:marLeft w:val="0"/>
      <w:marRight w:val="0"/>
      <w:marTop w:val="0"/>
      <w:marBottom w:val="0"/>
      <w:divBdr>
        <w:top w:val="none" w:sz="0" w:space="0" w:color="auto"/>
        <w:left w:val="none" w:sz="0" w:space="0" w:color="auto"/>
        <w:bottom w:val="none" w:sz="0" w:space="0" w:color="auto"/>
        <w:right w:val="none" w:sz="0" w:space="0" w:color="auto"/>
      </w:divBdr>
    </w:div>
    <w:div w:id="1736050965">
      <w:bodyDiv w:val="1"/>
      <w:marLeft w:val="0"/>
      <w:marRight w:val="0"/>
      <w:marTop w:val="0"/>
      <w:marBottom w:val="0"/>
      <w:divBdr>
        <w:top w:val="none" w:sz="0" w:space="0" w:color="auto"/>
        <w:left w:val="none" w:sz="0" w:space="0" w:color="auto"/>
        <w:bottom w:val="none" w:sz="0" w:space="0" w:color="auto"/>
        <w:right w:val="none" w:sz="0" w:space="0" w:color="auto"/>
      </w:divBdr>
    </w:div>
    <w:div w:id="1782845139">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03392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F1DFF-3FBE-48D8-8B3A-B575F64A7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739</Words>
  <Characters>4661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20-04 Safe place to work</vt:lpstr>
    </vt:vector>
  </TitlesOfParts>
  <Manager>Kommunikation2B</Manager>
  <Company>www.sanierungstechnik-dommel.de</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Safe place to work</dc:title>
  <dc:creator>Mareike Quassowski;Andre Wand</dc:creator>
  <cp:keywords>Presseinformation</cp:keywords>
  <cp:lastModifiedBy>Vanessa Wisniewski</cp:lastModifiedBy>
  <cp:revision>4</cp:revision>
  <cp:lastPrinted>2024-01-09T06:48:00Z</cp:lastPrinted>
  <dcterms:created xsi:type="dcterms:W3CDTF">2025-04-09T09:02:00Z</dcterms:created>
  <dcterms:modified xsi:type="dcterms:W3CDTF">2025-04-09T09:07:00Z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c6a3c2-d9b5-460e-8f6d-4f02ea8ab2c7_Enabled">
    <vt:lpwstr>true</vt:lpwstr>
  </property>
  <property fmtid="{D5CDD505-2E9C-101B-9397-08002B2CF9AE}" pid="3" name="MSIP_Label_64c6a3c2-d9b5-460e-8f6d-4f02ea8ab2c7_SetDate">
    <vt:lpwstr>2023-07-19T06:50:26Z</vt:lpwstr>
  </property>
  <property fmtid="{D5CDD505-2E9C-101B-9397-08002B2CF9AE}" pid="4" name="MSIP_Label_64c6a3c2-d9b5-460e-8f6d-4f02ea8ab2c7_Method">
    <vt:lpwstr>Privileged</vt:lpwstr>
  </property>
  <property fmtid="{D5CDD505-2E9C-101B-9397-08002B2CF9AE}" pid="5" name="MSIP_Label_64c6a3c2-d9b5-460e-8f6d-4f02ea8ab2c7_Name">
    <vt:lpwstr>Public</vt:lpwstr>
  </property>
  <property fmtid="{D5CDD505-2E9C-101B-9397-08002B2CF9AE}" pid="6" name="MSIP_Label_64c6a3c2-d9b5-460e-8f6d-4f02ea8ab2c7_SiteId">
    <vt:lpwstr>868cc6c6-9e6d-4385-bb2c-38c732cf3bc3</vt:lpwstr>
  </property>
  <property fmtid="{D5CDD505-2E9C-101B-9397-08002B2CF9AE}" pid="7" name="MSIP_Label_64c6a3c2-d9b5-460e-8f6d-4f02ea8ab2c7_ActionId">
    <vt:lpwstr>15ea87b0-f186-45bf-bee4-ddca6eb4f1ed</vt:lpwstr>
  </property>
  <property fmtid="{D5CDD505-2E9C-101B-9397-08002B2CF9AE}" pid="8" name="MSIP_Label_64c6a3c2-d9b5-460e-8f6d-4f02ea8ab2c7_ContentBits">
    <vt:lpwstr>0</vt:lpwstr>
  </property>
  <property fmtid="{D5CDD505-2E9C-101B-9397-08002B2CF9AE}" pid="9" name="_NewReviewCycle">
    <vt:lpwstr/>
  </property>
</Properties>
</file>