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AA3B" w14:textId="53BF6B7B" w:rsidR="002B27F6" w:rsidRPr="002B27F6" w:rsidRDefault="00700584" w:rsidP="002B27F6">
      <w:pPr>
        <w:pStyle w:val="berschrift1"/>
        <w:rPr>
          <w:lang w:val="it-IT"/>
        </w:rPr>
      </w:pPr>
      <w:r w:rsidRPr="00864026">
        <w:rPr>
          <w:lang w:val="it-IT"/>
        </w:rPr>
        <w:t xml:space="preserve">P r e s </w:t>
      </w:r>
      <w:proofErr w:type="spellStart"/>
      <w:r w:rsidRPr="00864026">
        <w:rPr>
          <w:lang w:val="it-IT"/>
        </w:rPr>
        <w:t>s</w:t>
      </w:r>
      <w:proofErr w:type="spellEnd"/>
      <w:r w:rsidRPr="00864026">
        <w:rPr>
          <w:lang w:val="it-IT"/>
        </w:rPr>
        <w:t xml:space="preserve"> e i n f o r m a t </w:t>
      </w:r>
      <w:proofErr w:type="gramStart"/>
      <w:r w:rsidRPr="00864026">
        <w:rPr>
          <w:lang w:val="it-IT"/>
        </w:rPr>
        <w:t>i o</w:t>
      </w:r>
      <w:proofErr w:type="gramEnd"/>
      <w:r w:rsidRPr="00864026">
        <w:rPr>
          <w:lang w:val="it-IT"/>
        </w:rPr>
        <w:t xml:space="preserve"> n </w:t>
      </w:r>
    </w:p>
    <w:p w14:paraId="3C93D476" w14:textId="77777777" w:rsidR="00E84B6F" w:rsidRDefault="00E84B6F" w:rsidP="000A0E14">
      <w:pPr>
        <w:pStyle w:val="Zwischenhead"/>
        <w:rPr>
          <w:sz w:val="28"/>
          <w:lang w:val="it-IT"/>
        </w:rPr>
      </w:pPr>
    </w:p>
    <w:p w14:paraId="0E7D3208" w14:textId="5FCE094B" w:rsidR="000A0E14" w:rsidRPr="00A110B8" w:rsidRDefault="00A97FDD" w:rsidP="000A0E14">
      <w:pPr>
        <w:pStyle w:val="Zwischenhead"/>
        <w:rPr>
          <w:sz w:val="28"/>
        </w:rPr>
      </w:pPr>
      <w:r w:rsidRPr="002B4F7F">
        <w:rPr>
          <w:sz w:val="28"/>
        </w:rPr>
        <w:t>Eine Rechnung, die aufgeht</w:t>
      </w:r>
    </w:p>
    <w:p w14:paraId="73F506F0" w14:textId="77777777" w:rsidR="000A0E14" w:rsidRPr="007E3DAC" w:rsidRDefault="000A0E14" w:rsidP="000A0E14">
      <w:pPr>
        <w:rPr>
          <w:highlight w:val="yellow"/>
        </w:rPr>
      </w:pPr>
    </w:p>
    <w:p w14:paraId="1DF6670C" w14:textId="52B885D9" w:rsidR="005677B7" w:rsidRDefault="00C53717" w:rsidP="001D2AA4">
      <w:r w:rsidRPr="00C53717">
        <w:rPr>
          <w:b/>
        </w:rPr>
        <w:t xml:space="preserve">SFS bietet individuellen Berechnungsservice für </w:t>
      </w:r>
      <w:proofErr w:type="spellStart"/>
      <w:r w:rsidRPr="00C53717">
        <w:rPr>
          <w:b/>
        </w:rPr>
        <w:t>Sandwichbefestiger</w:t>
      </w:r>
      <w:proofErr w:type="spellEnd"/>
    </w:p>
    <w:p w14:paraId="51A71AF1" w14:textId="77777777" w:rsidR="00D47434" w:rsidRDefault="00D47434" w:rsidP="00D47434"/>
    <w:p w14:paraId="12C1839E" w14:textId="5D2EED89" w:rsidR="00D47434" w:rsidRPr="001D2AA4" w:rsidRDefault="00D47434" w:rsidP="00D47434">
      <w:pPr>
        <w:rPr>
          <w:i/>
          <w:iCs/>
        </w:rPr>
      </w:pPr>
      <w:r w:rsidRPr="001D2AA4">
        <w:rPr>
          <w:i/>
          <w:iCs/>
        </w:rPr>
        <w:t xml:space="preserve">Sandwichkonstruktionen sind aus modernen Bauprojekten kaum wegzudenken. Um langfristige Sicherheit, Wirtschaftlichkeit und hohe Funktionalität zu gewährleisten, ist eine exakte Berechnung der Befestigungssysteme </w:t>
      </w:r>
      <w:r w:rsidR="00DB1E0F">
        <w:rPr>
          <w:i/>
          <w:iCs/>
        </w:rPr>
        <w:t>unerlässlich</w:t>
      </w:r>
      <w:r w:rsidRPr="001D2AA4">
        <w:rPr>
          <w:i/>
          <w:iCs/>
        </w:rPr>
        <w:t xml:space="preserve">. Bereits geringe Ungenauigkeiten bei der Dimensionierung können zu erheblichen technischen </w:t>
      </w:r>
      <w:r w:rsidR="001D2AA4" w:rsidRPr="001D2AA4">
        <w:rPr>
          <w:i/>
          <w:iCs/>
        </w:rPr>
        <w:t>Nachteilen und</w:t>
      </w:r>
      <w:r w:rsidR="00DB1E0F">
        <w:rPr>
          <w:i/>
          <w:iCs/>
        </w:rPr>
        <w:t xml:space="preserve"> Beeinträchtigungen der </w:t>
      </w:r>
      <w:r w:rsidR="0039584C" w:rsidRPr="0039584C">
        <w:rPr>
          <w:i/>
          <w:iCs/>
        </w:rPr>
        <w:t>Standsicherheit führen</w:t>
      </w:r>
      <w:r w:rsidR="001D2AA4" w:rsidRPr="001D2AA4">
        <w:rPr>
          <w:i/>
          <w:iCs/>
        </w:rPr>
        <w:t xml:space="preserve">. Die SFS Group Germany unterstützt Kunden durch den Einsatz </w:t>
      </w:r>
      <w:r w:rsidR="001D2AA4" w:rsidRPr="00ED5390">
        <w:rPr>
          <w:i/>
          <w:iCs/>
        </w:rPr>
        <w:t xml:space="preserve">von </w:t>
      </w:r>
      <w:proofErr w:type="spellStart"/>
      <w:r w:rsidR="001D2AA4" w:rsidRPr="00ED5390">
        <w:rPr>
          <w:i/>
          <w:iCs/>
        </w:rPr>
        <w:t>SandStat</w:t>
      </w:r>
      <w:proofErr w:type="spellEnd"/>
      <w:r w:rsidR="007855BB">
        <w:rPr>
          <w:i/>
          <w:iCs/>
        </w:rPr>
        <w:t xml:space="preserve"> – </w:t>
      </w:r>
      <w:r w:rsidR="001D2AA4" w:rsidRPr="00ED5390">
        <w:rPr>
          <w:i/>
          <w:iCs/>
        </w:rPr>
        <w:t xml:space="preserve">einer Bemessungssoftware für Sandwichbauteile aus dem Hause </w:t>
      </w:r>
      <w:proofErr w:type="spellStart"/>
      <w:r w:rsidR="001D2AA4" w:rsidRPr="00ED5390">
        <w:rPr>
          <w:i/>
          <w:iCs/>
        </w:rPr>
        <w:t>iS-enigeering</w:t>
      </w:r>
      <w:proofErr w:type="spellEnd"/>
      <w:r w:rsidR="001D2AA4" w:rsidRPr="00ED5390">
        <w:rPr>
          <w:i/>
          <w:iCs/>
        </w:rPr>
        <w:t xml:space="preserve"> GmbH</w:t>
      </w:r>
      <w:r w:rsidR="00A670A9">
        <w:rPr>
          <w:i/>
          <w:iCs/>
        </w:rPr>
        <w:t xml:space="preserve"> </w:t>
      </w:r>
      <w:r w:rsidR="007855BB">
        <w:rPr>
          <w:i/>
          <w:iCs/>
        </w:rPr>
        <w:t xml:space="preserve">– </w:t>
      </w:r>
      <w:r w:rsidR="001D2AA4" w:rsidRPr="001D2AA4">
        <w:rPr>
          <w:i/>
          <w:iCs/>
        </w:rPr>
        <w:t xml:space="preserve">bei der Planung der Befestigungselemente und der Nachweisführung. </w:t>
      </w:r>
    </w:p>
    <w:p w14:paraId="24E305BD" w14:textId="77777777" w:rsidR="00D47434" w:rsidRDefault="00D47434" w:rsidP="00D47434"/>
    <w:p w14:paraId="1009087D" w14:textId="1A8FA145" w:rsidR="00D47434" w:rsidRDefault="00CE5008" w:rsidP="00CC3254">
      <w:r w:rsidRPr="00CE5008">
        <w:t xml:space="preserve">Die </w:t>
      </w:r>
      <w:r w:rsidR="00DB1E0F">
        <w:t>exakte</w:t>
      </w:r>
      <w:r w:rsidRPr="00CE5008">
        <w:t xml:space="preserve"> Berechnung von </w:t>
      </w:r>
      <w:r w:rsidR="00161070">
        <w:t>Befestigern</w:t>
      </w:r>
      <w:r w:rsidRPr="00CE5008">
        <w:t xml:space="preserve"> ist entscheidend für die Sicherheit, Funktionalität und Langlebigkeit von Sandwichkonstruktionen. Befestigungselemente übernehmen dabei zentrale statische und bauphysikalische Aufgaben wie die Aufnahme von Windlasten und die Vermeidung von Wärmebrücken. Fehler in der Dimensionierung können die Tragfähigkeit beeinträchtigen, die Wärmedämmung reduzieren und langfristig Schäden durch Materialermüdung begünstigen. Zudem schreibt die DIN EN 14509 verbindlich vor, wie selbsttragende Sandwich</w:t>
      </w:r>
      <w:r w:rsidR="0039584C">
        <w:t>e</w:t>
      </w:r>
      <w:r w:rsidRPr="00CE5008">
        <w:t xml:space="preserve">lemente zu bemessen und zu prüfen sind. Um diese Normen </w:t>
      </w:r>
      <w:r w:rsidR="009549F9">
        <w:t>zu erfüllen</w:t>
      </w:r>
      <w:r w:rsidRPr="00CE5008">
        <w:t xml:space="preserve"> und gleichzeitig Optimierungspotenziale zu </w:t>
      </w:r>
      <w:r w:rsidR="009549F9">
        <w:t>erkennen</w:t>
      </w:r>
      <w:r w:rsidRPr="00CE5008">
        <w:t xml:space="preserve">, ist eine exakte Berechnung unverzichtbar. Sie sichert nicht nur die Einhaltung baurechtlicher </w:t>
      </w:r>
      <w:r w:rsidRPr="004231D3">
        <w:t>Anforderungen, sondern schafft auch wichtige Grundlagen für wirtschaftliche und langlebige Konstruktionen</w:t>
      </w:r>
      <w:r w:rsidR="004231D3" w:rsidRPr="004231D3">
        <w:t xml:space="preserve">. </w:t>
      </w:r>
      <w:r w:rsidR="00D47434" w:rsidRPr="004231D3">
        <w:t xml:space="preserve">Um Bauplaner, Architekten und ausführende Unternehmen bei dieser komplexen Aufgabe zu unterstützen, bietet SFS einen individuellen und umfassenden </w:t>
      </w:r>
      <w:r w:rsidR="00D91809">
        <w:t>Beratungsservice</w:t>
      </w:r>
      <w:r w:rsidR="00D47434" w:rsidRPr="004231D3">
        <w:t xml:space="preserve">. </w:t>
      </w:r>
      <w:r w:rsidR="00287520">
        <w:t xml:space="preserve">Das Unternehmen aus Oberursel </w:t>
      </w:r>
      <w:r w:rsidR="00287520" w:rsidRPr="00287520">
        <w:t xml:space="preserve">erstellt projektbezogene Berechnungen für </w:t>
      </w:r>
      <w:proofErr w:type="spellStart"/>
      <w:r w:rsidR="00287520" w:rsidRPr="00287520">
        <w:t>Sandwichbefestiger</w:t>
      </w:r>
      <w:proofErr w:type="spellEnd"/>
      <w:r w:rsidR="00287520" w:rsidRPr="00287520">
        <w:t>. Herzstück de</w:t>
      </w:r>
      <w:r w:rsidR="009549F9">
        <w:t xml:space="preserve">r Dienstleistung </w:t>
      </w:r>
      <w:r w:rsidR="00287520" w:rsidRPr="00287520">
        <w:t xml:space="preserve">ist die Software </w:t>
      </w:r>
      <w:proofErr w:type="spellStart"/>
      <w:r w:rsidR="00287520" w:rsidRPr="00287520">
        <w:t>SandStat</w:t>
      </w:r>
      <w:proofErr w:type="spellEnd"/>
      <w:r w:rsidR="00287520" w:rsidRPr="00287520">
        <w:t xml:space="preserve"> </w:t>
      </w:r>
      <w:r w:rsidR="00D91809">
        <w:t>der</w:t>
      </w:r>
      <w:r w:rsidR="00287520" w:rsidRPr="00287520">
        <w:t xml:space="preserve"> </w:t>
      </w:r>
      <w:proofErr w:type="spellStart"/>
      <w:r w:rsidR="00287520" w:rsidRPr="00287520">
        <w:t>iS</w:t>
      </w:r>
      <w:proofErr w:type="spellEnd"/>
      <w:r w:rsidR="00287520" w:rsidRPr="00287520">
        <w:t>-engineering GmbH</w:t>
      </w:r>
      <w:r w:rsidR="00D91809">
        <w:t xml:space="preserve">. </w:t>
      </w:r>
    </w:p>
    <w:p w14:paraId="07ADD7FA" w14:textId="77777777" w:rsidR="00287520" w:rsidRDefault="00287520" w:rsidP="004231D3"/>
    <w:p w14:paraId="386FB324" w14:textId="3243AB13" w:rsidR="00287520" w:rsidRDefault="00615C36" w:rsidP="004231D3">
      <w:pPr>
        <w:rPr>
          <w:b/>
        </w:rPr>
      </w:pPr>
      <w:r>
        <w:rPr>
          <w:b/>
        </w:rPr>
        <w:t>Starke Software</w:t>
      </w:r>
      <w:r w:rsidR="00287520" w:rsidRPr="00287520">
        <w:rPr>
          <w:b/>
        </w:rPr>
        <w:t xml:space="preserve"> </w:t>
      </w:r>
    </w:p>
    <w:p w14:paraId="5EB72E51" w14:textId="7E87ABFA" w:rsidR="00F203AE" w:rsidRPr="00F203AE" w:rsidRDefault="00A97FDD" w:rsidP="004231D3">
      <w:r>
        <w:t xml:space="preserve">Sie dient der </w:t>
      </w:r>
      <w:r w:rsidR="00615C36" w:rsidRPr="00615C36">
        <w:t xml:space="preserve">normgerechten Berechnung und Bemessung von Sandwichpaneelen sowie deren Befestigungen im Hallen- und Industriebau. Die Software unterstützt </w:t>
      </w:r>
      <w:r w:rsidR="009549F9">
        <w:t>eine Vielzahl von</w:t>
      </w:r>
      <w:r w:rsidR="00615C36" w:rsidRPr="00615C36">
        <w:t xml:space="preserve"> Deckschichttypen und Materialien</w:t>
      </w:r>
      <w:r w:rsidR="00D91809">
        <w:t>. Dabei</w:t>
      </w:r>
      <w:r w:rsidR="00615C36" w:rsidRPr="00615C36">
        <w:t xml:space="preserve"> berücksichtigt </w:t>
      </w:r>
      <w:r w:rsidR="00D91809">
        <w:t>sie</w:t>
      </w:r>
      <w:r w:rsidR="00615C36" w:rsidRPr="00615C36">
        <w:t xml:space="preserve"> die wesentlichen Anforderungen </w:t>
      </w:r>
      <w:r>
        <w:t xml:space="preserve">der </w:t>
      </w:r>
      <w:r w:rsidR="00F724FB">
        <w:t xml:space="preserve">DIN-Normen </w:t>
      </w:r>
      <w:r w:rsidR="00D91809">
        <w:t>sowie</w:t>
      </w:r>
      <w:r w:rsidR="00615C36" w:rsidRPr="00615C36">
        <w:t xml:space="preserve"> DIBt-Zulassungen und bietet umfangreiche Funktionen zur automatischen Lastgenerierung</w:t>
      </w:r>
      <w:r w:rsidR="00035A7D">
        <w:t xml:space="preserve">. Auch </w:t>
      </w:r>
      <w:r w:rsidR="00615C36" w:rsidRPr="00615C36">
        <w:t>detaillierte grafische Auswertungen</w:t>
      </w:r>
      <w:r w:rsidR="00035A7D">
        <w:t xml:space="preserve"> sind mit </w:t>
      </w:r>
      <w:proofErr w:type="spellStart"/>
      <w:r w:rsidR="00035A7D">
        <w:t>SandStat</w:t>
      </w:r>
      <w:proofErr w:type="spellEnd"/>
      <w:r w:rsidR="00035A7D">
        <w:t xml:space="preserve"> möglich</w:t>
      </w:r>
      <w:r w:rsidR="00615C36" w:rsidRPr="00615C36">
        <w:t>.</w:t>
      </w:r>
      <w:r w:rsidR="00D91809">
        <w:t xml:space="preserve"> </w:t>
      </w:r>
      <w:r w:rsidR="00035A7D" w:rsidRPr="00035A7D">
        <w:t xml:space="preserve">Dabei greift die Software auf eine umfangreiche Profildatenbank zurück, die nahezu alle bauaufsichtlich zugelassenen Sandwichelemente </w:t>
      </w:r>
      <w:r>
        <w:t>nebst</w:t>
      </w:r>
      <w:r w:rsidRPr="00035A7D">
        <w:t xml:space="preserve"> </w:t>
      </w:r>
      <w:r w:rsidR="00035A7D" w:rsidRPr="00035A7D">
        <w:t xml:space="preserve">deren Befestigungen enthält. </w:t>
      </w:r>
      <w:r w:rsidR="00035A7D">
        <w:t>Darüber hinaus können h</w:t>
      </w:r>
      <w:r w:rsidR="00035A7D" w:rsidRPr="00035A7D">
        <w:t xml:space="preserve">ersteller- oder kundenspezifische Elementdaten </w:t>
      </w:r>
      <w:r w:rsidR="009549F9">
        <w:t>sowie</w:t>
      </w:r>
      <w:r w:rsidR="00035A7D" w:rsidRPr="00035A7D">
        <w:t xml:space="preserve"> neue Profilkenn</w:t>
      </w:r>
      <w:r w:rsidR="009549F9">
        <w:t>werte</w:t>
      </w:r>
      <w:r w:rsidR="00035A7D" w:rsidRPr="00035A7D">
        <w:t xml:space="preserve"> flexibel ergänzt werden.</w:t>
      </w:r>
      <w:r w:rsidR="007855BB">
        <w:t xml:space="preserve"> </w:t>
      </w:r>
    </w:p>
    <w:p w14:paraId="29F43448" w14:textId="77777777" w:rsidR="00F203AE" w:rsidRDefault="00F203AE" w:rsidP="00D91809">
      <w:pPr>
        <w:ind w:left="0"/>
        <w:rPr>
          <w:b/>
        </w:rPr>
      </w:pPr>
    </w:p>
    <w:p w14:paraId="7878BD35" w14:textId="1B7EE4C9" w:rsidR="00F203AE" w:rsidRDefault="003E285F" w:rsidP="004231D3">
      <w:pPr>
        <w:rPr>
          <w:b/>
        </w:rPr>
      </w:pPr>
      <w:r>
        <w:rPr>
          <w:b/>
        </w:rPr>
        <w:t>Umfa</w:t>
      </w:r>
      <w:r w:rsidR="009549F9">
        <w:rPr>
          <w:b/>
        </w:rPr>
        <w:t>ssender</w:t>
      </w:r>
      <w:r>
        <w:rPr>
          <w:b/>
        </w:rPr>
        <w:t xml:space="preserve"> Beratungsservice</w:t>
      </w:r>
    </w:p>
    <w:p w14:paraId="187DAAF8" w14:textId="0B6F3C14" w:rsidR="00F203AE" w:rsidRPr="00F203AE" w:rsidRDefault="009549F9" w:rsidP="004231D3">
      <w:r>
        <w:t>Genaue</w:t>
      </w:r>
      <w:r w:rsidR="00966E88">
        <w:t xml:space="preserve"> </w:t>
      </w:r>
      <w:r w:rsidR="00F203AE" w:rsidRPr="00F203AE">
        <w:t xml:space="preserve">Berechnungen </w:t>
      </w:r>
      <w:r w:rsidR="00966E88">
        <w:t xml:space="preserve">erfordern </w:t>
      </w:r>
      <w:r w:rsidR="00F203AE" w:rsidRPr="00F203AE">
        <w:t>spezifische Projektdaten</w:t>
      </w:r>
      <w:r w:rsidR="00966E88">
        <w:t>:</w:t>
      </w:r>
      <w:r w:rsidR="00F203AE" w:rsidRPr="00F203AE">
        <w:t xml:space="preserve"> </w:t>
      </w:r>
      <w:r w:rsidR="00DB1E0F" w:rsidRPr="00DB1E0F">
        <w:t xml:space="preserve">Bei SFS wird </w:t>
      </w:r>
      <w:proofErr w:type="spellStart"/>
      <w:r w:rsidR="00DB1E0F">
        <w:t>SandStat</w:t>
      </w:r>
      <w:proofErr w:type="spellEnd"/>
      <w:r w:rsidR="00DB1E0F">
        <w:t xml:space="preserve"> </w:t>
      </w:r>
      <w:r>
        <w:t>speziell</w:t>
      </w:r>
      <w:r w:rsidR="00DB1E0F" w:rsidRPr="00DB1E0F">
        <w:t xml:space="preserve"> für die </w:t>
      </w:r>
      <w:r w:rsidR="00DB1E0F">
        <w:t>Kalkulation</w:t>
      </w:r>
      <w:r w:rsidR="00DB1E0F" w:rsidRPr="00DB1E0F">
        <w:t xml:space="preserve"> und Planung der Befestiger</w:t>
      </w:r>
      <w:r w:rsidR="00DB1E0F">
        <w:t xml:space="preserve"> für Sandwichelemente</w:t>
      </w:r>
      <w:r w:rsidR="00DB1E0F" w:rsidRPr="00DB1E0F">
        <w:t xml:space="preserve"> eingesetzt</w:t>
      </w:r>
      <w:r w:rsidR="00DB1E0F">
        <w:t xml:space="preserve">. </w:t>
      </w:r>
      <w:r>
        <w:t>Dazu</w:t>
      </w:r>
      <w:r w:rsidR="00DB1E0F">
        <w:t xml:space="preserve"> erhebt </w:t>
      </w:r>
      <w:r w:rsidR="00F203AE" w:rsidRPr="00F203AE">
        <w:t xml:space="preserve">SFS </w:t>
      </w:r>
      <w:r w:rsidR="00DB1E0F">
        <w:t>zunächst</w:t>
      </w:r>
      <w:r w:rsidR="00424076">
        <w:t xml:space="preserve"> </w:t>
      </w:r>
      <w:r>
        <w:t>mit Hilfe</w:t>
      </w:r>
      <w:r w:rsidR="00F203AE" w:rsidRPr="00F203AE">
        <w:t xml:space="preserve"> detaillierter </w:t>
      </w:r>
      <w:r w:rsidR="00424076">
        <w:t xml:space="preserve">Formulare zur </w:t>
      </w:r>
      <w:r w:rsidR="00F203AE" w:rsidRPr="00F203AE">
        <w:t>Datenaufn</w:t>
      </w:r>
      <w:r w:rsidR="00424076">
        <w:t xml:space="preserve">ahme </w:t>
      </w:r>
      <w:r w:rsidR="00F203AE" w:rsidRPr="00F203AE">
        <w:t xml:space="preserve">alle notwendigen Informationen </w:t>
      </w:r>
      <w:r>
        <w:t>über die</w:t>
      </w:r>
      <w:r w:rsidR="00F203AE" w:rsidRPr="00F203AE">
        <w:t xml:space="preserve"> verwendeten </w:t>
      </w:r>
      <w:r w:rsidR="00DB1E0F">
        <w:t>Elemente</w:t>
      </w:r>
      <w:r w:rsidR="00F203AE" w:rsidRPr="00F203AE">
        <w:t xml:space="preserve"> und d</w:t>
      </w:r>
      <w:r>
        <w:t>ie</w:t>
      </w:r>
      <w:r w:rsidR="00F203AE" w:rsidRPr="00F203AE">
        <w:t xml:space="preserve"> statische Struktur des jeweiligen Bauvorhabens.</w:t>
      </w:r>
      <w:r w:rsidR="00424076">
        <w:t xml:space="preserve"> </w:t>
      </w:r>
      <w:r w:rsidR="00F203AE" w:rsidRPr="00F203AE">
        <w:t>Diese Parameter werden</w:t>
      </w:r>
      <w:r w:rsidR="000903FD">
        <w:t xml:space="preserve"> anschließend</w:t>
      </w:r>
      <w:r w:rsidR="00F203AE" w:rsidRPr="00F203AE">
        <w:t xml:space="preserve"> in die Software eingegeben, um </w:t>
      </w:r>
      <w:r>
        <w:t>exakte</w:t>
      </w:r>
      <w:r w:rsidR="00F203AE" w:rsidRPr="00F203AE">
        <w:t xml:space="preserve"> Berechnungen durchzuführen und </w:t>
      </w:r>
      <w:r w:rsidR="00A97FDD">
        <w:t>geeignete</w:t>
      </w:r>
      <w:r w:rsidR="00A97FDD" w:rsidRPr="00F203AE">
        <w:t xml:space="preserve"> </w:t>
      </w:r>
      <w:r w:rsidR="00F203AE" w:rsidRPr="00F203AE">
        <w:t xml:space="preserve">Befestigungslösungen zu ermitteln. Dabei kann es vorkommen, dass Anpassungen an den Elementen erforderlich sind, um die statischen Anforderungen zu erfüllen. In solchen Fällen arbeitet SFS eng mit den Kunden </w:t>
      </w:r>
      <w:r w:rsidR="00F203AE" w:rsidRPr="00F203AE">
        <w:lastRenderedPageBreak/>
        <w:t xml:space="preserve">zusammen, um geeignete Lösungen zu entwickeln, beispielsweise durch </w:t>
      </w:r>
      <w:r w:rsidR="00A97FDD">
        <w:t>Variation</w:t>
      </w:r>
      <w:r w:rsidR="00A97FDD" w:rsidRPr="00F203AE">
        <w:t xml:space="preserve"> </w:t>
      </w:r>
      <w:r w:rsidR="00F203AE" w:rsidRPr="00F203AE">
        <w:t>der Materialstärke.</w:t>
      </w:r>
    </w:p>
    <w:p w14:paraId="3F81C3B3" w14:textId="77777777" w:rsidR="00D12A1D" w:rsidRDefault="00D12A1D" w:rsidP="00FD69A5">
      <w:pPr>
        <w:ind w:left="0"/>
        <w:rPr>
          <w:b/>
        </w:rPr>
      </w:pPr>
    </w:p>
    <w:p w14:paraId="61DD7974" w14:textId="5C09F782" w:rsidR="00D12A1D" w:rsidRDefault="00D12A1D" w:rsidP="000A3290">
      <w:pPr>
        <w:rPr>
          <w:b/>
        </w:rPr>
      </w:pPr>
      <w:r>
        <w:rPr>
          <w:b/>
        </w:rPr>
        <w:t>Klare Berechnung – klare Vorteile</w:t>
      </w:r>
    </w:p>
    <w:p w14:paraId="65C2F892" w14:textId="397528C7" w:rsidR="00D12A1D" w:rsidRPr="00D12A1D" w:rsidRDefault="009549F9" w:rsidP="00255148">
      <w:r w:rsidRPr="009549F9">
        <w:t xml:space="preserve">Die detaillierte Bemessung stellt somit nicht nur die statischen Anforderungen sicher, sondern erschließt auch wertvolle Optimierungs- und Einsparpotenziale. </w:t>
      </w:r>
      <w:r w:rsidR="00255148" w:rsidRPr="00255148">
        <w:t xml:space="preserve">Durch die präzise Analyse lässt sich beispielsweise die Anzahl der benötigten Befestiger </w:t>
      </w:r>
      <w:r w:rsidR="00A97FDD">
        <w:t>verbessern</w:t>
      </w:r>
      <w:r w:rsidR="00A97FDD" w:rsidRPr="00255148">
        <w:t xml:space="preserve"> </w:t>
      </w:r>
      <w:r w:rsidR="00255148" w:rsidRPr="00255148">
        <w:t>– ohne Einbußen bei Sicherheit oder Funktionalität</w:t>
      </w:r>
      <w:r w:rsidR="00A97FDD">
        <w:t xml:space="preserve"> machen zu müssen</w:t>
      </w:r>
      <w:r w:rsidR="00255148" w:rsidRPr="00255148">
        <w:t xml:space="preserve">. Auch die Art der Schrauben kann angepasst werden: So zeigen Berechnungen häufig, dass kürzere oder wirtschaftlichere </w:t>
      </w:r>
      <w:r w:rsidR="00A97FDD">
        <w:t>Alternativen</w:t>
      </w:r>
      <w:r w:rsidR="00A97FDD" w:rsidRPr="00255148">
        <w:t xml:space="preserve"> </w:t>
      </w:r>
      <w:r w:rsidR="00255148" w:rsidRPr="00255148">
        <w:t xml:space="preserve">ausreichen, um die statischen </w:t>
      </w:r>
      <w:r>
        <w:t>Anforderungen</w:t>
      </w:r>
      <w:r w:rsidR="00255148" w:rsidRPr="00255148">
        <w:t xml:space="preserve"> zu erfüllen – insbesondere bei Unterkonstruktionen aus Holz. Das reduziert nicht nur den Materialeinsatz, sondern senkt auch die Einkauf</w:t>
      </w:r>
      <w:r>
        <w:t>s-</w:t>
      </w:r>
      <w:r w:rsidR="00255148" w:rsidRPr="00255148">
        <w:t xml:space="preserve"> und Montage</w:t>
      </w:r>
      <w:r>
        <w:t>kosten</w:t>
      </w:r>
      <w:r w:rsidR="00255148" w:rsidRPr="00255148">
        <w:t xml:space="preserve">. Die intelligente </w:t>
      </w:r>
      <w:r>
        <w:t>Verbindung von</w:t>
      </w:r>
      <w:r w:rsidR="00255148" w:rsidRPr="00255148">
        <w:t xml:space="preserve"> technischer Genauigkeit und wirtschaftlicher Effizienz macht den Berechnungsservice von SFS zu einem echten Mehrwert für Bauprojekte jeder Größenordnung.</w:t>
      </w:r>
    </w:p>
    <w:p w14:paraId="4A42BF63" w14:textId="77777777" w:rsidR="00D12A1D" w:rsidRDefault="00D12A1D" w:rsidP="000A3290"/>
    <w:p w14:paraId="3856ACD8" w14:textId="7BF64C8C" w:rsidR="004B3F29" w:rsidRPr="004B3F29" w:rsidRDefault="00255148" w:rsidP="004B3F29">
      <w:r>
        <w:t xml:space="preserve">Mit dem kombinierten Ansatz aus spezialisierter Software und anwendungstechnischer Beratung unterstützt SFS seine Kunden dabei, die Anforderungen an moderne Sandwichkonstruktionen normgerecht, sicher und wirtschaftlich umzusetzen. </w:t>
      </w:r>
      <w:r w:rsidR="000A3290">
        <w:t>Für ausführende Unternehmen bieten die Berechnungen zudem eine fundierte Grundlage für die Angebots- und Projektkalkulation. Die im Rahmen de</w:t>
      </w:r>
      <w:r w:rsidR="009549F9">
        <w:t>r</w:t>
      </w:r>
      <w:r w:rsidR="000A3290">
        <w:t xml:space="preserve"> </w:t>
      </w:r>
      <w:r w:rsidR="009549F9">
        <w:t>Dienstleistung</w:t>
      </w:r>
      <w:r w:rsidR="000A3290">
        <w:t xml:space="preserve"> erstellten Nachweise umfassen alle relevanten Einflussgrößen, wie Windlasten, Eigenlasten, Temperaturbeanspruchung und </w:t>
      </w:r>
      <w:proofErr w:type="spellStart"/>
      <w:r w:rsidR="000A3290">
        <w:t>Zwängung</w:t>
      </w:r>
      <w:proofErr w:type="spellEnd"/>
      <w:r w:rsidR="000A3290">
        <w:t xml:space="preserve">. Auf Basis dieser Daten </w:t>
      </w:r>
      <w:r w:rsidR="00A97FDD">
        <w:t xml:space="preserve">erfolgt </w:t>
      </w:r>
      <w:r w:rsidR="000A3290">
        <w:t xml:space="preserve">eine realistische </w:t>
      </w:r>
      <w:r w:rsidR="009549F9">
        <w:t>Abschätzung</w:t>
      </w:r>
      <w:r w:rsidR="000A3290">
        <w:t xml:space="preserve"> der erforderlichen Befestigungsmittel</w:t>
      </w:r>
      <w:r w:rsidR="00CC3254">
        <w:t xml:space="preserve"> </w:t>
      </w:r>
      <w:r w:rsidR="000A3290">
        <w:t>– abgestimmt auf die individuellen Gegebenheiten des jeweiligen Bauvorhabens.</w:t>
      </w:r>
      <w:r w:rsidR="004B3F29">
        <w:t xml:space="preserve"> </w:t>
      </w:r>
    </w:p>
    <w:p w14:paraId="2C302B8E" w14:textId="79CBFB1E" w:rsidR="00632E75" w:rsidRDefault="00632E75" w:rsidP="00632E75">
      <w:pPr>
        <w:jc w:val="right"/>
      </w:pPr>
      <w:r>
        <w:t xml:space="preserve">ca. </w:t>
      </w:r>
      <w:r w:rsidR="00346DD4">
        <w:t>5</w:t>
      </w:r>
      <w:r>
        <w:t>.</w:t>
      </w:r>
      <w:r w:rsidR="00346DD4">
        <w:t>0</w:t>
      </w:r>
      <w:r>
        <w:t>00 Zeichen</w:t>
      </w:r>
    </w:p>
    <w:p w14:paraId="5D982BAA" w14:textId="77777777" w:rsidR="00632E75" w:rsidRDefault="00632E75" w:rsidP="00475F0A"/>
    <w:p w14:paraId="0435452B" w14:textId="77777777" w:rsidR="00632E75" w:rsidRDefault="00632E75" w:rsidP="00475F0A"/>
    <w:p w14:paraId="31A58480" w14:textId="77777777" w:rsidR="007E3DAC" w:rsidRPr="00C22C9D" w:rsidRDefault="007E3DAC" w:rsidP="00D33911">
      <w:pPr>
        <w:ind w:left="0"/>
        <w:rPr>
          <w:highlight w:val="yellow"/>
        </w:rPr>
      </w:pPr>
    </w:p>
    <w:p w14:paraId="741E3B3F" w14:textId="77777777" w:rsidR="00CE329A" w:rsidRPr="00864026" w:rsidRDefault="00CE329A" w:rsidP="006E1096">
      <w:pPr>
        <w:ind w:left="0"/>
      </w:pPr>
    </w:p>
    <w:p w14:paraId="57FC2B23" w14:textId="77777777" w:rsidR="00B936CD" w:rsidRPr="00864026" w:rsidRDefault="00B936CD" w:rsidP="00E65BA6">
      <w:pPr>
        <w:jc w:val="right"/>
      </w:pPr>
    </w:p>
    <w:p w14:paraId="7862F8D6" w14:textId="77777777" w:rsidR="00B936CD" w:rsidRPr="00864026" w:rsidRDefault="00B936CD" w:rsidP="00E65BA6">
      <w:pPr>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8B7E61" w:rsidRPr="00864026" w14:paraId="0E726093" w14:textId="77777777" w:rsidTr="00BB3457">
        <w:trPr>
          <w:trHeight w:val="3502"/>
        </w:trPr>
        <w:tc>
          <w:tcPr>
            <w:tcW w:w="8901" w:type="dxa"/>
            <w:shd w:val="clear" w:color="auto" w:fill="D9D9D9"/>
          </w:tcPr>
          <w:p w14:paraId="71ED4223" w14:textId="77777777" w:rsidR="00451F4D" w:rsidRPr="00864026" w:rsidRDefault="00451F4D" w:rsidP="00451F4D">
            <w:pPr>
              <w:ind w:left="0" w:right="850"/>
              <w:rPr>
                <w:rFonts w:cs="Arial"/>
                <w:b/>
                <w:szCs w:val="22"/>
              </w:rPr>
            </w:pPr>
          </w:p>
          <w:p w14:paraId="360F3B51" w14:textId="3023E1FB" w:rsidR="00451F4D" w:rsidRPr="00864026" w:rsidRDefault="00451F4D" w:rsidP="00451F4D">
            <w:pPr>
              <w:ind w:left="0" w:right="850"/>
              <w:rPr>
                <w:rFonts w:cs="Arial"/>
                <w:b/>
                <w:szCs w:val="22"/>
              </w:rPr>
            </w:pPr>
            <w:r w:rsidRPr="00864026">
              <w:rPr>
                <w:rFonts w:cs="Arial"/>
                <w:b/>
                <w:szCs w:val="22"/>
              </w:rPr>
              <w:t>Über SFS:</w:t>
            </w:r>
          </w:p>
          <w:p w14:paraId="01635CFC" w14:textId="77777777" w:rsidR="00451F4D" w:rsidRPr="00864026" w:rsidRDefault="00451F4D" w:rsidP="00451F4D">
            <w:pPr>
              <w:ind w:left="0" w:right="142"/>
              <w:jc w:val="both"/>
              <w:rPr>
                <w:rFonts w:cs="Arial"/>
                <w:szCs w:val="22"/>
              </w:rPr>
            </w:pPr>
          </w:p>
          <w:p w14:paraId="5BF2D8C2" w14:textId="031BE9FC" w:rsidR="00451F4D" w:rsidRPr="00864026" w:rsidRDefault="006F58B2" w:rsidP="003C713A">
            <w:pPr>
              <w:ind w:left="0" w:right="142"/>
              <w:jc w:val="both"/>
              <w:rPr>
                <w:rFonts w:cs="Arial"/>
                <w:szCs w:val="22"/>
              </w:rPr>
            </w:pPr>
            <w:proofErr w:type="spellStart"/>
            <w:r w:rsidRPr="00BF1FD4">
              <w:rPr>
                <w:rFonts w:cs="Arial"/>
                <w:szCs w:val="22"/>
              </w:rPr>
              <w:t>Inventing</w:t>
            </w:r>
            <w:proofErr w:type="spellEnd"/>
            <w:r w:rsidRPr="00BF1FD4">
              <w:rPr>
                <w:rFonts w:cs="Arial"/>
                <w:szCs w:val="22"/>
              </w:rPr>
              <w:t xml:space="preserve"> </w:t>
            </w:r>
            <w:proofErr w:type="spellStart"/>
            <w:r w:rsidRPr="00BF1FD4">
              <w:rPr>
                <w:rFonts w:cs="Arial"/>
                <w:szCs w:val="22"/>
              </w:rPr>
              <w:t>success</w:t>
            </w:r>
            <w:proofErr w:type="spellEnd"/>
            <w:r w:rsidRPr="00BF1FD4">
              <w:rPr>
                <w:rFonts w:cs="Arial"/>
                <w:szCs w:val="22"/>
              </w:rPr>
              <w:t xml:space="preserve"> </w:t>
            </w:r>
            <w:proofErr w:type="spellStart"/>
            <w:r w:rsidRPr="00BF1FD4">
              <w:rPr>
                <w:rFonts w:cs="Arial"/>
                <w:szCs w:val="22"/>
              </w:rPr>
              <w:t>together</w:t>
            </w:r>
            <w:proofErr w:type="spellEnd"/>
            <w:r w:rsidRPr="00BF1FD4">
              <w:rPr>
                <w:rFonts w:cs="Arial"/>
                <w:szCs w:val="22"/>
              </w:rPr>
              <w:t>: Dafür steht die Schweizer Unternehmensgruppe SFS und ihre deutschen Niederlassungen im hessischen Oberursel als auch Menden im Sauerland. Als Spezialist für Befestigungslösungen rund um die Gebäudehülle bietet das Unternehmen innovative Produkte für zahlreiche Anwendungsgebiete in Industrie und Handwerk.</w:t>
            </w:r>
            <w:r w:rsidRPr="00BF1FD4">
              <w:t xml:space="preserve"> </w:t>
            </w:r>
            <w:r w:rsidRPr="00BF1FD4">
              <w:rPr>
                <w:rFonts w:cs="Arial"/>
                <w:szCs w:val="22"/>
              </w:rPr>
              <w:t>Im Fokus stehen Befestigungssysteme für den Bereich der mechanischen Flachdachbefestigung, den Metallleicht- und Stahlbau, die Fenstermontage, den Fassadenbau und Bändertechnik. Mit mehr als 50 Jahren Erfahrung in der mechanischen Befestigungstechnik und einer eigenen Forschungs- und Entwicklungsabteilung erfüllen die hochwertigen Systeme von SFS</w:t>
            </w:r>
            <w:r w:rsidRPr="00BF1FD4">
              <w:t xml:space="preserve"> </w:t>
            </w:r>
            <w:r w:rsidRPr="00BF1FD4">
              <w:rPr>
                <w:rFonts w:cs="Arial"/>
                <w:szCs w:val="22"/>
              </w:rPr>
              <w:t>hohe Ansprüche an Sicherheit, Umweltschutz und Wirtschaftlichkeit.</w:t>
            </w:r>
          </w:p>
        </w:tc>
      </w:tr>
    </w:tbl>
    <w:p w14:paraId="094888D3" w14:textId="77777777" w:rsidR="00DD6540" w:rsidRPr="00864026" w:rsidRDefault="00DD6540" w:rsidP="00DD6540">
      <w:pPr>
        <w:ind w:left="0"/>
      </w:pPr>
    </w:p>
    <w:p w14:paraId="0E10FBA4" w14:textId="77777777" w:rsidR="002B27F6" w:rsidRDefault="002B27F6" w:rsidP="00C937D0">
      <w:pPr>
        <w:pStyle w:val="Zwischenhead"/>
        <w:ind w:left="0"/>
      </w:pPr>
    </w:p>
    <w:p w14:paraId="5D2901D4" w14:textId="77777777" w:rsidR="002B27F6" w:rsidRDefault="002B27F6" w:rsidP="004418C6">
      <w:pPr>
        <w:pStyle w:val="Zwischenhead"/>
      </w:pPr>
    </w:p>
    <w:p w14:paraId="33C3ADF4" w14:textId="77777777" w:rsidR="004B3F29" w:rsidRDefault="004B3F29" w:rsidP="004418C6">
      <w:pPr>
        <w:pStyle w:val="Zwischenhead"/>
      </w:pPr>
    </w:p>
    <w:p w14:paraId="7FC8DBC0" w14:textId="77777777" w:rsidR="004B3F29" w:rsidRDefault="004B3F29" w:rsidP="004418C6">
      <w:pPr>
        <w:pStyle w:val="Zwischenhead"/>
      </w:pPr>
    </w:p>
    <w:p w14:paraId="2DEDFE2F" w14:textId="77777777" w:rsidR="004B3F29" w:rsidRDefault="004B3F29" w:rsidP="004418C6">
      <w:pPr>
        <w:pStyle w:val="Zwischenhead"/>
      </w:pPr>
    </w:p>
    <w:p w14:paraId="2B4548F3" w14:textId="77777777" w:rsidR="004B3F29" w:rsidRDefault="004B3F29" w:rsidP="004418C6">
      <w:pPr>
        <w:pStyle w:val="Zwischenhead"/>
      </w:pPr>
    </w:p>
    <w:p w14:paraId="20ED8B7B" w14:textId="77777777" w:rsidR="004B3F29" w:rsidRDefault="004B3F29" w:rsidP="004418C6">
      <w:pPr>
        <w:pStyle w:val="Zwischenhead"/>
      </w:pPr>
    </w:p>
    <w:p w14:paraId="075DE7BB" w14:textId="77777777" w:rsidR="004B3F29" w:rsidRDefault="004B3F29" w:rsidP="004418C6">
      <w:pPr>
        <w:pStyle w:val="Zwischenhead"/>
      </w:pPr>
    </w:p>
    <w:p w14:paraId="4735FA0B" w14:textId="70DDFB19" w:rsidR="00F44A9E" w:rsidRPr="00704027" w:rsidRDefault="006A5621" w:rsidP="00704027">
      <w:pPr>
        <w:pStyle w:val="Zwischenhead"/>
      </w:pPr>
      <w:r w:rsidRPr="00864026">
        <w:lastRenderedPageBreak/>
        <w:t>Bildunterschrift</w:t>
      </w:r>
      <w:r w:rsidR="00651E1D" w:rsidRPr="00864026">
        <w:t>en</w:t>
      </w:r>
      <w:bookmarkStart w:id="0" w:name="_Hlk101271329"/>
      <w:bookmarkStart w:id="1" w:name="_Hlk100842742"/>
    </w:p>
    <w:p w14:paraId="7CC65E6B" w14:textId="77777777" w:rsidR="00F44A9E" w:rsidRDefault="00F44A9E" w:rsidP="00F44A9E">
      <w:pPr>
        <w:rPr>
          <w:b/>
          <w:bCs/>
          <w:color w:val="FF0000"/>
          <w:highlight w:val="yellow"/>
        </w:rPr>
      </w:pPr>
    </w:p>
    <w:p w14:paraId="001DE592" w14:textId="4C0D293C" w:rsidR="00704027" w:rsidRPr="00704027" w:rsidRDefault="00DF35EE" w:rsidP="00DF35EE">
      <w:r w:rsidRPr="00DF35EE">
        <w:rPr>
          <w:noProof/>
        </w:rPr>
        <w:drawing>
          <wp:inline distT="0" distB="0" distL="0" distR="0" wp14:anchorId="236F54FB" wp14:editId="2C23AC4C">
            <wp:extent cx="3510368" cy="2430000"/>
            <wp:effectExtent l="0" t="0" r="0" b="8890"/>
            <wp:docPr id="495549312" name="Grafik 2" descr="Ein Bild, das draußen, Kompositmaterial, Reihe,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49312" name="Grafik 2" descr="Ein Bild, das draußen, Kompositmaterial, Reihe, parallel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368" cy="2430000"/>
                    </a:xfrm>
                    <a:prstGeom prst="rect">
                      <a:avLst/>
                    </a:prstGeom>
                    <a:noFill/>
                    <a:ln>
                      <a:noFill/>
                    </a:ln>
                  </pic:spPr>
                </pic:pic>
              </a:graphicData>
            </a:graphic>
          </wp:inline>
        </w:drawing>
      </w:r>
    </w:p>
    <w:p w14:paraId="3367D831" w14:textId="24AE2E3F" w:rsidR="00E951E2" w:rsidRPr="00864026" w:rsidRDefault="00E951E2" w:rsidP="00E951E2">
      <w:r w:rsidRPr="00864026">
        <w:t>[</w:t>
      </w:r>
      <w:r w:rsidR="007B08FC" w:rsidRPr="00864026">
        <w:t>2</w:t>
      </w:r>
      <w:r w:rsidR="008E5951">
        <w:t>5</w:t>
      </w:r>
      <w:r w:rsidR="007B08FC" w:rsidRPr="00864026">
        <w:t>-</w:t>
      </w:r>
      <w:r w:rsidR="008E5951">
        <w:t>0</w:t>
      </w:r>
      <w:r w:rsidR="00DF35EE">
        <w:t>1</w:t>
      </w:r>
      <w:r w:rsidR="008D7006" w:rsidRPr="00864026">
        <w:t xml:space="preserve"> </w:t>
      </w:r>
      <w:r w:rsidR="008E5951">
        <w:t>Sandwichberechnungen</w:t>
      </w:r>
      <w:r w:rsidRPr="00864026">
        <w:t>]</w:t>
      </w:r>
    </w:p>
    <w:p w14:paraId="2B5DDC55" w14:textId="7F8138BB" w:rsidR="00E03DFD" w:rsidRPr="00864026" w:rsidRDefault="00346DD4" w:rsidP="00E03DFD">
      <w:pPr>
        <w:rPr>
          <w:i/>
          <w:iCs/>
        </w:rPr>
      </w:pPr>
      <w:r>
        <w:rPr>
          <w:i/>
          <w:iCs/>
        </w:rPr>
        <w:t>Durch</w:t>
      </w:r>
      <w:r w:rsidRPr="00346DD4">
        <w:rPr>
          <w:i/>
          <w:iCs/>
        </w:rPr>
        <w:t xml:space="preserve"> den Einsatz von </w:t>
      </w:r>
      <w:proofErr w:type="spellStart"/>
      <w:r w:rsidRPr="00346DD4">
        <w:rPr>
          <w:i/>
          <w:iCs/>
        </w:rPr>
        <w:t>SandStat</w:t>
      </w:r>
      <w:proofErr w:type="spellEnd"/>
      <w:r w:rsidRPr="00346DD4">
        <w:rPr>
          <w:i/>
          <w:iCs/>
        </w:rPr>
        <w:t xml:space="preserve"> </w:t>
      </w:r>
      <w:r w:rsidR="004E6A03">
        <w:rPr>
          <w:i/>
          <w:iCs/>
        </w:rPr>
        <w:t>der</w:t>
      </w:r>
      <w:r w:rsidRPr="00346DD4">
        <w:rPr>
          <w:i/>
          <w:iCs/>
        </w:rPr>
        <w:t xml:space="preserve"> </w:t>
      </w:r>
      <w:proofErr w:type="spellStart"/>
      <w:r w:rsidRPr="00346DD4">
        <w:rPr>
          <w:i/>
          <w:iCs/>
        </w:rPr>
        <w:t>iS-enigeering</w:t>
      </w:r>
      <w:proofErr w:type="spellEnd"/>
      <w:r w:rsidRPr="00346DD4">
        <w:rPr>
          <w:i/>
          <w:iCs/>
        </w:rPr>
        <w:t xml:space="preserve"> </w:t>
      </w:r>
      <w:r w:rsidR="004E6A03">
        <w:rPr>
          <w:i/>
          <w:iCs/>
        </w:rPr>
        <w:t>GmbH unterstützt SFS</w:t>
      </w:r>
      <w:r w:rsidR="00704027">
        <w:rPr>
          <w:i/>
          <w:iCs/>
        </w:rPr>
        <w:t xml:space="preserve"> seine</w:t>
      </w:r>
      <w:r w:rsidR="004E6A03">
        <w:rPr>
          <w:i/>
          <w:iCs/>
        </w:rPr>
        <w:t xml:space="preserve"> Kunden</w:t>
      </w:r>
      <w:r w:rsidRPr="00346DD4">
        <w:rPr>
          <w:i/>
          <w:iCs/>
        </w:rPr>
        <w:t xml:space="preserve"> bei der Planung der Befestigungselemente und der Nachweisführung</w:t>
      </w:r>
      <w:r w:rsidR="004E6A03">
        <w:rPr>
          <w:i/>
          <w:iCs/>
        </w:rPr>
        <w:t xml:space="preserve"> für Sandwichkonstruktionen</w:t>
      </w:r>
      <w:r w:rsidRPr="00346DD4">
        <w:rPr>
          <w:i/>
          <w:iCs/>
        </w:rPr>
        <w:t>.</w:t>
      </w:r>
      <w:r w:rsidR="008E5951">
        <w:rPr>
          <w:i/>
          <w:iCs/>
        </w:rPr>
        <w:t xml:space="preserve"> </w:t>
      </w:r>
    </w:p>
    <w:p w14:paraId="03216973" w14:textId="1A3C3149" w:rsidR="00C14A7F" w:rsidRPr="00864026" w:rsidRDefault="00E951E2" w:rsidP="00C14A7F">
      <w:pPr>
        <w:jc w:val="right"/>
      </w:pPr>
      <w:r w:rsidRPr="00864026">
        <w:t>Bildquelle:</w:t>
      </w:r>
      <w:r w:rsidR="00133582" w:rsidRPr="00864026">
        <w:t xml:space="preserve"> </w:t>
      </w:r>
      <w:bookmarkStart w:id="2" w:name="_Hlk124146514"/>
      <w:r w:rsidR="00951D14" w:rsidRPr="00864026">
        <w:t>SFS</w:t>
      </w:r>
    </w:p>
    <w:p w14:paraId="333C8478" w14:textId="77777777" w:rsidR="00053369" w:rsidRPr="00864026" w:rsidRDefault="00053369" w:rsidP="00F44A9E">
      <w:pPr>
        <w:ind w:left="0"/>
      </w:pPr>
    </w:p>
    <w:p w14:paraId="2D6EA67C" w14:textId="59F1F725" w:rsidR="001A3D3B" w:rsidRDefault="001A3D3B" w:rsidP="00FC0726">
      <w:pPr>
        <w:rPr>
          <w:b/>
          <w:bCs/>
          <w:color w:val="FF0000"/>
        </w:rPr>
      </w:pPr>
    </w:p>
    <w:p w14:paraId="4DB3D73B" w14:textId="420C5216" w:rsidR="00751A9F" w:rsidRPr="00864026" w:rsidRDefault="00DF35EE" w:rsidP="00DF35EE">
      <w:pPr>
        <w:rPr>
          <w:b/>
          <w:bCs/>
          <w:color w:val="FF0000"/>
        </w:rPr>
      </w:pPr>
      <w:r w:rsidRPr="00DF35EE">
        <w:rPr>
          <w:b/>
          <w:bCs/>
          <w:noProof/>
          <w:color w:val="FF0000"/>
        </w:rPr>
        <w:drawing>
          <wp:inline distT="0" distB="0" distL="0" distR="0" wp14:anchorId="00B42316" wp14:editId="63EA3C99">
            <wp:extent cx="3509836" cy="2430000"/>
            <wp:effectExtent l="0" t="0" r="0" b="8890"/>
            <wp:docPr id="338388138" name="Grafik 4" descr="Ein Bild, das Text, Screenshot, Display,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88138" name="Grafik 4" descr="Ein Bild, das Text, Screenshot, Display, Zahl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836" cy="2430000"/>
                    </a:xfrm>
                    <a:prstGeom prst="rect">
                      <a:avLst/>
                    </a:prstGeom>
                    <a:noFill/>
                    <a:ln>
                      <a:noFill/>
                    </a:ln>
                  </pic:spPr>
                </pic:pic>
              </a:graphicData>
            </a:graphic>
          </wp:inline>
        </w:drawing>
      </w:r>
    </w:p>
    <w:p w14:paraId="2D125018" w14:textId="75916CC9" w:rsidR="00E5529B" w:rsidRPr="00864026" w:rsidRDefault="00E5529B" w:rsidP="00E5529B">
      <w:bookmarkStart w:id="3" w:name="_Hlk124146645"/>
      <w:bookmarkEnd w:id="0"/>
      <w:bookmarkEnd w:id="1"/>
      <w:bookmarkEnd w:id="2"/>
      <w:r w:rsidRPr="00864026">
        <w:t>[2</w:t>
      </w:r>
      <w:r w:rsidR="008E5951">
        <w:t>5</w:t>
      </w:r>
      <w:r w:rsidRPr="00864026">
        <w:t>-</w:t>
      </w:r>
      <w:r w:rsidR="008E5951">
        <w:t>0</w:t>
      </w:r>
      <w:r w:rsidR="00DF35EE">
        <w:t>1</w:t>
      </w:r>
      <w:r w:rsidR="00036766">
        <w:t xml:space="preserve"> </w:t>
      </w:r>
      <w:proofErr w:type="spellStart"/>
      <w:r w:rsidR="00751A9F">
        <w:t>SandStat</w:t>
      </w:r>
      <w:proofErr w:type="spellEnd"/>
      <w:r w:rsidRPr="00864026">
        <w:t>]</w:t>
      </w:r>
    </w:p>
    <w:p w14:paraId="6D1D68FE" w14:textId="77777777" w:rsidR="00751A9F" w:rsidRDefault="00751A9F" w:rsidP="00751A9F">
      <w:pPr>
        <w:rPr>
          <w:i/>
          <w:iCs/>
        </w:rPr>
      </w:pPr>
      <w:proofErr w:type="spellStart"/>
      <w:r w:rsidRPr="00751A9F">
        <w:rPr>
          <w:i/>
          <w:iCs/>
        </w:rPr>
        <w:t>SandStat</w:t>
      </w:r>
      <w:proofErr w:type="spellEnd"/>
      <w:r w:rsidRPr="00751A9F">
        <w:rPr>
          <w:i/>
          <w:iCs/>
        </w:rPr>
        <w:t xml:space="preserve"> ist eine Software zur normgerechten Berechnung und Bemessung von Sandwichpaneelen sowie deren Befestigungen im Hallen- und Industriebau. </w:t>
      </w:r>
    </w:p>
    <w:p w14:paraId="78420796" w14:textId="1F006488" w:rsidR="00E5529B" w:rsidRPr="00864026" w:rsidRDefault="00E5529B" w:rsidP="00E5529B">
      <w:pPr>
        <w:jc w:val="right"/>
      </w:pPr>
      <w:r w:rsidRPr="00864026">
        <w:t>Bildquelle: SFS</w:t>
      </w:r>
    </w:p>
    <w:p w14:paraId="25915892" w14:textId="77777777" w:rsidR="00053369" w:rsidRDefault="00053369" w:rsidP="005217FF">
      <w:pPr>
        <w:jc w:val="right"/>
      </w:pPr>
    </w:p>
    <w:p w14:paraId="5A455B42" w14:textId="175C61F6" w:rsidR="00053369" w:rsidRPr="00864026" w:rsidRDefault="00DF35EE" w:rsidP="00DF35EE">
      <w:pPr>
        <w:rPr>
          <w:noProof/>
        </w:rPr>
      </w:pPr>
      <w:r w:rsidRPr="00DF35EE">
        <w:rPr>
          <w:noProof/>
        </w:rPr>
        <w:lastRenderedPageBreak/>
        <w:drawing>
          <wp:inline distT="0" distB="0" distL="0" distR="0" wp14:anchorId="7A3BAF18" wp14:editId="7CB91868">
            <wp:extent cx="3510901" cy="2430000"/>
            <wp:effectExtent l="0" t="0" r="0" b="8890"/>
            <wp:docPr id="1440312083" name="Grafik 6" descr="Ein Bild, das Architektur, Himmel, Gebäude, Kompositmateri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12083" name="Grafik 6" descr="Ein Bild, das Architektur, Himmel, Gebäude, Kompositmateria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bookmarkEnd w:id="3"/>
    <w:p w14:paraId="1CCDAA92" w14:textId="1F82D40C" w:rsidR="00E5529B" w:rsidRPr="00864026" w:rsidRDefault="00E5529B" w:rsidP="00E5529B">
      <w:r w:rsidRPr="00864026">
        <w:t>[2</w:t>
      </w:r>
      <w:r w:rsidR="008E5951">
        <w:t>5</w:t>
      </w:r>
      <w:r w:rsidRPr="00864026">
        <w:t>-</w:t>
      </w:r>
      <w:r w:rsidR="008E5951">
        <w:t>0</w:t>
      </w:r>
      <w:r w:rsidR="00DF35EE">
        <w:t>1</w:t>
      </w:r>
      <w:r w:rsidR="00036766">
        <w:t xml:space="preserve"> </w:t>
      </w:r>
      <w:r w:rsidR="0011142B">
        <w:t>Vorteile</w:t>
      </w:r>
      <w:r w:rsidRPr="00864026">
        <w:t>]</w:t>
      </w:r>
    </w:p>
    <w:p w14:paraId="19157277" w14:textId="5CF6B749" w:rsidR="00E5529B" w:rsidRPr="00864026" w:rsidRDefault="00751A9F" w:rsidP="005B156B">
      <w:pPr>
        <w:rPr>
          <w:i/>
          <w:iCs/>
        </w:rPr>
      </w:pPr>
      <w:r>
        <w:rPr>
          <w:i/>
          <w:iCs/>
        </w:rPr>
        <w:t xml:space="preserve">Klare Vorteile: </w:t>
      </w:r>
      <w:r w:rsidRPr="00751A9F">
        <w:rPr>
          <w:i/>
          <w:iCs/>
        </w:rPr>
        <w:t>Die detaillierte Bemessung stellt nicht nur die statischen Anforderungen sicher, sondern erschließt auch wertvolle Optimierungs- und Einsparpotenziale.</w:t>
      </w:r>
    </w:p>
    <w:p w14:paraId="66D50762" w14:textId="77777777" w:rsidR="00E5529B" w:rsidRDefault="00E5529B" w:rsidP="00E5529B">
      <w:pPr>
        <w:jc w:val="right"/>
      </w:pPr>
      <w:r w:rsidRPr="00864026">
        <w:t>Bildquelle: SFS</w:t>
      </w:r>
    </w:p>
    <w:p w14:paraId="27062CD7" w14:textId="77777777" w:rsidR="008B4F36" w:rsidRPr="00864026" w:rsidRDefault="008B4F36" w:rsidP="00BF57CC"/>
    <w:p w14:paraId="0449F80A" w14:textId="6D03B4BF" w:rsidR="00896739" w:rsidRPr="00864026" w:rsidRDefault="00896739" w:rsidP="00896739">
      <w:pPr>
        <w:rPr>
          <w:noProof/>
        </w:rPr>
      </w:pPr>
    </w:p>
    <w:p w14:paraId="72E9896C" w14:textId="77777777" w:rsidR="00896739" w:rsidRPr="00864026" w:rsidRDefault="00896739" w:rsidP="00E62C31">
      <w:pPr>
        <w:jc w:val="right"/>
      </w:pPr>
    </w:p>
    <w:p w14:paraId="7298400A" w14:textId="77777777" w:rsidR="003B3657" w:rsidRPr="00864026" w:rsidRDefault="003B3657" w:rsidP="003B3657">
      <w:pPr>
        <w:pStyle w:val="Zwischenhead"/>
        <w:rPr>
          <w:b w:val="0"/>
        </w:rPr>
      </w:pPr>
    </w:p>
    <w:p w14:paraId="71994EA5" w14:textId="77777777" w:rsidR="00DD6540" w:rsidRPr="00864026" w:rsidRDefault="00DD6540" w:rsidP="003B3657">
      <w:pPr>
        <w:pStyle w:val="Zwischenhead"/>
        <w:rPr>
          <w:b w:val="0"/>
        </w:rPr>
      </w:pPr>
    </w:p>
    <w:p w14:paraId="128FCECD" w14:textId="4DFB822A" w:rsidR="00C85533" w:rsidRPr="00864026" w:rsidRDefault="00C85533" w:rsidP="00712555">
      <w:bookmarkStart w:id="4" w:name="_Hlk124146761"/>
    </w:p>
    <w:bookmarkEnd w:id="4"/>
    <w:p w14:paraId="5D1634E0" w14:textId="77777777" w:rsidR="00EB3F64" w:rsidRPr="00864026" w:rsidRDefault="00EB3F64" w:rsidP="00EB3F64">
      <w:pPr>
        <w:ind w:left="0"/>
      </w:pPr>
    </w:p>
    <w:p w14:paraId="25000A28" w14:textId="77777777" w:rsidR="00EB3F64" w:rsidRPr="00864026" w:rsidRDefault="00EB3F64" w:rsidP="00EB3F64">
      <w:pPr>
        <w:ind w:left="0"/>
      </w:pPr>
    </w:p>
    <w:p w14:paraId="42EF93EA" w14:textId="77777777" w:rsidR="00EB3F64" w:rsidRPr="00864026" w:rsidRDefault="00EB3F64" w:rsidP="00EB3F64">
      <w:pPr>
        <w:ind w:left="0"/>
      </w:pPr>
    </w:p>
    <w:p w14:paraId="32B3865A" w14:textId="77777777" w:rsidR="00EB3F64" w:rsidRPr="00864026" w:rsidRDefault="00EB3F64" w:rsidP="00EB3F64">
      <w:pPr>
        <w:ind w:left="0"/>
      </w:pPr>
    </w:p>
    <w:p w14:paraId="2B9E7861" w14:textId="77777777" w:rsidR="00EB3F64" w:rsidRPr="00864026" w:rsidRDefault="00EB3F64" w:rsidP="00EB3F64">
      <w:pPr>
        <w:ind w:left="0"/>
      </w:pPr>
    </w:p>
    <w:p w14:paraId="48B956F5" w14:textId="77777777" w:rsidR="00EB3F64" w:rsidRPr="00864026" w:rsidRDefault="00EB3F64" w:rsidP="00EB3F64">
      <w:pPr>
        <w:ind w:left="0"/>
      </w:pPr>
    </w:p>
    <w:p w14:paraId="7031FEE5" w14:textId="77777777" w:rsidR="00EB3F64" w:rsidRPr="00864026" w:rsidRDefault="00EB3F64" w:rsidP="00EB3F64">
      <w:pPr>
        <w:ind w:left="0"/>
      </w:pPr>
    </w:p>
    <w:p w14:paraId="02F09141" w14:textId="77777777" w:rsidR="00EB3F64" w:rsidRPr="00864026" w:rsidRDefault="00EB3F64" w:rsidP="00EB3F64">
      <w:pPr>
        <w:ind w:left="0"/>
      </w:pPr>
    </w:p>
    <w:p w14:paraId="5E0C1FA0" w14:textId="77777777" w:rsidR="00EB3F64" w:rsidRPr="00864026" w:rsidRDefault="00EB3F64" w:rsidP="00EB3F64">
      <w:pPr>
        <w:ind w:left="0"/>
      </w:pPr>
    </w:p>
    <w:p w14:paraId="5D53F07C" w14:textId="77777777" w:rsidR="00EB3F64" w:rsidRPr="00864026" w:rsidRDefault="00EB3F64" w:rsidP="00EB3F64">
      <w:pPr>
        <w:ind w:left="0"/>
      </w:pPr>
    </w:p>
    <w:p w14:paraId="6EEE3D2B" w14:textId="77777777" w:rsidR="00EB3F64" w:rsidRPr="00864026" w:rsidRDefault="00EB3F64" w:rsidP="00EB3F64">
      <w:pPr>
        <w:ind w:left="0"/>
      </w:pPr>
    </w:p>
    <w:p w14:paraId="467638D3" w14:textId="77777777" w:rsidR="00EB3F64" w:rsidRPr="00864026" w:rsidRDefault="00EB3F64" w:rsidP="00EB3F64">
      <w:pPr>
        <w:ind w:left="0"/>
      </w:pPr>
    </w:p>
    <w:p w14:paraId="75E267B6" w14:textId="77777777" w:rsidR="00EB3F64" w:rsidRPr="00864026" w:rsidRDefault="00EB3F64" w:rsidP="00EB3F64">
      <w:pPr>
        <w:ind w:left="0"/>
      </w:pPr>
    </w:p>
    <w:p w14:paraId="7E3D675E" w14:textId="77777777" w:rsidR="00EB3F64" w:rsidRPr="00864026" w:rsidRDefault="00EB3F64" w:rsidP="00EB3F64">
      <w:pPr>
        <w:ind w:left="0"/>
      </w:pPr>
    </w:p>
    <w:p w14:paraId="45263467" w14:textId="77777777" w:rsidR="00EB3F64" w:rsidRPr="00864026" w:rsidRDefault="00EB3F64" w:rsidP="00EB3F64">
      <w:pPr>
        <w:ind w:left="0"/>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56"/>
        <w:gridCol w:w="1623"/>
      </w:tblGrid>
      <w:tr w:rsidR="002E07E3" w:rsidRPr="00864026" w14:paraId="578B5DA4" w14:textId="77777777" w:rsidTr="00F85C0D">
        <w:tc>
          <w:tcPr>
            <w:tcW w:w="4253" w:type="dxa"/>
            <w:tcBorders>
              <w:top w:val="nil"/>
              <w:left w:val="nil"/>
              <w:bottom w:val="nil"/>
              <w:right w:val="nil"/>
            </w:tcBorders>
          </w:tcPr>
          <w:p w14:paraId="5A4058F1" w14:textId="77777777" w:rsidR="002E07E3" w:rsidRPr="00864026" w:rsidRDefault="002E07E3" w:rsidP="002E07E3">
            <w:pPr>
              <w:autoSpaceDE w:val="0"/>
              <w:autoSpaceDN w:val="0"/>
              <w:adjustRightInd w:val="0"/>
              <w:outlineLvl w:val="0"/>
              <w:rPr>
                <w:rFonts w:cs="Futura-Book"/>
                <w:sz w:val="16"/>
                <w:szCs w:val="16"/>
                <w:u w:val="single"/>
                <w:lang w:val="en-US"/>
              </w:rPr>
            </w:pPr>
            <w:proofErr w:type="spellStart"/>
            <w:r w:rsidRPr="00864026">
              <w:rPr>
                <w:rFonts w:cs="Futura-Book"/>
                <w:sz w:val="16"/>
                <w:szCs w:val="16"/>
                <w:u w:val="single"/>
                <w:lang w:val="en-US"/>
              </w:rPr>
              <w:t>Herausgeber</w:t>
            </w:r>
            <w:proofErr w:type="spellEnd"/>
          </w:p>
          <w:p w14:paraId="71A0F708" w14:textId="0E151D18" w:rsidR="006A2776" w:rsidRPr="00864026" w:rsidRDefault="006A2776" w:rsidP="006A2776">
            <w:pPr>
              <w:autoSpaceDE w:val="0"/>
              <w:autoSpaceDN w:val="0"/>
              <w:adjustRightInd w:val="0"/>
              <w:outlineLvl w:val="0"/>
              <w:rPr>
                <w:rFonts w:cs="Futura-Book"/>
                <w:sz w:val="16"/>
                <w:szCs w:val="16"/>
                <w:lang w:val="en-US"/>
              </w:rPr>
            </w:pPr>
            <w:r w:rsidRPr="00864026">
              <w:rPr>
                <w:rFonts w:cs="Futura-Book"/>
                <w:sz w:val="16"/>
                <w:szCs w:val="16"/>
                <w:lang w:val="en-US"/>
              </w:rPr>
              <w:t xml:space="preserve">SFS </w:t>
            </w:r>
            <w:r w:rsidR="005C1DEB" w:rsidRPr="00864026">
              <w:rPr>
                <w:rFonts w:cs="Futura-Book"/>
                <w:sz w:val="16"/>
                <w:szCs w:val="16"/>
                <w:lang w:val="en-US"/>
              </w:rPr>
              <w:t xml:space="preserve">Group Germany </w:t>
            </w:r>
            <w:r w:rsidRPr="00864026">
              <w:rPr>
                <w:rFonts w:cs="Futura-Book"/>
                <w:sz w:val="16"/>
                <w:szCs w:val="16"/>
                <w:lang w:val="en-US"/>
              </w:rPr>
              <w:t>GmbH</w:t>
            </w:r>
          </w:p>
          <w:p w14:paraId="4731D3CF" w14:textId="77777777" w:rsidR="006A2776" w:rsidRPr="00864026" w:rsidRDefault="006A2776" w:rsidP="006A2776">
            <w:pPr>
              <w:autoSpaceDE w:val="0"/>
              <w:autoSpaceDN w:val="0"/>
              <w:adjustRightInd w:val="0"/>
              <w:outlineLvl w:val="0"/>
              <w:rPr>
                <w:rFonts w:cs="Futura-Book"/>
                <w:sz w:val="16"/>
                <w:szCs w:val="16"/>
                <w:lang w:val="en-US"/>
              </w:rPr>
            </w:pPr>
            <w:r w:rsidRPr="00864026">
              <w:rPr>
                <w:rFonts w:cs="Futura-Book"/>
                <w:sz w:val="16"/>
                <w:szCs w:val="16"/>
                <w:lang w:val="en-US"/>
              </w:rPr>
              <w:t>Division Construction</w:t>
            </w:r>
          </w:p>
          <w:p w14:paraId="5D97873C" w14:textId="77777777" w:rsidR="006A2776" w:rsidRPr="00864026" w:rsidRDefault="006A2776" w:rsidP="006A2776">
            <w:pPr>
              <w:autoSpaceDE w:val="0"/>
              <w:autoSpaceDN w:val="0"/>
              <w:adjustRightInd w:val="0"/>
              <w:outlineLvl w:val="0"/>
              <w:rPr>
                <w:rFonts w:cs="Futura-Book"/>
                <w:sz w:val="16"/>
                <w:szCs w:val="16"/>
              </w:rPr>
            </w:pPr>
            <w:r w:rsidRPr="00864026">
              <w:rPr>
                <w:rFonts w:cs="Futura-Book"/>
                <w:sz w:val="16"/>
                <w:szCs w:val="16"/>
              </w:rPr>
              <w:t>In den Schwarzwiesen 2</w:t>
            </w:r>
          </w:p>
          <w:p w14:paraId="192BFD3D" w14:textId="77777777" w:rsidR="006A2776" w:rsidRPr="00864026" w:rsidRDefault="006A2776" w:rsidP="006A2776">
            <w:pPr>
              <w:autoSpaceDE w:val="0"/>
              <w:autoSpaceDN w:val="0"/>
              <w:adjustRightInd w:val="0"/>
              <w:outlineLvl w:val="0"/>
              <w:rPr>
                <w:rFonts w:cs="Futura-Book"/>
                <w:sz w:val="16"/>
                <w:szCs w:val="16"/>
              </w:rPr>
            </w:pPr>
            <w:r w:rsidRPr="00864026">
              <w:rPr>
                <w:rFonts w:cs="Futura-Book"/>
                <w:sz w:val="16"/>
                <w:szCs w:val="16"/>
              </w:rPr>
              <w:t>61440 Oberursel/</w:t>
            </w:r>
            <w:proofErr w:type="spellStart"/>
            <w:r w:rsidRPr="00864026">
              <w:rPr>
                <w:rFonts w:cs="Futura-Book"/>
                <w:sz w:val="16"/>
                <w:szCs w:val="16"/>
              </w:rPr>
              <w:t>Ts</w:t>
            </w:r>
            <w:proofErr w:type="spellEnd"/>
          </w:p>
          <w:p w14:paraId="479ECAFA" w14:textId="77777777" w:rsidR="006A2776" w:rsidRPr="00864026" w:rsidRDefault="006A2776" w:rsidP="006A2776">
            <w:pPr>
              <w:autoSpaceDE w:val="0"/>
              <w:autoSpaceDN w:val="0"/>
              <w:adjustRightInd w:val="0"/>
              <w:outlineLvl w:val="0"/>
              <w:rPr>
                <w:rFonts w:cs="Futura-Book"/>
                <w:sz w:val="16"/>
                <w:szCs w:val="16"/>
              </w:rPr>
            </w:pPr>
            <w:r w:rsidRPr="00864026">
              <w:rPr>
                <w:rFonts w:cs="Futura-Book"/>
                <w:sz w:val="16"/>
                <w:szCs w:val="16"/>
              </w:rPr>
              <w:t>Tel.: +49 6171 7002-0</w:t>
            </w:r>
          </w:p>
          <w:p w14:paraId="31DDAD0A" w14:textId="18898F0B" w:rsidR="006A2776" w:rsidRPr="00864026" w:rsidRDefault="006A2776" w:rsidP="006A2776">
            <w:pPr>
              <w:autoSpaceDE w:val="0"/>
              <w:autoSpaceDN w:val="0"/>
              <w:adjustRightInd w:val="0"/>
              <w:outlineLvl w:val="0"/>
              <w:rPr>
                <w:rFonts w:cs="Futura-Book"/>
                <w:sz w:val="16"/>
                <w:szCs w:val="16"/>
                <w:lang w:val="it-IT"/>
              </w:rPr>
            </w:pPr>
            <w:r w:rsidRPr="00864026">
              <w:rPr>
                <w:rFonts w:cs="Futura-Book"/>
                <w:sz w:val="16"/>
                <w:szCs w:val="20"/>
                <w:lang w:val="it-IT"/>
              </w:rPr>
              <w:t xml:space="preserve">E-Mail: </w:t>
            </w:r>
            <w:r w:rsidRPr="00864026">
              <w:rPr>
                <w:rFonts w:cs="Futura-Book"/>
                <w:sz w:val="16"/>
                <w:szCs w:val="16"/>
                <w:lang w:val="it-IT"/>
              </w:rPr>
              <w:t>de.info@sfs</w:t>
            </w:r>
            <w:r w:rsidR="00980DD6" w:rsidRPr="00864026">
              <w:rPr>
                <w:rFonts w:cs="Futura-Book"/>
                <w:sz w:val="16"/>
                <w:szCs w:val="16"/>
                <w:lang w:val="it-IT"/>
              </w:rPr>
              <w:t>.</w:t>
            </w:r>
            <w:r w:rsidR="00DE577C" w:rsidRPr="00864026">
              <w:rPr>
                <w:rFonts w:cs="Futura-Book"/>
                <w:sz w:val="16"/>
                <w:szCs w:val="16"/>
                <w:lang w:val="it-IT"/>
              </w:rPr>
              <w:t>com</w:t>
            </w:r>
          </w:p>
          <w:p w14:paraId="204438C5" w14:textId="29880F2D" w:rsidR="002E07E3" w:rsidRPr="00864026" w:rsidRDefault="00DE577C" w:rsidP="006A2776">
            <w:pPr>
              <w:autoSpaceDE w:val="0"/>
              <w:autoSpaceDN w:val="0"/>
              <w:adjustRightInd w:val="0"/>
              <w:outlineLvl w:val="0"/>
              <w:rPr>
                <w:rFonts w:cs="Futura-Book"/>
                <w:sz w:val="16"/>
                <w:szCs w:val="20"/>
              </w:rPr>
            </w:pPr>
            <w:r w:rsidRPr="00864026">
              <w:rPr>
                <w:rFonts w:cs="Futura-Book"/>
                <w:sz w:val="16"/>
                <w:szCs w:val="20"/>
              </w:rPr>
              <w:t>de.sfs.com</w:t>
            </w:r>
          </w:p>
        </w:tc>
        <w:tc>
          <w:tcPr>
            <w:tcW w:w="4156" w:type="dxa"/>
            <w:tcBorders>
              <w:top w:val="nil"/>
              <w:left w:val="nil"/>
              <w:bottom w:val="nil"/>
              <w:right w:val="nil"/>
            </w:tcBorders>
          </w:tcPr>
          <w:p w14:paraId="744292C3" w14:textId="59340EB9" w:rsidR="002E07E3" w:rsidRPr="00864026" w:rsidRDefault="002E07E3" w:rsidP="002E07E3">
            <w:pPr>
              <w:autoSpaceDE w:val="0"/>
              <w:autoSpaceDN w:val="0"/>
              <w:adjustRightInd w:val="0"/>
              <w:outlineLvl w:val="0"/>
              <w:rPr>
                <w:rFonts w:cs="Futura-Book"/>
                <w:sz w:val="16"/>
                <w:szCs w:val="16"/>
                <w:u w:val="single"/>
              </w:rPr>
            </w:pPr>
            <w:r w:rsidRPr="00864026">
              <w:rPr>
                <w:rFonts w:cs="Futura-Book"/>
                <w:sz w:val="16"/>
                <w:szCs w:val="16"/>
                <w:u w:val="single"/>
              </w:rPr>
              <w:t>Ansprechpartner</w:t>
            </w:r>
            <w:r w:rsidR="00F85C0D" w:rsidRPr="00864026">
              <w:rPr>
                <w:rFonts w:cs="Futura-Book"/>
                <w:sz w:val="16"/>
                <w:szCs w:val="16"/>
                <w:u w:val="single"/>
              </w:rPr>
              <w:t xml:space="preserve"> für Redaktionen:</w:t>
            </w:r>
          </w:p>
          <w:p w14:paraId="390541B2" w14:textId="4DAA184C" w:rsidR="002E07E3" w:rsidRPr="00864026" w:rsidRDefault="00BB3457" w:rsidP="002E07E3">
            <w:pPr>
              <w:autoSpaceDE w:val="0"/>
              <w:autoSpaceDN w:val="0"/>
              <w:adjustRightInd w:val="0"/>
              <w:outlineLvl w:val="0"/>
              <w:rPr>
                <w:rFonts w:cs="Futura-Book"/>
                <w:sz w:val="16"/>
                <w:szCs w:val="16"/>
              </w:rPr>
            </w:pPr>
            <w:r w:rsidRPr="00864026">
              <w:rPr>
                <w:rFonts w:cs="Futura-Book"/>
                <w:sz w:val="16"/>
                <w:szCs w:val="16"/>
              </w:rPr>
              <w:t>Kommunikation2B</w:t>
            </w:r>
          </w:p>
          <w:p w14:paraId="19B61113" w14:textId="10BF37B2" w:rsidR="002E07E3" w:rsidRPr="00864026" w:rsidRDefault="00F85C0D" w:rsidP="002E07E3">
            <w:pPr>
              <w:autoSpaceDE w:val="0"/>
              <w:autoSpaceDN w:val="0"/>
              <w:adjustRightInd w:val="0"/>
              <w:outlineLvl w:val="0"/>
              <w:rPr>
                <w:rFonts w:cs="Futura-Book"/>
                <w:sz w:val="16"/>
                <w:szCs w:val="16"/>
              </w:rPr>
            </w:pPr>
            <w:r w:rsidRPr="00864026">
              <w:rPr>
                <w:rFonts w:cs="Futura-Book"/>
                <w:sz w:val="16"/>
                <w:szCs w:val="16"/>
              </w:rPr>
              <w:t>Mareike Wand-Quassowski</w:t>
            </w:r>
          </w:p>
          <w:p w14:paraId="78B9BD59" w14:textId="0724325D" w:rsidR="002E07E3" w:rsidRPr="00864026" w:rsidRDefault="00724F2B" w:rsidP="002E07E3">
            <w:pPr>
              <w:autoSpaceDE w:val="0"/>
              <w:autoSpaceDN w:val="0"/>
              <w:adjustRightInd w:val="0"/>
              <w:outlineLvl w:val="0"/>
              <w:rPr>
                <w:rFonts w:cs="Futura-Book"/>
                <w:sz w:val="16"/>
                <w:szCs w:val="16"/>
              </w:rPr>
            </w:pPr>
            <w:r w:rsidRPr="00864026">
              <w:rPr>
                <w:rFonts w:cs="Futura-Book"/>
                <w:sz w:val="16"/>
                <w:szCs w:val="16"/>
              </w:rPr>
              <w:t>Westfalendamm</w:t>
            </w:r>
            <w:r w:rsidR="00167615" w:rsidRPr="00864026">
              <w:rPr>
                <w:rFonts w:cs="Futura-Book"/>
                <w:sz w:val="16"/>
                <w:szCs w:val="16"/>
              </w:rPr>
              <w:t xml:space="preserve"> </w:t>
            </w:r>
            <w:r w:rsidRPr="00864026">
              <w:rPr>
                <w:rFonts w:cs="Futura-Book"/>
                <w:sz w:val="16"/>
                <w:szCs w:val="16"/>
              </w:rPr>
              <w:t>241</w:t>
            </w:r>
          </w:p>
          <w:p w14:paraId="08A1E90F" w14:textId="2DB961EB" w:rsidR="002E07E3" w:rsidRPr="00864026" w:rsidRDefault="002E07E3" w:rsidP="002E07E3">
            <w:pPr>
              <w:autoSpaceDE w:val="0"/>
              <w:autoSpaceDN w:val="0"/>
              <w:adjustRightInd w:val="0"/>
              <w:outlineLvl w:val="0"/>
              <w:rPr>
                <w:rFonts w:cs="Futura-Book"/>
                <w:sz w:val="16"/>
                <w:szCs w:val="16"/>
              </w:rPr>
            </w:pPr>
            <w:r w:rsidRPr="00864026">
              <w:rPr>
                <w:rFonts w:cs="Futura-Book"/>
                <w:sz w:val="16"/>
                <w:szCs w:val="16"/>
              </w:rPr>
              <w:t xml:space="preserve">D </w:t>
            </w:r>
            <w:r w:rsidR="00167615" w:rsidRPr="00864026">
              <w:rPr>
                <w:rFonts w:cs="Futura-Book"/>
                <w:sz w:val="16"/>
                <w:szCs w:val="16"/>
              </w:rPr>
              <w:t>-</w:t>
            </w:r>
            <w:r w:rsidRPr="00864026">
              <w:rPr>
                <w:rFonts w:cs="Futura-Book"/>
                <w:sz w:val="16"/>
                <w:szCs w:val="16"/>
              </w:rPr>
              <w:t xml:space="preserve"> </w:t>
            </w:r>
            <w:r w:rsidR="00724F2B" w:rsidRPr="00864026">
              <w:rPr>
                <w:rFonts w:cs="Futura-Book"/>
                <w:sz w:val="16"/>
                <w:szCs w:val="16"/>
              </w:rPr>
              <w:t>44141</w:t>
            </w:r>
            <w:r w:rsidR="00167615" w:rsidRPr="00864026">
              <w:rPr>
                <w:rFonts w:cs="Futura-Book"/>
                <w:sz w:val="16"/>
                <w:szCs w:val="16"/>
              </w:rPr>
              <w:t xml:space="preserve"> </w:t>
            </w:r>
            <w:r w:rsidR="00724F2B" w:rsidRPr="00864026">
              <w:rPr>
                <w:rFonts w:cs="Futura-Book"/>
                <w:sz w:val="16"/>
                <w:szCs w:val="16"/>
              </w:rPr>
              <w:t>Dortmund</w:t>
            </w:r>
            <w:r w:rsidRPr="00864026">
              <w:rPr>
                <w:rFonts w:cs="Futura-Book"/>
                <w:sz w:val="16"/>
                <w:szCs w:val="16"/>
              </w:rPr>
              <w:t xml:space="preserve"> </w:t>
            </w:r>
            <w:r w:rsidRPr="00864026">
              <w:rPr>
                <w:rFonts w:cs="Futura-Book"/>
                <w:sz w:val="16"/>
                <w:szCs w:val="16"/>
              </w:rPr>
              <w:br/>
              <w:t xml:space="preserve">Tel.: +49 </w:t>
            </w:r>
            <w:r w:rsidR="00724F2B" w:rsidRPr="00864026">
              <w:rPr>
                <w:rFonts w:cs="Futura-Book"/>
                <w:sz w:val="16"/>
                <w:szCs w:val="16"/>
              </w:rPr>
              <w:t>0231</w:t>
            </w:r>
            <w:r w:rsidRPr="00864026">
              <w:rPr>
                <w:rFonts w:cs="Futura-Book"/>
                <w:sz w:val="16"/>
                <w:szCs w:val="16"/>
              </w:rPr>
              <w:t xml:space="preserve"> </w:t>
            </w:r>
            <w:r w:rsidR="00724F2B" w:rsidRPr="00864026">
              <w:rPr>
                <w:rFonts w:cs="Futura-Book"/>
                <w:sz w:val="16"/>
                <w:szCs w:val="16"/>
              </w:rPr>
              <w:t>33049323</w:t>
            </w:r>
          </w:p>
          <w:p w14:paraId="50641D1C" w14:textId="6D0EB7F5" w:rsidR="002E07E3" w:rsidRPr="00864026" w:rsidRDefault="002E07E3" w:rsidP="002E07E3">
            <w:pPr>
              <w:autoSpaceDE w:val="0"/>
              <w:autoSpaceDN w:val="0"/>
              <w:adjustRightInd w:val="0"/>
              <w:outlineLvl w:val="0"/>
              <w:rPr>
                <w:rFonts w:cs="Futura-Book"/>
                <w:sz w:val="16"/>
                <w:szCs w:val="16"/>
              </w:rPr>
            </w:pPr>
            <w:r w:rsidRPr="00864026">
              <w:rPr>
                <w:rFonts w:cs="Futura-Book"/>
                <w:sz w:val="16"/>
                <w:szCs w:val="16"/>
              </w:rPr>
              <w:t xml:space="preserve">E-Mail: </w:t>
            </w:r>
            <w:r w:rsidR="00F85C0D" w:rsidRPr="00864026">
              <w:rPr>
                <w:rFonts w:cs="Futura-Book"/>
                <w:sz w:val="16"/>
                <w:szCs w:val="16"/>
              </w:rPr>
              <w:t>m.quassowski</w:t>
            </w:r>
            <w:r w:rsidRPr="00864026">
              <w:rPr>
                <w:rFonts w:cs="Futura-Book"/>
                <w:sz w:val="16"/>
                <w:szCs w:val="16"/>
              </w:rPr>
              <w:t>@k</w:t>
            </w:r>
            <w:r w:rsidR="00724F2B" w:rsidRPr="00864026">
              <w:rPr>
                <w:rFonts w:cs="Futura-Book"/>
                <w:sz w:val="16"/>
                <w:szCs w:val="16"/>
              </w:rPr>
              <w:t>ommunikation2b</w:t>
            </w:r>
            <w:r w:rsidRPr="00864026">
              <w:rPr>
                <w:rFonts w:cs="Futura-Book"/>
                <w:sz w:val="16"/>
                <w:szCs w:val="16"/>
              </w:rPr>
              <w:t>.de</w:t>
            </w:r>
          </w:p>
          <w:p w14:paraId="2BBDAE57" w14:textId="69DA6C7B" w:rsidR="002E07E3" w:rsidRPr="00864026" w:rsidRDefault="00724F2B" w:rsidP="002E07E3">
            <w:pPr>
              <w:autoSpaceDE w:val="0"/>
              <w:autoSpaceDN w:val="0"/>
              <w:adjustRightInd w:val="0"/>
              <w:outlineLvl w:val="0"/>
              <w:rPr>
                <w:rFonts w:cs="Futura-Book"/>
                <w:sz w:val="16"/>
                <w:szCs w:val="20"/>
              </w:rPr>
            </w:pPr>
            <w:r w:rsidRPr="00864026">
              <w:rPr>
                <w:sz w:val="16"/>
                <w:szCs w:val="20"/>
              </w:rPr>
              <w:t>www.kommunikation2b.de</w:t>
            </w:r>
          </w:p>
          <w:p w14:paraId="26D5FA0D" w14:textId="77777777" w:rsidR="002E07E3" w:rsidRPr="00864026" w:rsidRDefault="002E07E3" w:rsidP="002E07E3">
            <w:pPr>
              <w:autoSpaceDE w:val="0"/>
              <w:autoSpaceDN w:val="0"/>
              <w:adjustRightInd w:val="0"/>
              <w:outlineLvl w:val="0"/>
              <w:rPr>
                <w:rFonts w:cs="Futura-Book"/>
                <w:sz w:val="16"/>
                <w:szCs w:val="16"/>
              </w:rPr>
            </w:pPr>
          </w:p>
        </w:tc>
        <w:tc>
          <w:tcPr>
            <w:tcW w:w="1623" w:type="dxa"/>
            <w:tcBorders>
              <w:top w:val="nil"/>
              <w:left w:val="nil"/>
              <w:bottom w:val="nil"/>
              <w:right w:val="nil"/>
            </w:tcBorders>
          </w:tcPr>
          <w:p w14:paraId="48F419B7" w14:textId="77777777" w:rsidR="002E07E3" w:rsidRPr="00864026" w:rsidRDefault="002E07E3" w:rsidP="00F85C0D">
            <w:pPr>
              <w:autoSpaceDE w:val="0"/>
              <w:autoSpaceDN w:val="0"/>
              <w:adjustRightInd w:val="0"/>
              <w:outlineLvl w:val="0"/>
              <w:rPr>
                <w:rFonts w:cs="Futura-Book"/>
                <w:sz w:val="16"/>
                <w:szCs w:val="20"/>
              </w:rPr>
            </w:pPr>
          </w:p>
        </w:tc>
      </w:tr>
      <w:tr w:rsidR="002E07E3" w:rsidRPr="002E07E3" w14:paraId="0B5F9CDF" w14:textId="77777777" w:rsidTr="00F8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3"/>
          </w:tcPr>
          <w:p w14:paraId="18944674" w14:textId="3F06F3D0" w:rsidR="002E07E3" w:rsidRPr="002E07E3" w:rsidRDefault="00F85C0D" w:rsidP="002E07E3">
            <w:pPr>
              <w:spacing w:line="200" w:lineRule="exact"/>
              <w:rPr>
                <w:sz w:val="16"/>
                <w:szCs w:val="21"/>
              </w:rPr>
            </w:pPr>
            <w:r w:rsidRPr="00864026">
              <w:rPr>
                <w:sz w:val="16"/>
                <w:szCs w:val="21"/>
              </w:rPr>
              <w:t xml:space="preserve">Bei </w:t>
            </w:r>
            <w:r w:rsidR="002E07E3" w:rsidRPr="00864026">
              <w:rPr>
                <w:sz w:val="16"/>
                <w:szCs w:val="21"/>
              </w:rPr>
              <w:t>Veröffentlichung von Bild- oder Textmaterial</w:t>
            </w:r>
            <w:r w:rsidRPr="00864026">
              <w:rPr>
                <w:sz w:val="16"/>
                <w:szCs w:val="21"/>
              </w:rPr>
              <w:t xml:space="preserve"> freuen wir uns über</w:t>
            </w:r>
            <w:r w:rsidR="002E07E3" w:rsidRPr="00864026">
              <w:rPr>
                <w:sz w:val="16"/>
                <w:szCs w:val="21"/>
              </w:rPr>
              <w:t xml:space="preserve"> </w:t>
            </w:r>
            <w:r w:rsidRPr="00864026">
              <w:rPr>
                <w:sz w:val="16"/>
                <w:szCs w:val="21"/>
              </w:rPr>
              <w:t>die</w:t>
            </w:r>
            <w:r w:rsidR="002E07E3" w:rsidRPr="00864026">
              <w:rPr>
                <w:sz w:val="16"/>
                <w:szCs w:val="21"/>
              </w:rPr>
              <w:t xml:space="preserve"> Zusendung eines Belegexemplars.</w:t>
            </w:r>
          </w:p>
        </w:tc>
      </w:tr>
    </w:tbl>
    <w:p w14:paraId="6E11CA7C" w14:textId="1BE28A97" w:rsidR="002E07E3" w:rsidRPr="002E07E3" w:rsidRDefault="002E07E3" w:rsidP="00694390"/>
    <w:sectPr w:rsidR="002E07E3" w:rsidRPr="002E07E3" w:rsidSect="00E6111F">
      <w:headerReference w:type="default" r:id="rId11"/>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EB62" w14:textId="77777777" w:rsidR="00FB186F" w:rsidRDefault="00FB186F">
      <w:r>
        <w:separator/>
      </w:r>
    </w:p>
  </w:endnote>
  <w:endnote w:type="continuationSeparator" w:id="0">
    <w:p w14:paraId="42175CA4" w14:textId="77777777" w:rsidR="00FB186F" w:rsidRDefault="00F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8E41" w14:textId="77777777" w:rsidR="00FB186F" w:rsidRDefault="00FB186F">
      <w:r>
        <w:separator/>
      </w:r>
    </w:p>
  </w:footnote>
  <w:footnote w:type="continuationSeparator" w:id="0">
    <w:p w14:paraId="60928371" w14:textId="77777777" w:rsidR="00FB186F" w:rsidRDefault="00FB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553"/>
    <w:multiLevelType w:val="hybridMultilevel"/>
    <w:tmpl w:val="49BC2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416392656">
    <w:abstractNumId w:val="1"/>
  </w:num>
  <w:num w:numId="2" w16cid:durableId="17826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c31fb7d-8149-46ed-a759-e9fd0d8af5f6"/>
  </w:docVars>
  <w:rsids>
    <w:rsidRoot w:val="009F43D7"/>
    <w:rsid w:val="00001134"/>
    <w:rsid w:val="00001B81"/>
    <w:rsid w:val="00001C7C"/>
    <w:rsid w:val="00001F51"/>
    <w:rsid w:val="000023A8"/>
    <w:rsid w:val="000028F0"/>
    <w:rsid w:val="00002992"/>
    <w:rsid w:val="00002A30"/>
    <w:rsid w:val="00002A39"/>
    <w:rsid w:val="00003E67"/>
    <w:rsid w:val="00004015"/>
    <w:rsid w:val="00004949"/>
    <w:rsid w:val="00004CC7"/>
    <w:rsid w:val="00006425"/>
    <w:rsid w:val="000069A0"/>
    <w:rsid w:val="00006AFB"/>
    <w:rsid w:val="00006C7B"/>
    <w:rsid w:val="00006F61"/>
    <w:rsid w:val="00007970"/>
    <w:rsid w:val="00007AE5"/>
    <w:rsid w:val="00007CAA"/>
    <w:rsid w:val="000103A7"/>
    <w:rsid w:val="00010D1D"/>
    <w:rsid w:val="000111C9"/>
    <w:rsid w:val="000115B6"/>
    <w:rsid w:val="000116E0"/>
    <w:rsid w:val="00011FC8"/>
    <w:rsid w:val="000121ED"/>
    <w:rsid w:val="0001276C"/>
    <w:rsid w:val="0001279D"/>
    <w:rsid w:val="00012B13"/>
    <w:rsid w:val="000130D2"/>
    <w:rsid w:val="0001327E"/>
    <w:rsid w:val="0001335A"/>
    <w:rsid w:val="0001381C"/>
    <w:rsid w:val="00013B0E"/>
    <w:rsid w:val="00013BD9"/>
    <w:rsid w:val="00013DE7"/>
    <w:rsid w:val="0001455D"/>
    <w:rsid w:val="000149E3"/>
    <w:rsid w:val="000149E7"/>
    <w:rsid w:val="00014B55"/>
    <w:rsid w:val="00016399"/>
    <w:rsid w:val="00016BB5"/>
    <w:rsid w:val="000178BB"/>
    <w:rsid w:val="00017A9C"/>
    <w:rsid w:val="00017BD7"/>
    <w:rsid w:val="000204AC"/>
    <w:rsid w:val="000205A6"/>
    <w:rsid w:val="000206A2"/>
    <w:rsid w:val="000208F0"/>
    <w:rsid w:val="00020F37"/>
    <w:rsid w:val="000212B0"/>
    <w:rsid w:val="00021D59"/>
    <w:rsid w:val="00021D74"/>
    <w:rsid w:val="00021F30"/>
    <w:rsid w:val="000223CB"/>
    <w:rsid w:val="000226A9"/>
    <w:rsid w:val="000227B5"/>
    <w:rsid w:val="00022D2E"/>
    <w:rsid w:val="00022E0C"/>
    <w:rsid w:val="000238B8"/>
    <w:rsid w:val="00023CC2"/>
    <w:rsid w:val="000243F9"/>
    <w:rsid w:val="00024C14"/>
    <w:rsid w:val="00024DA9"/>
    <w:rsid w:val="00024DDA"/>
    <w:rsid w:val="00024F25"/>
    <w:rsid w:val="00025031"/>
    <w:rsid w:val="00025617"/>
    <w:rsid w:val="000262F0"/>
    <w:rsid w:val="000263B4"/>
    <w:rsid w:val="00026B3A"/>
    <w:rsid w:val="000270F3"/>
    <w:rsid w:val="000279FD"/>
    <w:rsid w:val="00027A77"/>
    <w:rsid w:val="0003072B"/>
    <w:rsid w:val="000308AA"/>
    <w:rsid w:val="0003093B"/>
    <w:rsid w:val="000319BE"/>
    <w:rsid w:val="00031EB6"/>
    <w:rsid w:val="0003242B"/>
    <w:rsid w:val="00033089"/>
    <w:rsid w:val="00033645"/>
    <w:rsid w:val="00033A0F"/>
    <w:rsid w:val="0003434A"/>
    <w:rsid w:val="000347C7"/>
    <w:rsid w:val="000352A4"/>
    <w:rsid w:val="000352F6"/>
    <w:rsid w:val="00035A7D"/>
    <w:rsid w:val="00035F39"/>
    <w:rsid w:val="00036042"/>
    <w:rsid w:val="000366C2"/>
    <w:rsid w:val="00036766"/>
    <w:rsid w:val="00036869"/>
    <w:rsid w:val="00036A19"/>
    <w:rsid w:val="00036A73"/>
    <w:rsid w:val="00036AB9"/>
    <w:rsid w:val="00040060"/>
    <w:rsid w:val="000407FC"/>
    <w:rsid w:val="00040D0A"/>
    <w:rsid w:val="0004174A"/>
    <w:rsid w:val="00041EC4"/>
    <w:rsid w:val="00042178"/>
    <w:rsid w:val="000423E0"/>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CE4"/>
    <w:rsid w:val="00046580"/>
    <w:rsid w:val="0004680E"/>
    <w:rsid w:val="00047E04"/>
    <w:rsid w:val="00050452"/>
    <w:rsid w:val="00050779"/>
    <w:rsid w:val="00051310"/>
    <w:rsid w:val="00051519"/>
    <w:rsid w:val="00051C91"/>
    <w:rsid w:val="00052598"/>
    <w:rsid w:val="00052914"/>
    <w:rsid w:val="00053369"/>
    <w:rsid w:val="00053882"/>
    <w:rsid w:val="00053DEC"/>
    <w:rsid w:val="00054952"/>
    <w:rsid w:val="00054A8B"/>
    <w:rsid w:val="00054AAC"/>
    <w:rsid w:val="00054EF4"/>
    <w:rsid w:val="00054F4C"/>
    <w:rsid w:val="0005512C"/>
    <w:rsid w:val="00055753"/>
    <w:rsid w:val="00055760"/>
    <w:rsid w:val="00055C4A"/>
    <w:rsid w:val="00055FFD"/>
    <w:rsid w:val="0005640A"/>
    <w:rsid w:val="000567AD"/>
    <w:rsid w:val="000569A2"/>
    <w:rsid w:val="00056B7D"/>
    <w:rsid w:val="00056C88"/>
    <w:rsid w:val="0005755F"/>
    <w:rsid w:val="00057650"/>
    <w:rsid w:val="000577CB"/>
    <w:rsid w:val="0005790E"/>
    <w:rsid w:val="000600EA"/>
    <w:rsid w:val="0006041B"/>
    <w:rsid w:val="00060445"/>
    <w:rsid w:val="0006110A"/>
    <w:rsid w:val="00061184"/>
    <w:rsid w:val="0006185B"/>
    <w:rsid w:val="00061E1E"/>
    <w:rsid w:val="000624C1"/>
    <w:rsid w:val="0006264B"/>
    <w:rsid w:val="0006297F"/>
    <w:rsid w:val="00063208"/>
    <w:rsid w:val="00063EF7"/>
    <w:rsid w:val="0006450C"/>
    <w:rsid w:val="000647A3"/>
    <w:rsid w:val="00064FD7"/>
    <w:rsid w:val="00065212"/>
    <w:rsid w:val="00065929"/>
    <w:rsid w:val="00065B96"/>
    <w:rsid w:val="00065D36"/>
    <w:rsid w:val="000661BC"/>
    <w:rsid w:val="00066373"/>
    <w:rsid w:val="0006659A"/>
    <w:rsid w:val="00066BEC"/>
    <w:rsid w:val="00067EB1"/>
    <w:rsid w:val="00067EE5"/>
    <w:rsid w:val="000702D8"/>
    <w:rsid w:val="00070534"/>
    <w:rsid w:val="00070B08"/>
    <w:rsid w:val="00070FF5"/>
    <w:rsid w:val="00071118"/>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1DF"/>
    <w:rsid w:val="0007727F"/>
    <w:rsid w:val="000775B2"/>
    <w:rsid w:val="00077896"/>
    <w:rsid w:val="0007789B"/>
    <w:rsid w:val="0008014D"/>
    <w:rsid w:val="000805BB"/>
    <w:rsid w:val="00080D91"/>
    <w:rsid w:val="00080FC0"/>
    <w:rsid w:val="000811EB"/>
    <w:rsid w:val="00081990"/>
    <w:rsid w:val="00082E24"/>
    <w:rsid w:val="000833E4"/>
    <w:rsid w:val="0008379B"/>
    <w:rsid w:val="000841CA"/>
    <w:rsid w:val="00084CD5"/>
    <w:rsid w:val="00084D17"/>
    <w:rsid w:val="000854E5"/>
    <w:rsid w:val="00085E5D"/>
    <w:rsid w:val="00086742"/>
    <w:rsid w:val="00086D29"/>
    <w:rsid w:val="00086FF5"/>
    <w:rsid w:val="0008701A"/>
    <w:rsid w:val="000870EA"/>
    <w:rsid w:val="00087460"/>
    <w:rsid w:val="000877A0"/>
    <w:rsid w:val="00087E8E"/>
    <w:rsid w:val="000903FD"/>
    <w:rsid w:val="00090F8D"/>
    <w:rsid w:val="000910E8"/>
    <w:rsid w:val="00091994"/>
    <w:rsid w:val="00091D7D"/>
    <w:rsid w:val="00091FC8"/>
    <w:rsid w:val="00092163"/>
    <w:rsid w:val="00092610"/>
    <w:rsid w:val="00092A8D"/>
    <w:rsid w:val="00093767"/>
    <w:rsid w:val="00093F51"/>
    <w:rsid w:val="00094386"/>
    <w:rsid w:val="0009534E"/>
    <w:rsid w:val="00095F89"/>
    <w:rsid w:val="00096121"/>
    <w:rsid w:val="00096674"/>
    <w:rsid w:val="00096C32"/>
    <w:rsid w:val="00097C7C"/>
    <w:rsid w:val="000A0016"/>
    <w:rsid w:val="000A0513"/>
    <w:rsid w:val="000A0537"/>
    <w:rsid w:val="000A05B0"/>
    <w:rsid w:val="000A0CD8"/>
    <w:rsid w:val="000A0E14"/>
    <w:rsid w:val="000A1971"/>
    <w:rsid w:val="000A1A69"/>
    <w:rsid w:val="000A1FF2"/>
    <w:rsid w:val="000A2288"/>
    <w:rsid w:val="000A2910"/>
    <w:rsid w:val="000A2DC0"/>
    <w:rsid w:val="000A31C3"/>
    <w:rsid w:val="000A3290"/>
    <w:rsid w:val="000A3802"/>
    <w:rsid w:val="000A3B6C"/>
    <w:rsid w:val="000A4134"/>
    <w:rsid w:val="000A4954"/>
    <w:rsid w:val="000A506B"/>
    <w:rsid w:val="000A52FE"/>
    <w:rsid w:val="000A5D86"/>
    <w:rsid w:val="000A65BB"/>
    <w:rsid w:val="000A6DB5"/>
    <w:rsid w:val="000A6E04"/>
    <w:rsid w:val="000A720F"/>
    <w:rsid w:val="000A7217"/>
    <w:rsid w:val="000A755D"/>
    <w:rsid w:val="000A7B7C"/>
    <w:rsid w:val="000A7CBE"/>
    <w:rsid w:val="000B0730"/>
    <w:rsid w:val="000B0B55"/>
    <w:rsid w:val="000B0EBA"/>
    <w:rsid w:val="000B10BF"/>
    <w:rsid w:val="000B17FC"/>
    <w:rsid w:val="000B180C"/>
    <w:rsid w:val="000B1EE7"/>
    <w:rsid w:val="000B2167"/>
    <w:rsid w:val="000B2B31"/>
    <w:rsid w:val="000B2D19"/>
    <w:rsid w:val="000B2F72"/>
    <w:rsid w:val="000B3D9D"/>
    <w:rsid w:val="000B408C"/>
    <w:rsid w:val="000B4465"/>
    <w:rsid w:val="000B45F8"/>
    <w:rsid w:val="000B489F"/>
    <w:rsid w:val="000B4A18"/>
    <w:rsid w:val="000B4D4D"/>
    <w:rsid w:val="000B4F63"/>
    <w:rsid w:val="000B543C"/>
    <w:rsid w:val="000B55E6"/>
    <w:rsid w:val="000B59FC"/>
    <w:rsid w:val="000B5C72"/>
    <w:rsid w:val="000B5CDB"/>
    <w:rsid w:val="000B5D71"/>
    <w:rsid w:val="000B5E47"/>
    <w:rsid w:val="000B62CF"/>
    <w:rsid w:val="000B6B86"/>
    <w:rsid w:val="000B70E7"/>
    <w:rsid w:val="000B722A"/>
    <w:rsid w:val="000B76A9"/>
    <w:rsid w:val="000B7923"/>
    <w:rsid w:val="000B7F88"/>
    <w:rsid w:val="000C020C"/>
    <w:rsid w:val="000C0999"/>
    <w:rsid w:val="000C0DA3"/>
    <w:rsid w:val="000C116A"/>
    <w:rsid w:val="000C193F"/>
    <w:rsid w:val="000C261D"/>
    <w:rsid w:val="000C2E94"/>
    <w:rsid w:val="000C2E9C"/>
    <w:rsid w:val="000C411C"/>
    <w:rsid w:val="000C4477"/>
    <w:rsid w:val="000C49C4"/>
    <w:rsid w:val="000C4A6D"/>
    <w:rsid w:val="000C4D5B"/>
    <w:rsid w:val="000C53A1"/>
    <w:rsid w:val="000C5AD2"/>
    <w:rsid w:val="000C5C1E"/>
    <w:rsid w:val="000C5FFF"/>
    <w:rsid w:val="000C63EB"/>
    <w:rsid w:val="000C6C18"/>
    <w:rsid w:val="000C6FFC"/>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13B"/>
    <w:rsid w:val="000D34EE"/>
    <w:rsid w:val="000D3FBF"/>
    <w:rsid w:val="000D3FF9"/>
    <w:rsid w:val="000D51CA"/>
    <w:rsid w:val="000D546A"/>
    <w:rsid w:val="000D5D1B"/>
    <w:rsid w:val="000D5E2C"/>
    <w:rsid w:val="000D673C"/>
    <w:rsid w:val="000D68C2"/>
    <w:rsid w:val="000D6974"/>
    <w:rsid w:val="000D6C7F"/>
    <w:rsid w:val="000E0444"/>
    <w:rsid w:val="000E0706"/>
    <w:rsid w:val="000E2185"/>
    <w:rsid w:val="000E2D8D"/>
    <w:rsid w:val="000E3856"/>
    <w:rsid w:val="000E4696"/>
    <w:rsid w:val="000E4DA1"/>
    <w:rsid w:val="000E6387"/>
    <w:rsid w:val="000E663F"/>
    <w:rsid w:val="000E6D98"/>
    <w:rsid w:val="000E7D1F"/>
    <w:rsid w:val="000E7F71"/>
    <w:rsid w:val="000F0492"/>
    <w:rsid w:val="000F0699"/>
    <w:rsid w:val="000F0E9E"/>
    <w:rsid w:val="000F11FB"/>
    <w:rsid w:val="000F12B7"/>
    <w:rsid w:val="000F1A6E"/>
    <w:rsid w:val="000F24B9"/>
    <w:rsid w:val="000F2535"/>
    <w:rsid w:val="000F2600"/>
    <w:rsid w:val="000F28E0"/>
    <w:rsid w:val="000F2916"/>
    <w:rsid w:val="000F2D0E"/>
    <w:rsid w:val="000F353A"/>
    <w:rsid w:val="000F3B52"/>
    <w:rsid w:val="000F4083"/>
    <w:rsid w:val="000F427C"/>
    <w:rsid w:val="000F4995"/>
    <w:rsid w:val="000F4A05"/>
    <w:rsid w:val="000F5A4E"/>
    <w:rsid w:val="000F6791"/>
    <w:rsid w:val="000F6D83"/>
    <w:rsid w:val="00100122"/>
    <w:rsid w:val="001002E9"/>
    <w:rsid w:val="00100542"/>
    <w:rsid w:val="00100EAC"/>
    <w:rsid w:val="00100F11"/>
    <w:rsid w:val="001016DA"/>
    <w:rsid w:val="00101772"/>
    <w:rsid w:val="00101DE8"/>
    <w:rsid w:val="00102927"/>
    <w:rsid w:val="00102CB5"/>
    <w:rsid w:val="00102CB7"/>
    <w:rsid w:val="0010325A"/>
    <w:rsid w:val="001034D9"/>
    <w:rsid w:val="001037C5"/>
    <w:rsid w:val="00103AA9"/>
    <w:rsid w:val="00103BAD"/>
    <w:rsid w:val="00103D8F"/>
    <w:rsid w:val="00103E53"/>
    <w:rsid w:val="00104367"/>
    <w:rsid w:val="001046DD"/>
    <w:rsid w:val="00104A66"/>
    <w:rsid w:val="00104FCF"/>
    <w:rsid w:val="00105209"/>
    <w:rsid w:val="001059B1"/>
    <w:rsid w:val="001067A5"/>
    <w:rsid w:val="00106B53"/>
    <w:rsid w:val="00106D31"/>
    <w:rsid w:val="00106DEA"/>
    <w:rsid w:val="0010704B"/>
    <w:rsid w:val="00107977"/>
    <w:rsid w:val="001108F3"/>
    <w:rsid w:val="001109BC"/>
    <w:rsid w:val="0011142B"/>
    <w:rsid w:val="0011192C"/>
    <w:rsid w:val="00111B53"/>
    <w:rsid w:val="001121DF"/>
    <w:rsid w:val="00112A05"/>
    <w:rsid w:val="00112AA6"/>
    <w:rsid w:val="00112F89"/>
    <w:rsid w:val="001134F4"/>
    <w:rsid w:val="00113991"/>
    <w:rsid w:val="00113AA4"/>
    <w:rsid w:val="00113D6B"/>
    <w:rsid w:val="00113F1A"/>
    <w:rsid w:val="0011484F"/>
    <w:rsid w:val="00114C36"/>
    <w:rsid w:val="0011508F"/>
    <w:rsid w:val="0011597F"/>
    <w:rsid w:val="00115F33"/>
    <w:rsid w:val="001162BB"/>
    <w:rsid w:val="0011634A"/>
    <w:rsid w:val="0011636F"/>
    <w:rsid w:val="0011654D"/>
    <w:rsid w:val="00116BC4"/>
    <w:rsid w:val="00116D1A"/>
    <w:rsid w:val="00116D86"/>
    <w:rsid w:val="0011737F"/>
    <w:rsid w:val="00117E8D"/>
    <w:rsid w:val="001205CE"/>
    <w:rsid w:val="00120801"/>
    <w:rsid w:val="00120DB0"/>
    <w:rsid w:val="00120DC2"/>
    <w:rsid w:val="00122345"/>
    <w:rsid w:val="001225BC"/>
    <w:rsid w:val="00122DCD"/>
    <w:rsid w:val="00123010"/>
    <w:rsid w:val="0012308C"/>
    <w:rsid w:val="0012372D"/>
    <w:rsid w:val="001237AC"/>
    <w:rsid w:val="001249EC"/>
    <w:rsid w:val="001253DF"/>
    <w:rsid w:val="001267E9"/>
    <w:rsid w:val="00126BA0"/>
    <w:rsid w:val="0012796C"/>
    <w:rsid w:val="00127A3D"/>
    <w:rsid w:val="00127DBC"/>
    <w:rsid w:val="001304B7"/>
    <w:rsid w:val="0013092E"/>
    <w:rsid w:val="00130C64"/>
    <w:rsid w:val="00130EE2"/>
    <w:rsid w:val="001312AC"/>
    <w:rsid w:val="0013157C"/>
    <w:rsid w:val="00131644"/>
    <w:rsid w:val="001318BA"/>
    <w:rsid w:val="00131C44"/>
    <w:rsid w:val="00131D76"/>
    <w:rsid w:val="001322DD"/>
    <w:rsid w:val="00132555"/>
    <w:rsid w:val="0013279E"/>
    <w:rsid w:val="0013290B"/>
    <w:rsid w:val="0013298D"/>
    <w:rsid w:val="00133582"/>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ED7"/>
    <w:rsid w:val="00140F97"/>
    <w:rsid w:val="00141681"/>
    <w:rsid w:val="0014228F"/>
    <w:rsid w:val="00142504"/>
    <w:rsid w:val="00143A5D"/>
    <w:rsid w:val="00143E33"/>
    <w:rsid w:val="0014459B"/>
    <w:rsid w:val="00144715"/>
    <w:rsid w:val="0014490E"/>
    <w:rsid w:val="00144ABB"/>
    <w:rsid w:val="00144B72"/>
    <w:rsid w:val="0014654A"/>
    <w:rsid w:val="00146982"/>
    <w:rsid w:val="00146FEA"/>
    <w:rsid w:val="0014779B"/>
    <w:rsid w:val="00147B22"/>
    <w:rsid w:val="0015038E"/>
    <w:rsid w:val="001503B3"/>
    <w:rsid w:val="00150F85"/>
    <w:rsid w:val="00151188"/>
    <w:rsid w:val="001513C8"/>
    <w:rsid w:val="00151C61"/>
    <w:rsid w:val="001523DB"/>
    <w:rsid w:val="001526C1"/>
    <w:rsid w:val="00152D80"/>
    <w:rsid w:val="00153020"/>
    <w:rsid w:val="00153886"/>
    <w:rsid w:val="001540C0"/>
    <w:rsid w:val="00154425"/>
    <w:rsid w:val="001547E4"/>
    <w:rsid w:val="001549D9"/>
    <w:rsid w:val="00154A84"/>
    <w:rsid w:val="00154E77"/>
    <w:rsid w:val="00154FCF"/>
    <w:rsid w:val="0015533B"/>
    <w:rsid w:val="00155C05"/>
    <w:rsid w:val="0015678D"/>
    <w:rsid w:val="00156F30"/>
    <w:rsid w:val="00156FD4"/>
    <w:rsid w:val="001572F1"/>
    <w:rsid w:val="00157420"/>
    <w:rsid w:val="00157841"/>
    <w:rsid w:val="00160444"/>
    <w:rsid w:val="00160BA7"/>
    <w:rsid w:val="00160E84"/>
    <w:rsid w:val="00160F5A"/>
    <w:rsid w:val="00161070"/>
    <w:rsid w:val="0016162E"/>
    <w:rsid w:val="0016199F"/>
    <w:rsid w:val="0016249E"/>
    <w:rsid w:val="00162C13"/>
    <w:rsid w:val="00162C34"/>
    <w:rsid w:val="00163447"/>
    <w:rsid w:val="00163AC0"/>
    <w:rsid w:val="00164242"/>
    <w:rsid w:val="00165294"/>
    <w:rsid w:val="001662B9"/>
    <w:rsid w:val="00166401"/>
    <w:rsid w:val="00166579"/>
    <w:rsid w:val="00167615"/>
    <w:rsid w:val="00167CFE"/>
    <w:rsid w:val="00167E06"/>
    <w:rsid w:val="0017090A"/>
    <w:rsid w:val="001711CE"/>
    <w:rsid w:val="00171D3F"/>
    <w:rsid w:val="001725E2"/>
    <w:rsid w:val="001727C1"/>
    <w:rsid w:val="001730A0"/>
    <w:rsid w:val="00173212"/>
    <w:rsid w:val="00174A30"/>
    <w:rsid w:val="00175A86"/>
    <w:rsid w:val="00175AD1"/>
    <w:rsid w:val="00176407"/>
    <w:rsid w:val="001766CA"/>
    <w:rsid w:val="00176B09"/>
    <w:rsid w:val="00176C5E"/>
    <w:rsid w:val="0017731E"/>
    <w:rsid w:val="0017739D"/>
    <w:rsid w:val="00177532"/>
    <w:rsid w:val="00177B37"/>
    <w:rsid w:val="001800EF"/>
    <w:rsid w:val="0018030D"/>
    <w:rsid w:val="00180743"/>
    <w:rsid w:val="00180AEF"/>
    <w:rsid w:val="00181A04"/>
    <w:rsid w:val="00181BAB"/>
    <w:rsid w:val="00181CD9"/>
    <w:rsid w:val="00181EAA"/>
    <w:rsid w:val="0018276D"/>
    <w:rsid w:val="001827FC"/>
    <w:rsid w:val="00182FE4"/>
    <w:rsid w:val="00183771"/>
    <w:rsid w:val="001839C8"/>
    <w:rsid w:val="001850BB"/>
    <w:rsid w:val="001850D8"/>
    <w:rsid w:val="001852B4"/>
    <w:rsid w:val="0018532A"/>
    <w:rsid w:val="001856B3"/>
    <w:rsid w:val="00185974"/>
    <w:rsid w:val="00185BF0"/>
    <w:rsid w:val="001862B9"/>
    <w:rsid w:val="001865CA"/>
    <w:rsid w:val="00187194"/>
    <w:rsid w:val="00187282"/>
    <w:rsid w:val="001877BF"/>
    <w:rsid w:val="001878D4"/>
    <w:rsid w:val="001879E2"/>
    <w:rsid w:val="00190261"/>
    <w:rsid w:val="00190949"/>
    <w:rsid w:val="00190A2B"/>
    <w:rsid w:val="00190A4E"/>
    <w:rsid w:val="00190B74"/>
    <w:rsid w:val="00191434"/>
    <w:rsid w:val="0019148E"/>
    <w:rsid w:val="00191921"/>
    <w:rsid w:val="00191D4A"/>
    <w:rsid w:val="00192983"/>
    <w:rsid w:val="00193280"/>
    <w:rsid w:val="001932DB"/>
    <w:rsid w:val="00193A01"/>
    <w:rsid w:val="00193F75"/>
    <w:rsid w:val="00194078"/>
    <w:rsid w:val="001953F0"/>
    <w:rsid w:val="001954E8"/>
    <w:rsid w:val="00195916"/>
    <w:rsid w:val="00195C4B"/>
    <w:rsid w:val="00196323"/>
    <w:rsid w:val="001965B3"/>
    <w:rsid w:val="00196D13"/>
    <w:rsid w:val="001970B2"/>
    <w:rsid w:val="001A00EE"/>
    <w:rsid w:val="001A03EA"/>
    <w:rsid w:val="001A0D88"/>
    <w:rsid w:val="001A14AA"/>
    <w:rsid w:val="001A1532"/>
    <w:rsid w:val="001A2390"/>
    <w:rsid w:val="001A23D1"/>
    <w:rsid w:val="001A244A"/>
    <w:rsid w:val="001A25F5"/>
    <w:rsid w:val="001A2E12"/>
    <w:rsid w:val="001A388C"/>
    <w:rsid w:val="001A3A96"/>
    <w:rsid w:val="001A3BB7"/>
    <w:rsid w:val="001A3D3B"/>
    <w:rsid w:val="001A3E8B"/>
    <w:rsid w:val="001A414F"/>
    <w:rsid w:val="001A4409"/>
    <w:rsid w:val="001A4AE7"/>
    <w:rsid w:val="001A5525"/>
    <w:rsid w:val="001A55A9"/>
    <w:rsid w:val="001A5D9A"/>
    <w:rsid w:val="001A63E9"/>
    <w:rsid w:val="001A653D"/>
    <w:rsid w:val="001A6852"/>
    <w:rsid w:val="001A6ACC"/>
    <w:rsid w:val="001A6BF9"/>
    <w:rsid w:val="001A6DB5"/>
    <w:rsid w:val="001A6E10"/>
    <w:rsid w:val="001A75A7"/>
    <w:rsid w:val="001B0004"/>
    <w:rsid w:val="001B01E5"/>
    <w:rsid w:val="001B022E"/>
    <w:rsid w:val="001B0255"/>
    <w:rsid w:val="001B0281"/>
    <w:rsid w:val="001B0B14"/>
    <w:rsid w:val="001B0B24"/>
    <w:rsid w:val="001B0CD3"/>
    <w:rsid w:val="001B0F87"/>
    <w:rsid w:val="001B11E6"/>
    <w:rsid w:val="001B167A"/>
    <w:rsid w:val="001B1D3D"/>
    <w:rsid w:val="001B21E9"/>
    <w:rsid w:val="001B25B7"/>
    <w:rsid w:val="001B302B"/>
    <w:rsid w:val="001B327E"/>
    <w:rsid w:val="001B34F3"/>
    <w:rsid w:val="001B398D"/>
    <w:rsid w:val="001B4167"/>
    <w:rsid w:val="001B4550"/>
    <w:rsid w:val="001B46ED"/>
    <w:rsid w:val="001B4E38"/>
    <w:rsid w:val="001B5434"/>
    <w:rsid w:val="001B567C"/>
    <w:rsid w:val="001B58DD"/>
    <w:rsid w:val="001B6275"/>
    <w:rsid w:val="001B638F"/>
    <w:rsid w:val="001B7398"/>
    <w:rsid w:val="001B73E5"/>
    <w:rsid w:val="001B7466"/>
    <w:rsid w:val="001B7B34"/>
    <w:rsid w:val="001C043A"/>
    <w:rsid w:val="001C0AB9"/>
    <w:rsid w:val="001C100B"/>
    <w:rsid w:val="001C14F2"/>
    <w:rsid w:val="001C224F"/>
    <w:rsid w:val="001C3183"/>
    <w:rsid w:val="001C320A"/>
    <w:rsid w:val="001C32B9"/>
    <w:rsid w:val="001C341C"/>
    <w:rsid w:val="001C35A9"/>
    <w:rsid w:val="001C4038"/>
    <w:rsid w:val="001C43AF"/>
    <w:rsid w:val="001C49F2"/>
    <w:rsid w:val="001C4D48"/>
    <w:rsid w:val="001C5FCB"/>
    <w:rsid w:val="001C5FCE"/>
    <w:rsid w:val="001C7447"/>
    <w:rsid w:val="001C7C98"/>
    <w:rsid w:val="001C7D30"/>
    <w:rsid w:val="001C7D34"/>
    <w:rsid w:val="001C7E2F"/>
    <w:rsid w:val="001D09E6"/>
    <w:rsid w:val="001D0B9C"/>
    <w:rsid w:val="001D214E"/>
    <w:rsid w:val="001D2231"/>
    <w:rsid w:val="001D29F3"/>
    <w:rsid w:val="001D2A17"/>
    <w:rsid w:val="001D2AA4"/>
    <w:rsid w:val="001D2B01"/>
    <w:rsid w:val="001D3042"/>
    <w:rsid w:val="001D311A"/>
    <w:rsid w:val="001D31BE"/>
    <w:rsid w:val="001D32C8"/>
    <w:rsid w:val="001D3654"/>
    <w:rsid w:val="001D3C81"/>
    <w:rsid w:val="001D4016"/>
    <w:rsid w:val="001D4D76"/>
    <w:rsid w:val="001D4E2A"/>
    <w:rsid w:val="001D50F5"/>
    <w:rsid w:val="001D534B"/>
    <w:rsid w:val="001D5934"/>
    <w:rsid w:val="001D59B6"/>
    <w:rsid w:val="001D671E"/>
    <w:rsid w:val="001D6859"/>
    <w:rsid w:val="001D69BF"/>
    <w:rsid w:val="001D6AB0"/>
    <w:rsid w:val="001D6C22"/>
    <w:rsid w:val="001D6C90"/>
    <w:rsid w:val="001D6D20"/>
    <w:rsid w:val="001D7309"/>
    <w:rsid w:val="001E0111"/>
    <w:rsid w:val="001E0872"/>
    <w:rsid w:val="001E099B"/>
    <w:rsid w:val="001E1250"/>
    <w:rsid w:val="001E12B7"/>
    <w:rsid w:val="001E1DA5"/>
    <w:rsid w:val="001E253B"/>
    <w:rsid w:val="001E2AB4"/>
    <w:rsid w:val="001E2C80"/>
    <w:rsid w:val="001E2E40"/>
    <w:rsid w:val="001E2E56"/>
    <w:rsid w:val="001E2F42"/>
    <w:rsid w:val="001E3032"/>
    <w:rsid w:val="001E3EA4"/>
    <w:rsid w:val="001E3EAC"/>
    <w:rsid w:val="001E4085"/>
    <w:rsid w:val="001E40D3"/>
    <w:rsid w:val="001E4D2A"/>
    <w:rsid w:val="001E569B"/>
    <w:rsid w:val="001E5787"/>
    <w:rsid w:val="001E60FD"/>
    <w:rsid w:val="001E68D8"/>
    <w:rsid w:val="001E6C7B"/>
    <w:rsid w:val="001E797E"/>
    <w:rsid w:val="001F00A4"/>
    <w:rsid w:val="001F01C2"/>
    <w:rsid w:val="001F077C"/>
    <w:rsid w:val="001F08BD"/>
    <w:rsid w:val="001F0947"/>
    <w:rsid w:val="001F0B6D"/>
    <w:rsid w:val="001F1BA3"/>
    <w:rsid w:val="001F1E5D"/>
    <w:rsid w:val="001F1F2F"/>
    <w:rsid w:val="001F2F7B"/>
    <w:rsid w:val="001F2FC7"/>
    <w:rsid w:val="001F3666"/>
    <w:rsid w:val="001F3823"/>
    <w:rsid w:val="001F3958"/>
    <w:rsid w:val="001F3A9C"/>
    <w:rsid w:val="001F3CC5"/>
    <w:rsid w:val="001F403C"/>
    <w:rsid w:val="001F425D"/>
    <w:rsid w:val="001F4B0F"/>
    <w:rsid w:val="001F5D0E"/>
    <w:rsid w:val="001F6054"/>
    <w:rsid w:val="001F64CD"/>
    <w:rsid w:val="001F7341"/>
    <w:rsid w:val="001F78A3"/>
    <w:rsid w:val="002003B0"/>
    <w:rsid w:val="00200880"/>
    <w:rsid w:val="00200D28"/>
    <w:rsid w:val="00200F0D"/>
    <w:rsid w:val="00201188"/>
    <w:rsid w:val="00201222"/>
    <w:rsid w:val="002014D6"/>
    <w:rsid w:val="0020188D"/>
    <w:rsid w:val="00201DAF"/>
    <w:rsid w:val="00202F97"/>
    <w:rsid w:val="00203B1E"/>
    <w:rsid w:val="00203DD2"/>
    <w:rsid w:val="00204093"/>
    <w:rsid w:val="0020437A"/>
    <w:rsid w:val="00204447"/>
    <w:rsid w:val="00204777"/>
    <w:rsid w:val="00205BE0"/>
    <w:rsid w:val="00205E3F"/>
    <w:rsid w:val="002066C8"/>
    <w:rsid w:val="002071C7"/>
    <w:rsid w:val="00207621"/>
    <w:rsid w:val="00207E2B"/>
    <w:rsid w:val="0021009F"/>
    <w:rsid w:val="00210306"/>
    <w:rsid w:val="002103CB"/>
    <w:rsid w:val="002105F2"/>
    <w:rsid w:val="002115D4"/>
    <w:rsid w:val="002118BB"/>
    <w:rsid w:val="00211A29"/>
    <w:rsid w:val="00211D59"/>
    <w:rsid w:val="00211D83"/>
    <w:rsid w:val="0021321F"/>
    <w:rsid w:val="00213934"/>
    <w:rsid w:val="00213DB1"/>
    <w:rsid w:val="00213E6A"/>
    <w:rsid w:val="00214D2C"/>
    <w:rsid w:val="00215019"/>
    <w:rsid w:val="00215A57"/>
    <w:rsid w:val="00215D9C"/>
    <w:rsid w:val="00216290"/>
    <w:rsid w:val="0021632F"/>
    <w:rsid w:val="00216BC5"/>
    <w:rsid w:val="00216EA1"/>
    <w:rsid w:val="00216F85"/>
    <w:rsid w:val="002176AC"/>
    <w:rsid w:val="00217820"/>
    <w:rsid w:val="0022001E"/>
    <w:rsid w:val="002200B7"/>
    <w:rsid w:val="0022048E"/>
    <w:rsid w:val="002208CE"/>
    <w:rsid w:val="002209A4"/>
    <w:rsid w:val="00220AA5"/>
    <w:rsid w:val="00221320"/>
    <w:rsid w:val="002216B0"/>
    <w:rsid w:val="0022177C"/>
    <w:rsid w:val="00221A22"/>
    <w:rsid w:val="00222330"/>
    <w:rsid w:val="00222AFC"/>
    <w:rsid w:val="00222E51"/>
    <w:rsid w:val="00222E54"/>
    <w:rsid w:val="00222F0B"/>
    <w:rsid w:val="0022330A"/>
    <w:rsid w:val="00223E1F"/>
    <w:rsid w:val="002241ED"/>
    <w:rsid w:val="0022439C"/>
    <w:rsid w:val="002244FD"/>
    <w:rsid w:val="00224B6B"/>
    <w:rsid w:val="00224C6F"/>
    <w:rsid w:val="0022552F"/>
    <w:rsid w:val="002255AA"/>
    <w:rsid w:val="002261EB"/>
    <w:rsid w:val="00226673"/>
    <w:rsid w:val="00226938"/>
    <w:rsid w:val="00226B99"/>
    <w:rsid w:val="00226D04"/>
    <w:rsid w:val="00227033"/>
    <w:rsid w:val="00227077"/>
    <w:rsid w:val="00227236"/>
    <w:rsid w:val="0022738D"/>
    <w:rsid w:val="0022748F"/>
    <w:rsid w:val="00227912"/>
    <w:rsid w:val="002279E5"/>
    <w:rsid w:val="00227D0A"/>
    <w:rsid w:val="002306B0"/>
    <w:rsid w:val="00230C40"/>
    <w:rsid w:val="00230C7E"/>
    <w:rsid w:val="00231A2B"/>
    <w:rsid w:val="00231FC1"/>
    <w:rsid w:val="002321E5"/>
    <w:rsid w:val="0023233A"/>
    <w:rsid w:val="002324B7"/>
    <w:rsid w:val="00232E08"/>
    <w:rsid w:val="00232F3E"/>
    <w:rsid w:val="00233151"/>
    <w:rsid w:val="002332AA"/>
    <w:rsid w:val="00233480"/>
    <w:rsid w:val="0023425A"/>
    <w:rsid w:val="00234F78"/>
    <w:rsid w:val="00234FAC"/>
    <w:rsid w:val="00234FC2"/>
    <w:rsid w:val="00234FF4"/>
    <w:rsid w:val="00235382"/>
    <w:rsid w:val="0023553F"/>
    <w:rsid w:val="00235666"/>
    <w:rsid w:val="00235736"/>
    <w:rsid w:val="00235D14"/>
    <w:rsid w:val="00235E7B"/>
    <w:rsid w:val="00236871"/>
    <w:rsid w:val="00236E96"/>
    <w:rsid w:val="00237BD2"/>
    <w:rsid w:val="00237E75"/>
    <w:rsid w:val="00237E9C"/>
    <w:rsid w:val="0024019C"/>
    <w:rsid w:val="002415D3"/>
    <w:rsid w:val="0024224D"/>
    <w:rsid w:val="00242AB4"/>
    <w:rsid w:val="00242E82"/>
    <w:rsid w:val="00242FF5"/>
    <w:rsid w:val="002434DA"/>
    <w:rsid w:val="00243894"/>
    <w:rsid w:val="00243995"/>
    <w:rsid w:val="00243C42"/>
    <w:rsid w:val="00243D00"/>
    <w:rsid w:val="00243D34"/>
    <w:rsid w:val="0024449C"/>
    <w:rsid w:val="00244591"/>
    <w:rsid w:val="002449F9"/>
    <w:rsid w:val="00244EBE"/>
    <w:rsid w:val="00245B91"/>
    <w:rsid w:val="00246BBD"/>
    <w:rsid w:val="00246D9D"/>
    <w:rsid w:val="00246E65"/>
    <w:rsid w:val="00246EE1"/>
    <w:rsid w:val="00247484"/>
    <w:rsid w:val="00250092"/>
    <w:rsid w:val="0025011B"/>
    <w:rsid w:val="00250171"/>
    <w:rsid w:val="00250387"/>
    <w:rsid w:val="00251244"/>
    <w:rsid w:val="002512F2"/>
    <w:rsid w:val="002514FA"/>
    <w:rsid w:val="00251717"/>
    <w:rsid w:val="00251BF9"/>
    <w:rsid w:val="00251F3F"/>
    <w:rsid w:val="00251FDA"/>
    <w:rsid w:val="002524E5"/>
    <w:rsid w:val="00252CFB"/>
    <w:rsid w:val="0025338C"/>
    <w:rsid w:val="00253B46"/>
    <w:rsid w:val="00253C79"/>
    <w:rsid w:val="00253EE3"/>
    <w:rsid w:val="002543B1"/>
    <w:rsid w:val="00254592"/>
    <w:rsid w:val="00255148"/>
    <w:rsid w:val="002552CB"/>
    <w:rsid w:val="00255ADF"/>
    <w:rsid w:val="00255B05"/>
    <w:rsid w:val="0025627D"/>
    <w:rsid w:val="00256731"/>
    <w:rsid w:val="00256FA1"/>
    <w:rsid w:val="002573A4"/>
    <w:rsid w:val="0025740B"/>
    <w:rsid w:val="002574A8"/>
    <w:rsid w:val="00257C30"/>
    <w:rsid w:val="00257D9A"/>
    <w:rsid w:val="00257F8F"/>
    <w:rsid w:val="002601CA"/>
    <w:rsid w:val="0026058E"/>
    <w:rsid w:val="00260627"/>
    <w:rsid w:val="002606D6"/>
    <w:rsid w:val="00260AE4"/>
    <w:rsid w:val="00260FC6"/>
    <w:rsid w:val="00261508"/>
    <w:rsid w:val="00261AFD"/>
    <w:rsid w:val="00261E1E"/>
    <w:rsid w:val="00262A6C"/>
    <w:rsid w:val="00262D0B"/>
    <w:rsid w:val="00262E14"/>
    <w:rsid w:val="00263789"/>
    <w:rsid w:val="00263DF3"/>
    <w:rsid w:val="00264DCF"/>
    <w:rsid w:val="002651A6"/>
    <w:rsid w:val="0026539A"/>
    <w:rsid w:val="002656AE"/>
    <w:rsid w:val="00265D58"/>
    <w:rsid w:val="00266437"/>
    <w:rsid w:val="002669E9"/>
    <w:rsid w:val="00266A0A"/>
    <w:rsid w:val="002670C9"/>
    <w:rsid w:val="002672E5"/>
    <w:rsid w:val="00267E5B"/>
    <w:rsid w:val="0027019A"/>
    <w:rsid w:val="002701F3"/>
    <w:rsid w:val="002703E6"/>
    <w:rsid w:val="0027050B"/>
    <w:rsid w:val="0027088C"/>
    <w:rsid w:val="00272C30"/>
    <w:rsid w:val="00272D43"/>
    <w:rsid w:val="00272EB6"/>
    <w:rsid w:val="0027314D"/>
    <w:rsid w:val="0027338C"/>
    <w:rsid w:val="00273405"/>
    <w:rsid w:val="00273743"/>
    <w:rsid w:val="002738B1"/>
    <w:rsid w:val="002740D3"/>
    <w:rsid w:val="002742DD"/>
    <w:rsid w:val="00274C1E"/>
    <w:rsid w:val="0027504C"/>
    <w:rsid w:val="002758C3"/>
    <w:rsid w:val="00275AEA"/>
    <w:rsid w:val="00275D21"/>
    <w:rsid w:val="00275F94"/>
    <w:rsid w:val="00276172"/>
    <w:rsid w:val="002764DD"/>
    <w:rsid w:val="002766F3"/>
    <w:rsid w:val="00276A2F"/>
    <w:rsid w:val="00276E19"/>
    <w:rsid w:val="00276E51"/>
    <w:rsid w:val="002770DF"/>
    <w:rsid w:val="002801BD"/>
    <w:rsid w:val="0028073B"/>
    <w:rsid w:val="0028085C"/>
    <w:rsid w:val="002808CB"/>
    <w:rsid w:val="00280E37"/>
    <w:rsid w:val="00281440"/>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967"/>
    <w:rsid w:val="00286DCF"/>
    <w:rsid w:val="00286F77"/>
    <w:rsid w:val="002871E2"/>
    <w:rsid w:val="00287457"/>
    <w:rsid w:val="00287520"/>
    <w:rsid w:val="00287B39"/>
    <w:rsid w:val="00287C58"/>
    <w:rsid w:val="002905CA"/>
    <w:rsid w:val="002908FE"/>
    <w:rsid w:val="00290DAF"/>
    <w:rsid w:val="00291E91"/>
    <w:rsid w:val="002923EC"/>
    <w:rsid w:val="002924AF"/>
    <w:rsid w:val="002924E3"/>
    <w:rsid w:val="0029278D"/>
    <w:rsid w:val="00292AC0"/>
    <w:rsid w:val="00292B34"/>
    <w:rsid w:val="00292B3A"/>
    <w:rsid w:val="00292D50"/>
    <w:rsid w:val="00293596"/>
    <w:rsid w:val="0029451A"/>
    <w:rsid w:val="00294F48"/>
    <w:rsid w:val="0029531E"/>
    <w:rsid w:val="00295496"/>
    <w:rsid w:val="00295C02"/>
    <w:rsid w:val="00295F64"/>
    <w:rsid w:val="00296522"/>
    <w:rsid w:val="00296824"/>
    <w:rsid w:val="0029778E"/>
    <w:rsid w:val="00297908"/>
    <w:rsid w:val="0029791C"/>
    <w:rsid w:val="00297FA8"/>
    <w:rsid w:val="002A0981"/>
    <w:rsid w:val="002A0A37"/>
    <w:rsid w:val="002A0E50"/>
    <w:rsid w:val="002A0EBC"/>
    <w:rsid w:val="002A1886"/>
    <w:rsid w:val="002A194E"/>
    <w:rsid w:val="002A1A08"/>
    <w:rsid w:val="002A1A31"/>
    <w:rsid w:val="002A1E81"/>
    <w:rsid w:val="002A1F0A"/>
    <w:rsid w:val="002A2453"/>
    <w:rsid w:val="002A2E4A"/>
    <w:rsid w:val="002A2F1F"/>
    <w:rsid w:val="002A2FD7"/>
    <w:rsid w:val="002A300E"/>
    <w:rsid w:val="002A349D"/>
    <w:rsid w:val="002A34AF"/>
    <w:rsid w:val="002A3DBE"/>
    <w:rsid w:val="002A3EBB"/>
    <w:rsid w:val="002A4E9D"/>
    <w:rsid w:val="002A5288"/>
    <w:rsid w:val="002A53CC"/>
    <w:rsid w:val="002A57B9"/>
    <w:rsid w:val="002A5D49"/>
    <w:rsid w:val="002A67D4"/>
    <w:rsid w:val="002A6904"/>
    <w:rsid w:val="002A6BF5"/>
    <w:rsid w:val="002A7854"/>
    <w:rsid w:val="002A7A1B"/>
    <w:rsid w:val="002A7B7D"/>
    <w:rsid w:val="002B013F"/>
    <w:rsid w:val="002B0582"/>
    <w:rsid w:val="002B0F07"/>
    <w:rsid w:val="002B1381"/>
    <w:rsid w:val="002B1CCB"/>
    <w:rsid w:val="002B1E18"/>
    <w:rsid w:val="002B202F"/>
    <w:rsid w:val="002B27F6"/>
    <w:rsid w:val="002B3828"/>
    <w:rsid w:val="002B4BB2"/>
    <w:rsid w:val="002B4DE3"/>
    <w:rsid w:val="002B4F7F"/>
    <w:rsid w:val="002B5008"/>
    <w:rsid w:val="002B5388"/>
    <w:rsid w:val="002B56B4"/>
    <w:rsid w:val="002B5975"/>
    <w:rsid w:val="002B5D87"/>
    <w:rsid w:val="002B6013"/>
    <w:rsid w:val="002B6764"/>
    <w:rsid w:val="002B73A5"/>
    <w:rsid w:val="002B787D"/>
    <w:rsid w:val="002B7A4D"/>
    <w:rsid w:val="002B7DB6"/>
    <w:rsid w:val="002B7E72"/>
    <w:rsid w:val="002C0085"/>
    <w:rsid w:val="002C0239"/>
    <w:rsid w:val="002C082A"/>
    <w:rsid w:val="002C0A02"/>
    <w:rsid w:val="002C0B03"/>
    <w:rsid w:val="002C0B06"/>
    <w:rsid w:val="002C0BEE"/>
    <w:rsid w:val="002C0D6A"/>
    <w:rsid w:val="002C22AF"/>
    <w:rsid w:val="002C252E"/>
    <w:rsid w:val="002C2DA0"/>
    <w:rsid w:val="002C3251"/>
    <w:rsid w:val="002C37CF"/>
    <w:rsid w:val="002C3D6A"/>
    <w:rsid w:val="002C405D"/>
    <w:rsid w:val="002C43E5"/>
    <w:rsid w:val="002C589B"/>
    <w:rsid w:val="002C5C92"/>
    <w:rsid w:val="002C62C7"/>
    <w:rsid w:val="002C69CF"/>
    <w:rsid w:val="002C7049"/>
    <w:rsid w:val="002C7896"/>
    <w:rsid w:val="002C7A02"/>
    <w:rsid w:val="002C7AE7"/>
    <w:rsid w:val="002D02BD"/>
    <w:rsid w:val="002D058C"/>
    <w:rsid w:val="002D0736"/>
    <w:rsid w:val="002D0E0C"/>
    <w:rsid w:val="002D11E6"/>
    <w:rsid w:val="002D1362"/>
    <w:rsid w:val="002D17F1"/>
    <w:rsid w:val="002D1861"/>
    <w:rsid w:val="002D1B5F"/>
    <w:rsid w:val="002D1D93"/>
    <w:rsid w:val="002D26EF"/>
    <w:rsid w:val="002D3351"/>
    <w:rsid w:val="002D3485"/>
    <w:rsid w:val="002D3DB8"/>
    <w:rsid w:val="002D3E85"/>
    <w:rsid w:val="002D40F9"/>
    <w:rsid w:val="002D44CD"/>
    <w:rsid w:val="002D49E4"/>
    <w:rsid w:val="002D4A38"/>
    <w:rsid w:val="002D4DFF"/>
    <w:rsid w:val="002D4FA4"/>
    <w:rsid w:val="002D501F"/>
    <w:rsid w:val="002D51D4"/>
    <w:rsid w:val="002D5258"/>
    <w:rsid w:val="002D542D"/>
    <w:rsid w:val="002D5879"/>
    <w:rsid w:val="002D5C3D"/>
    <w:rsid w:val="002D7A48"/>
    <w:rsid w:val="002D7E6D"/>
    <w:rsid w:val="002E02DA"/>
    <w:rsid w:val="002E02F6"/>
    <w:rsid w:val="002E0574"/>
    <w:rsid w:val="002E07E3"/>
    <w:rsid w:val="002E0D98"/>
    <w:rsid w:val="002E10B7"/>
    <w:rsid w:val="002E11FA"/>
    <w:rsid w:val="002E166A"/>
    <w:rsid w:val="002E177E"/>
    <w:rsid w:val="002E20B0"/>
    <w:rsid w:val="002E2687"/>
    <w:rsid w:val="002E317C"/>
    <w:rsid w:val="002E3236"/>
    <w:rsid w:val="002E3361"/>
    <w:rsid w:val="002E33BA"/>
    <w:rsid w:val="002E350C"/>
    <w:rsid w:val="002E3751"/>
    <w:rsid w:val="002E3C23"/>
    <w:rsid w:val="002E3CFB"/>
    <w:rsid w:val="002E3F74"/>
    <w:rsid w:val="002E4109"/>
    <w:rsid w:val="002E463E"/>
    <w:rsid w:val="002E4A76"/>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0F2B"/>
    <w:rsid w:val="002F1117"/>
    <w:rsid w:val="002F1336"/>
    <w:rsid w:val="002F14BD"/>
    <w:rsid w:val="002F1551"/>
    <w:rsid w:val="002F168D"/>
    <w:rsid w:val="002F1E6F"/>
    <w:rsid w:val="002F2370"/>
    <w:rsid w:val="002F30D3"/>
    <w:rsid w:val="002F3170"/>
    <w:rsid w:val="002F343E"/>
    <w:rsid w:val="002F343F"/>
    <w:rsid w:val="002F3573"/>
    <w:rsid w:val="002F364F"/>
    <w:rsid w:val="002F3997"/>
    <w:rsid w:val="002F3D2E"/>
    <w:rsid w:val="002F435E"/>
    <w:rsid w:val="002F4748"/>
    <w:rsid w:val="002F4C0E"/>
    <w:rsid w:val="002F4FA9"/>
    <w:rsid w:val="002F61AB"/>
    <w:rsid w:val="002F6677"/>
    <w:rsid w:val="002F6A60"/>
    <w:rsid w:val="002F6E38"/>
    <w:rsid w:val="002F7336"/>
    <w:rsid w:val="002F7A08"/>
    <w:rsid w:val="00300A66"/>
    <w:rsid w:val="00300C71"/>
    <w:rsid w:val="00301148"/>
    <w:rsid w:val="00301187"/>
    <w:rsid w:val="003013A1"/>
    <w:rsid w:val="003017DE"/>
    <w:rsid w:val="00301B59"/>
    <w:rsid w:val="00302A8B"/>
    <w:rsid w:val="003030B4"/>
    <w:rsid w:val="00303362"/>
    <w:rsid w:val="00304CB4"/>
    <w:rsid w:val="003058F6"/>
    <w:rsid w:val="00305CB5"/>
    <w:rsid w:val="00306407"/>
    <w:rsid w:val="00306E42"/>
    <w:rsid w:val="00306E59"/>
    <w:rsid w:val="00306E8A"/>
    <w:rsid w:val="00307708"/>
    <w:rsid w:val="00307B38"/>
    <w:rsid w:val="00307DB2"/>
    <w:rsid w:val="00310430"/>
    <w:rsid w:val="0031131C"/>
    <w:rsid w:val="00311534"/>
    <w:rsid w:val="00311BB0"/>
    <w:rsid w:val="00311E69"/>
    <w:rsid w:val="00311F2D"/>
    <w:rsid w:val="00312CEB"/>
    <w:rsid w:val="00312D7D"/>
    <w:rsid w:val="00312FB2"/>
    <w:rsid w:val="0031360E"/>
    <w:rsid w:val="00313A8B"/>
    <w:rsid w:val="00313D01"/>
    <w:rsid w:val="00314048"/>
    <w:rsid w:val="00314AE5"/>
    <w:rsid w:val="00314E79"/>
    <w:rsid w:val="00314E7C"/>
    <w:rsid w:val="00314F4A"/>
    <w:rsid w:val="003159FE"/>
    <w:rsid w:val="00316F52"/>
    <w:rsid w:val="003171F0"/>
    <w:rsid w:val="00317415"/>
    <w:rsid w:val="00317A71"/>
    <w:rsid w:val="0032030B"/>
    <w:rsid w:val="003204BF"/>
    <w:rsid w:val="00320824"/>
    <w:rsid w:val="0032087E"/>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32"/>
    <w:rsid w:val="00325B5C"/>
    <w:rsid w:val="00326393"/>
    <w:rsid w:val="003267C9"/>
    <w:rsid w:val="00326860"/>
    <w:rsid w:val="00326868"/>
    <w:rsid w:val="00326C4F"/>
    <w:rsid w:val="003277AD"/>
    <w:rsid w:val="00327841"/>
    <w:rsid w:val="0032798F"/>
    <w:rsid w:val="00327C21"/>
    <w:rsid w:val="00327E7A"/>
    <w:rsid w:val="00327F9D"/>
    <w:rsid w:val="00330156"/>
    <w:rsid w:val="0033086C"/>
    <w:rsid w:val="00330A5C"/>
    <w:rsid w:val="0033110A"/>
    <w:rsid w:val="00331487"/>
    <w:rsid w:val="00331A54"/>
    <w:rsid w:val="00331D62"/>
    <w:rsid w:val="00332046"/>
    <w:rsid w:val="00332770"/>
    <w:rsid w:val="0033277D"/>
    <w:rsid w:val="00332969"/>
    <w:rsid w:val="00332B0F"/>
    <w:rsid w:val="003330BF"/>
    <w:rsid w:val="003335CD"/>
    <w:rsid w:val="003336CC"/>
    <w:rsid w:val="00333F57"/>
    <w:rsid w:val="00334569"/>
    <w:rsid w:val="00334BF2"/>
    <w:rsid w:val="00334CE6"/>
    <w:rsid w:val="00334D0D"/>
    <w:rsid w:val="00334DEF"/>
    <w:rsid w:val="0033568C"/>
    <w:rsid w:val="00335DC8"/>
    <w:rsid w:val="003364B6"/>
    <w:rsid w:val="00336773"/>
    <w:rsid w:val="003372C4"/>
    <w:rsid w:val="00337A7B"/>
    <w:rsid w:val="003407C3"/>
    <w:rsid w:val="00340A46"/>
    <w:rsid w:val="0034131D"/>
    <w:rsid w:val="003414B3"/>
    <w:rsid w:val="00341712"/>
    <w:rsid w:val="00341A84"/>
    <w:rsid w:val="00342608"/>
    <w:rsid w:val="00342AD9"/>
    <w:rsid w:val="00342D05"/>
    <w:rsid w:val="00342D87"/>
    <w:rsid w:val="00342F41"/>
    <w:rsid w:val="003430CC"/>
    <w:rsid w:val="00343F66"/>
    <w:rsid w:val="00344013"/>
    <w:rsid w:val="00344248"/>
    <w:rsid w:val="00344CA4"/>
    <w:rsid w:val="00344E54"/>
    <w:rsid w:val="00345B49"/>
    <w:rsid w:val="00345FE4"/>
    <w:rsid w:val="003461F5"/>
    <w:rsid w:val="00346DA2"/>
    <w:rsid w:val="00346DD4"/>
    <w:rsid w:val="00347732"/>
    <w:rsid w:val="0035002B"/>
    <w:rsid w:val="0035007D"/>
    <w:rsid w:val="003501C2"/>
    <w:rsid w:val="003504FB"/>
    <w:rsid w:val="00350D3E"/>
    <w:rsid w:val="00351028"/>
    <w:rsid w:val="003514AD"/>
    <w:rsid w:val="003514B8"/>
    <w:rsid w:val="003515A0"/>
    <w:rsid w:val="00351704"/>
    <w:rsid w:val="003518F4"/>
    <w:rsid w:val="00351C41"/>
    <w:rsid w:val="0035215B"/>
    <w:rsid w:val="003526DF"/>
    <w:rsid w:val="0035272F"/>
    <w:rsid w:val="00352994"/>
    <w:rsid w:val="00352BDA"/>
    <w:rsid w:val="00352F21"/>
    <w:rsid w:val="00353332"/>
    <w:rsid w:val="00353633"/>
    <w:rsid w:val="00353CC9"/>
    <w:rsid w:val="00354677"/>
    <w:rsid w:val="00354A93"/>
    <w:rsid w:val="00354BE9"/>
    <w:rsid w:val="00354EA3"/>
    <w:rsid w:val="003550BF"/>
    <w:rsid w:val="00355C2A"/>
    <w:rsid w:val="00355ECB"/>
    <w:rsid w:val="00356680"/>
    <w:rsid w:val="00356C2E"/>
    <w:rsid w:val="00356CB4"/>
    <w:rsid w:val="00356DDF"/>
    <w:rsid w:val="003573D9"/>
    <w:rsid w:val="003573F6"/>
    <w:rsid w:val="00357482"/>
    <w:rsid w:val="003576A8"/>
    <w:rsid w:val="003606BC"/>
    <w:rsid w:val="0036111B"/>
    <w:rsid w:val="003617F7"/>
    <w:rsid w:val="00362051"/>
    <w:rsid w:val="003623D4"/>
    <w:rsid w:val="0036251E"/>
    <w:rsid w:val="003626A5"/>
    <w:rsid w:val="00362741"/>
    <w:rsid w:val="00362CE1"/>
    <w:rsid w:val="00362F60"/>
    <w:rsid w:val="00363DC0"/>
    <w:rsid w:val="00363F46"/>
    <w:rsid w:val="0036432D"/>
    <w:rsid w:val="00364536"/>
    <w:rsid w:val="0036471C"/>
    <w:rsid w:val="003648DC"/>
    <w:rsid w:val="003648E5"/>
    <w:rsid w:val="00364905"/>
    <w:rsid w:val="00364D14"/>
    <w:rsid w:val="00364E1B"/>
    <w:rsid w:val="003656B3"/>
    <w:rsid w:val="00365B0A"/>
    <w:rsid w:val="00365CA7"/>
    <w:rsid w:val="003661B0"/>
    <w:rsid w:val="003668B7"/>
    <w:rsid w:val="0036696F"/>
    <w:rsid w:val="00366A69"/>
    <w:rsid w:val="00367598"/>
    <w:rsid w:val="003676E2"/>
    <w:rsid w:val="003678CC"/>
    <w:rsid w:val="00367DFD"/>
    <w:rsid w:val="0037009E"/>
    <w:rsid w:val="00370204"/>
    <w:rsid w:val="00370D6A"/>
    <w:rsid w:val="00370F5A"/>
    <w:rsid w:val="00371159"/>
    <w:rsid w:val="003717AB"/>
    <w:rsid w:val="00371BBF"/>
    <w:rsid w:val="00371EA3"/>
    <w:rsid w:val="00372EA1"/>
    <w:rsid w:val="00372FAC"/>
    <w:rsid w:val="0037406C"/>
    <w:rsid w:val="00374534"/>
    <w:rsid w:val="00374555"/>
    <w:rsid w:val="00374635"/>
    <w:rsid w:val="0037486E"/>
    <w:rsid w:val="003748F2"/>
    <w:rsid w:val="003750DE"/>
    <w:rsid w:val="003754FC"/>
    <w:rsid w:val="00375B02"/>
    <w:rsid w:val="003764BB"/>
    <w:rsid w:val="00376761"/>
    <w:rsid w:val="003767B0"/>
    <w:rsid w:val="00376859"/>
    <w:rsid w:val="00376B2B"/>
    <w:rsid w:val="003772A2"/>
    <w:rsid w:val="00377325"/>
    <w:rsid w:val="00377405"/>
    <w:rsid w:val="00377445"/>
    <w:rsid w:val="003776E6"/>
    <w:rsid w:val="00380032"/>
    <w:rsid w:val="0038023A"/>
    <w:rsid w:val="00380690"/>
    <w:rsid w:val="00380D4D"/>
    <w:rsid w:val="0038183A"/>
    <w:rsid w:val="00381A02"/>
    <w:rsid w:val="00381AEB"/>
    <w:rsid w:val="00381B3E"/>
    <w:rsid w:val="00381E7D"/>
    <w:rsid w:val="0038203A"/>
    <w:rsid w:val="003822C2"/>
    <w:rsid w:val="00382517"/>
    <w:rsid w:val="0038297C"/>
    <w:rsid w:val="00382D43"/>
    <w:rsid w:val="00382E41"/>
    <w:rsid w:val="00383B06"/>
    <w:rsid w:val="00384914"/>
    <w:rsid w:val="0038511A"/>
    <w:rsid w:val="0038527C"/>
    <w:rsid w:val="00385770"/>
    <w:rsid w:val="003858A3"/>
    <w:rsid w:val="00385F9F"/>
    <w:rsid w:val="0038688D"/>
    <w:rsid w:val="00386D8D"/>
    <w:rsid w:val="00387782"/>
    <w:rsid w:val="0038792D"/>
    <w:rsid w:val="00387A68"/>
    <w:rsid w:val="00387CD2"/>
    <w:rsid w:val="00390018"/>
    <w:rsid w:val="003901D5"/>
    <w:rsid w:val="00390303"/>
    <w:rsid w:val="003908AE"/>
    <w:rsid w:val="00390D92"/>
    <w:rsid w:val="00391137"/>
    <w:rsid w:val="00391139"/>
    <w:rsid w:val="0039144A"/>
    <w:rsid w:val="00391602"/>
    <w:rsid w:val="003916E8"/>
    <w:rsid w:val="00391D5B"/>
    <w:rsid w:val="00392C9F"/>
    <w:rsid w:val="0039348D"/>
    <w:rsid w:val="00393989"/>
    <w:rsid w:val="00393A06"/>
    <w:rsid w:val="00393AF0"/>
    <w:rsid w:val="00394645"/>
    <w:rsid w:val="00394F0F"/>
    <w:rsid w:val="00395177"/>
    <w:rsid w:val="00395337"/>
    <w:rsid w:val="0039558F"/>
    <w:rsid w:val="0039584C"/>
    <w:rsid w:val="0039586E"/>
    <w:rsid w:val="00396408"/>
    <w:rsid w:val="003976BA"/>
    <w:rsid w:val="00397A65"/>
    <w:rsid w:val="00397AD1"/>
    <w:rsid w:val="00397E9F"/>
    <w:rsid w:val="003A06A6"/>
    <w:rsid w:val="003A079C"/>
    <w:rsid w:val="003A0A5D"/>
    <w:rsid w:val="003A0AC5"/>
    <w:rsid w:val="003A0AC7"/>
    <w:rsid w:val="003A0F49"/>
    <w:rsid w:val="003A131B"/>
    <w:rsid w:val="003A1419"/>
    <w:rsid w:val="003A1770"/>
    <w:rsid w:val="003A1BDB"/>
    <w:rsid w:val="003A2150"/>
    <w:rsid w:val="003A2278"/>
    <w:rsid w:val="003A2A40"/>
    <w:rsid w:val="003A2A6F"/>
    <w:rsid w:val="003A2C2E"/>
    <w:rsid w:val="003A2DB4"/>
    <w:rsid w:val="003A4277"/>
    <w:rsid w:val="003A4BA8"/>
    <w:rsid w:val="003A4E99"/>
    <w:rsid w:val="003A51D3"/>
    <w:rsid w:val="003A58C7"/>
    <w:rsid w:val="003A5911"/>
    <w:rsid w:val="003A596E"/>
    <w:rsid w:val="003A5E60"/>
    <w:rsid w:val="003A5EBA"/>
    <w:rsid w:val="003A62E8"/>
    <w:rsid w:val="003A65C9"/>
    <w:rsid w:val="003A6653"/>
    <w:rsid w:val="003A6D45"/>
    <w:rsid w:val="003A7CB3"/>
    <w:rsid w:val="003A7DD2"/>
    <w:rsid w:val="003B0F53"/>
    <w:rsid w:val="003B17F7"/>
    <w:rsid w:val="003B1B36"/>
    <w:rsid w:val="003B2FAC"/>
    <w:rsid w:val="003B3657"/>
    <w:rsid w:val="003B36A1"/>
    <w:rsid w:val="003B3D3E"/>
    <w:rsid w:val="003B3EC4"/>
    <w:rsid w:val="003B4028"/>
    <w:rsid w:val="003B453D"/>
    <w:rsid w:val="003B4C5D"/>
    <w:rsid w:val="003B50F1"/>
    <w:rsid w:val="003B5896"/>
    <w:rsid w:val="003B5D7C"/>
    <w:rsid w:val="003B5DD9"/>
    <w:rsid w:val="003B5ED5"/>
    <w:rsid w:val="003B6134"/>
    <w:rsid w:val="003B64A2"/>
    <w:rsid w:val="003B6AE9"/>
    <w:rsid w:val="003B701D"/>
    <w:rsid w:val="003B7700"/>
    <w:rsid w:val="003B78B4"/>
    <w:rsid w:val="003C00D3"/>
    <w:rsid w:val="003C0F17"/>
    <w:rsid w:val="003C0F4D"/>
    <w:rsid w:val="003C11FE"/>
    <w:rsid w:val="003C1411"/>
    <w:rsid w:val="003C1C73"/>
    <w:rsid w:val="003C1C76"/>
    <w:rsid w:val="003C1FF6"/>
    <w:rsid w:val="003C2279"/>
    <w:rsid w:val="003C2F51"/>
    <w:rsid w:val="003C32FC"/>
    <w:rsid w:val="003C3DDC"/>
    <w:rsid w:val="003C3E3C"/>
    <w:rsid w:val="003C3EC0"/>
    <w:rsid w:val="003C404A"/>
    <w:rsid w:val="003C41CC"/>
    <w:rsid w:val="003C537B"/>
    <w:rsid w:val="003C6537"/>
    <w:rsid w:val="003C713A"/>
    <w:rsid w:val="003C7676"/>
    <w:rsid w:val="003C79F3"/>
    <w:rsid w:val="003C7C02"/>
    <w:rsid w:val="003D032B"/>
    <w:rsid w:val="003D0481"/>
    <w:rsid w:val="003D07B0"/>
    <w:rsid w:val="003D0A88"/>
    <w:rsid w:val="003D0BDB"/>
    <w:rsid w:val="003D0DA8"/>
    <w:rsid w:val="003D1C35"/>
    <w:rsid w:val="003D1E79"/>
    <w:rsid w:val="003D2034"/>
    <w:rsid w:val="003D22E6"/>
    <w:rsid w:val="003D2321"/>
    <w:rsid w:val="003D2A6B"/>
    <w:rsid w:val="003D2B07"/>
    <w:rsid w:val="003D2E33"/>
    <w:rsid w:val="003D2EB6"/>
    <w:rsid w:val="003D336B"/>
    <w:rsid w:val="003D3585"/>
    <w:rsid w:val="003D3B2D"/>
    <w:rsid w:val="003D3DAE"/>
    <w:rsid w:val="003D4752"/>
    <w:rsid w:val="003D4855"/>
    <w:rsid w:val="003D4A7D"/>
    <w:rsid w:val="003D4E11"/>
    <w:rsid w:val="003D4E24"/>
    <w:rsid w:val="003D4EDA"/>
    <w:rsid w:val="003D502A"/>
    <w:rsid w:val="003D52B9"/>
    <w:rsid w:val="003D5346"/>
    <w:rsid w:val="003D5BA3"/>
    <w:rsid w:val="003D5D60"/>
    <w:rsid w:val="003D6075"/>
    <w:rsid w:val="003D632D"/>
    <w:rsid w:val="003D6820"/>
    <w:rsid w:val="003D6B34"/>
    <w:rsid w:val="003D6CEA"/>
    <w:rsid w:val="003D6CFE"/>
    <w:rsid w:val="003D6D33"/>
    <w:rsid w:val="003D713E"/>
    <w:rsid w:val="003D71B7"/>
    <w:rsid w:val="003D72F4"/>
    <w:rsid w:val="003D7CB7"/>
    <w:rsid w:val="003D7E47"/>
    <w:rsid w:val="003E00FE"/>
    <w:rsid w:val="003E1044"/>
    <w:rsid w:val="003E27E5"/>
    <w:rsid w:val="003E285F"/>
    <w:rsid w:val="003E287D"/>
    <w:rsid w:val="003E2A3D"/>
    <w:rsid w:val="003E2C89"/>
    <w:rsid w:val="003E2F23"/>
    <w:rsid w:val="003E3556"/>
    <w:rsid w:val="003E35C7"/>
    <w:rsid w:val="003E3878"/>
    <w:rsid w:val="003E3E9D"/>
    <w:rsid w:val="003E3FA9"/>
    <w:rsid w:val="003E4571"/>
    <w:rsid w:val="003E50A5"/>
    <w:rsid w:val="003E50D1"/>
    <w:rsid w:val="003E531C"/>
    <w:rsid w:val="003E55C5"/>
    <w:rsid w:val="003E5A7B"/>
    <w:rsid w:val="003E7154"/>
    <w:rsid w:val="003E7B50"/>
    <w:rsid w:val="003F0838"/>
    <w:rsid w:val="003F0AFF"/>
    <w:rsid w:val="003F0FA1"/>
    <w:rsid w:val="003F126E"/>
    <w:rsid w:val="003F19F2"/>
    <w:rsid w:val="003F1FE0"/>
    <w:rsid w:val="003F2793"/>
    <w:rsid w:val="003F2B24"/>
    <w:rsid w:val="003F2F89"/>
    <w:rsid w:val="003F4555"/>
    <w:rsid w:val="003F46E0"/>
    <w:rsid w:val="003F4D0D"/>
    <w:rsid w:val="003F4D29"/>
    <w:rsid w:val="003F4EE9"/>
    <w:rsid w:val="003F5591"/>
    <w:rsid w:val="003F5726"/>
    <w:rsid w:val="003F5971"/>
    <w:rsid w:val="003F5BAE"/>
    <w:rsid w:val="003F61A1"/>
    <w:rsid w:val="003F676A"/>
    <w:rsid w:val="003F6AAE"/>
    <w:rsid w:val="003F7C5F"/>
    <w:rsid w:val="003F7CF8"/>
    <w:rsid w:val="00400521"/>
    <w:rsid w:val="00400C4A"/>
    <w:rsid w:val="00400DCC"/>
    <w:rsid w:val="00400DD0"/>
    <w:rsid w:val="00401690"/>
    <w:rsid w:val="004019DC"/>
    <w:rsid w:val="00402744"/>
    <w:rsid w:val="00402C45"/>
    <w:rsid w:val="0040308E"/>
    <w:rsid w:val="00403D5D"/>
    <w:rsid w:val="004042C5"/>
    <w:rsid w:val="004046EE"/>
    <w:rsid w:val="004048D9"/>
    <w:rsid w:val="00404F00"/>
    <w:rsid w:val="00405179"/>
    <w:rsid w:val="004052A0"/>
    <w:rsid w:val="004054B7"/>
    <w:rsid w:val="00405624"/>
    <w:rsid w:val="00405867"/>
    <w:rsid w:val="0040684D"/>
    <w:rsid w:val="00406D7C"/>
    <w:rsid w:val="00407072"/>
    <w:rsid w:val="00407651"/>
    <w:rsid w:val="004112A5"/>
    <w:rsid w:val="0041238E"/>
    <w:rsid w:val="00412392"/>
    <w:rsid w:val="00412B7D"/>
    <w:rsid w:val="00413B9F"/>
    <w:rsid w:val="00413EE4"/>
    <w:rsid w:val="004144F4"/>
    <w:rsid w:val="00414551"/>
    <w:rsid w:val="004146C1"/>
    <w:rsid w:val="00414927"/>
    <w:rsid w:val="0041501E"/>
    <w:rsid w:val="00415249"/>
    <w:rsid w:val="00415725"/>
    <w:rsid w:val="00415762"/>
    <w:rsid w:val="00415CB2"/>
    <w:rsid w:val="00416395"/>
    <w:rsid w:val="00416463"/>
    <w:rsid w:val="00416593"/>
    <w:rsid w:val="004166FC"/>
    <w:rsid w:val="00416DCC"/>
    <w:rsid w:val="00416E5A"/>
    <w:rsid w:val="00417124"/>
    <w:rsid w:val="0041737A"/>
    <w:rsid w:val="004177CC"/>
    <w:rsid w:val="00417997"/>
    <w:rsid w:val="00417C0D"/>
    <w:rsid w:val="00420BAE"/>
    <w:rsid w:val="00420F3E"/>
    <w:rsid w:val="00422387"/>
    <w:rsid w:val="00422716"/>
    <w:rsid w:val="0042279B"/>
    <w:rsid w:val="004228E1"/>
    <w:rsid w:val="0042294C"/>
    <w:rsid w:val="00422CBE"/>
    <w:rsid w:val="0042312E"/>
    <w:rsid w:val="004231D3"/>
    <w:rsid w:val="004235CB"/>
    <w:rsid w:val="00423812"/>
    <w:rsid w:val="00424076"/>
    <w:rsid w:val="00425153"/>
    <w:rsid w:val="004252A2"/>
    <w:rsid w:val="004259A2"/>
    <w:rsid w:val="00425B36"/>
    <w:rsid w:val="0042619F"/>
    <w:rsid w:val="00427B41"/>
    <w:rsid w:val="00430010"/>
    <w:rsid w:val="00430067"/>
    <w:rsid w:val="004300B9"/>
    <w:rsid w:val="0043023F"/>
    <w:rsid w:val="00430474"/>
    <w:rsid w:val="00430A0F"/>
    <w:rsid w:val="00430F0A"/>
    <w:rsid w:val="0043156C"/>
    <w:rsid w:val="00431E37"/>
    <w:rsid w:val="00432C7E"/>
    <w:rsid w:val="00432F3E"/>
    <w:rsid w:val="004334DD"/>
    <w:rsid w:val="00433968"/>
    <w:rsid w:val="00433B2F"/>
    <w:rsid w:val="00433C47"/>
    <w:rsid w:val="00433D0A"/>
    <w:rsid w:val="00433D3F"/>
    <w:rsid w:val="00433F97"/>
    <w:rsid w:val="00434595"/>
    <w:rsid w:val="00434F83"/>
    <w:rsid w:val="0043526B"/>
    <w:rsid w:val="004357D8"/>
    <w:rsid w:val="00435E29"/>
    <w:rsid w:val="00435ED2"/>
    <w:rsid w:val="00436D4A"/>
    <w:rsid w:val="00437A9C"/>
    <w:rsid w:val="00437ABA"/>
    <w:rsid w:val="00437BC6"/>
    <w:rsid w:val="0044075F"/>
    <w:rsid w:val="004409B6"/>
    <w:rsid w:val="004417D5"/>
    <w:rsid w:val="00441895"/>
    <w:rsid w:val="004418C6"/>
    <w:rsid w:val="004420FD"/>
    <w:rsid w:val="0044225D"/>
    <w:rsid w:val="004424AF"/>
    <w:rsid w:val="004425A4"/>
    <w:rsid w:val="00442741"/>
    <w:rsid w:val="004427B5"/>
    <w:rsid w:val="004428A7"/>
    <w:rsid w:val="0044319C"/>
    <w:rsid w:val="00443350"/>
    <w:rsid w:val="0044335F"/>
    <w:rsid w:val="0044363F"/>
    <w:rsid w:val="00444548"/>
    <w:rsid w:val="00444B17"/>
    <w:rsid w:val="004450D6"/>
    <w:rsid w:val="00445285"/>
    <w:rsid w:val="00445290"/>
    <w:rsid w:val="00445727"/>
    <w:rsid w:val="00445AFA"/>
    <w:rsid w:val="00445B3B"/>
    <w:rsid w:val="004461A1"/>
    <w:rsid w:val="00446AE0"/>
    <w:rsid w:val="00446D5C"/>
    <w:rsid w:val="00447086"/>
    <w:rsid w:val="00447741"/>
    <w:rsid w:val="004477F9"/>
    <w:rsid w:val="0044783C"/>
    <w:rsid w:val="00447CD5"/>
    <w:rsid w:val="00450035"/>
    <w:rsid w:val="004505E2"/>
    <w:rsid w:val="00450A11"/>
    <w:rsid w:val="00450CA6"/>
    <w:rsid w:val="00450DD8"/>
    <w:rsid w:val="00450F5F"/>
    <w:rsid w:val="0045140E"/>
    <w:rsid w:val="00451BA3"/>
    <w:rsid w:val="00451C66"/>
    <w:rsid w:val="00451E01"/>
    <w:rsid w:val="00451F4D"/>
    <w:rsid w:val="004521DD"/>
    <w:rsid w:val="0045255C"/>
    <w:rsid w:val="00452709"/>
    <w:rsid w:val="004528FB"/>
    <w:rsid w:val="00453901"/>
    <w:rsid w:val="00453EEA"/>
    <w:rsid w:val="00454126"/>
    <w:rsid w:val="0045422F"/>
    <w:rsid w:val="00454781"/>
    <w:rsid w:val="0045481D"/>
    <w:rsid w:val="00454C4B"/>
    <w:rsid w:val="0045531C"/>
    <w:rsid w:val="00455C1E"/>
    <w:rsid w:val="00455C3C"/>
    <w:rsid w:val="0045662A"/>
    <w:rsid w:val="00456DD5"/>
    <w:rsid w:val="0045713B"/>
    <w:rsid w:val="0045719D"/>
    <w:rsid w:val="004572BF"/>
    <w:rsid w:val="004572E5"/>
    <w:rsid w:val="0045752C"/>
    <w:rsid w:val="004575CC"/>
    <w:rsid w:val="0045790E"/>
    <w:rsid w:val="00457AD7"/>
    <w:rsid w:val="004600A3"/>
    <w:rsid w:val="004602BE"/>
    <w:rsid w:val="004607A9"/>
    <w:rsid w:val="004616B4"/>
    <w:rsid w:val="004618C1"/>
    <w:rsid w:val="00461CAB"/>
    <w:rsid w:val="0046290C"/>
    <w:rsid w:val="00462F0B"/>
    <w:rsid w:val="004636F1"/>
    <w:rsid w:val="0046370B"/>
    <w:rsid w:val="00463A1A"/>
    <w:rsid w:val="00464BA0"/>
    <w:rsid w:val="00464BA2"/>
    <w:rsid w:val="00465340"/>
    <w:rsid w:val="004655F6"/>
    <w:rsid w:val="004662DD"/>
    <w:rsid w:val="00466F5F"/>
    <w:rsid w:val="00467076"/>
    <w:rsid w:val="0046717B"/>
    <w:rsid w:val="0046738C"/>
    <w:rsid w:val="004674DE"/>
    <w:rsid w:val="0046765D"/>
    <w:rsid w:val="004710C7"/>
    <w:rsid w:val="00471438"/>
    <w:rsid w:val="0047146C"/>
    <w:rsid w:val="004717B1"/>
    <w:rsid w:val="004727EC"/>
    <w:rsid w:val="004729A1"/>
    <w:rsid w:val="00472F74"/>
    <w:rsid w:val="004736D2"/>
    <w:rsid w:val="004736FE"/>
    <w:rsid w:val="00473B44"/>
    <w:rsid w:val="00473D7D"/>
    <w:rsid w:val="00473E64"/>
    <w:rsid w:val="00473F6B"/>
    <w:rsid w:val="00474226"/>
    <w:rsid w:val="00474644"/>
    <w:rsid w:val="004746B6"/>
    <w:rsid w:val="00475041"/>
    <w:rsid w:val="00475131"/>
    <w:rsid w:val="00475944"/>
    <w:rsid w:val="00475F0A"/>
    <w:rsid w:val="00476576"/>
    <w:rsid w:val="0047672E"/>
    <w:rsid w:val="00476A4A"/>
    <w:rsid w:val="0047718F"/>
    <w:rsid w:val="00477CEE"/>
    <w:rsid w:val="00480A53"/>
    <w:rsid w:val="0048125A"/>
    <w:rsid w:val="0048161A"/>
    <w:rsid w:val="00481EC6"/>
    <w:rsid w:val="004821D3"/>
    <w:rsid w:val="00482237"/>
    <w:rsid w:val="004826C7"/>
    <w:rsid w:val="00482FEB"/>
    <w:rsid w:val="00483185"/>
    <w:rsid w:val="004834EA"/>
    <w:rsid w:val="004837A7"/>
    <w:rsid w:val="00483BA3"/>
    <w:rsid w:val="004842CD"/>
    <w:rsid w:val="00484785"/>
    <w:rsid w:val="004849F2"/>
    <w:rsid w:val="00484A09"/>
    <w:rsid w:val="004853B6"/>
    <w:rsid w:val="004856C4"/>
    <w:rsid w:val="00485B7A"/>
    <w:rsid w:val="004868CA"/>
    <w:rsid w:val="00486C86"/>
    <w:rsid w:val="004872BC"/>
    <w:rsid w:val="00487543"/>
    <w:rsid w:val="004875CD"/>
    <w:rsid w:val="00487CB1"/>
    <w:rsid w:val="00490006"/>
    <w:rsid w:val="0049053E"/>
    <w:rsid w:val="00490CF6"/>
    <w:rsid w:val="00490E32"/>
    <w:rsid w:val="00490F36"/>
    <w:rsid w:val="004915FD"/>
    <w:rsid w:val="004917E7"/>
    <w:rsid w:val="00492006"/>
    <w:rsid w:val="0049295C"/>
    <w:rsid w:val="00492D62"/>
    <w:rsid w:val="0049312F"/>
    <w:rsid w:val="00493729"/>
    <w:rsid w:val="00494242"/>
    <w:rsid w:val="00494822"/>
    <w:rsid w:val="00494D9C"/>
    <w:rsid w:val="0049518B"/>
    <w:rsid w:val="004955A1"/>
    <w:rsid w:val="00495CC3"/>
    <w:rsid w:val="00495D6C"/>
    <w:rsid w:val="0049610D"/>
    <w:rsid w:val="004962F8"/>
    <w:rsid w:val="00496B1B"/>
    <w:rsid w:val="00496D32"/>
    <w:rsid w:val="00496ED3"/>
    <w:rsid w:val="0049700A"/>
    <w:rsid w:val="00497152"/>
    <w:rsid w:val="004971C6"/>
    <w:rsid w:val="004977CA"/>
    <w:rsid w:val="0049791E"/>
    <w:rsid w:val="00497CDE"/>
    <w:rsid w:val="004A03EF"/>
    <w:rsid w:val="004A05F0"/>
    <w:rsid w:val="004A0BBD"/>
    <w:rsid w:val="004A0E24"/>
    <w:rsid w:val="004A11C0"/>
    <w:rsid w:val="004A14EB"/>
    <w:rsid w:val="004A15F0"/>
    <w:rsid w:val="004A1789"/>
    <w:rsid w:val="004A1B88"/>
    <w:rsid w:val="004A1D18"/>
    <w:rsid w:val="004A1EDB"/>
    <w:rsid w:val="004A2950"/>
    <w:rsid w:val="004A2BCD"/>
    <w:rsid w:val="004A2CCC"/>
    <w:rsid w:val="004A2CFD"/>
    <w:rsid w:val="004A2EDA"/>
    <w:rsid w:val="004A3716"/>
    <w:rsid w:val="004A3CD4"/>
    <w:rsid w:val="004A3D2F"/>
    <w:rsid w:val="004A4194"/>
    <w:rsid w:val="004A4B35"/>
    <w:rsid w:val="004A4E78"/>
    <w:rsid w:val="004A5100"/>
    <w:rsid w:val="004A53AB"/>
    <w:rsid w:val="004A5BF8"/>
    <w:rsid w:val="004A5BFA"/>
    <w:rsid w:val="004A5D7D"/>
    <w:rsid w:val="004A63A6"/>
    <w:rsid w:val="004A6D6C"/>
    <w:rsid w:val="004A7192"/>
    <w:rsid w:val="004A7437"/>
    <w:rsid w:val="004A74CA"/>
    <w:rsid w:val="004B0278"/>
    <w:rsid w:val="004B05C7"/>
    <w:rsid w:val="004B0917"/>
    <w:rsid w:val="004B0F1F"/>
    <w:rsid w:val="004B15B3"/>
    <w:rsid w:val="004B166D"/>
    <w:rsid w:val="004B1856"/>
    <w:rsid w:val="004B1E92"/>
    <w:rsid w:val="004B1F51"/>
    <w:rsid w:val="004B1FF4"/>
    <w:rsid w:val="004B20DD"/>
    <w:rsid w:val="004B2191"/>
    <w:rsid w:val="004B272A"/>
    <w:rsid w:val="004B2C3A"/>
    <w:rsid w:val="004B2CE1"/>
    <w:rsid w:val="004B2FC8"/>
    <w:rsid w:val="004B314F"/>
    <w:rsid w:val="004B3187"/>
    <w:rsid w:val="004B350B"/>
    <w:rsid w:val="004B35E6"/>
    <w:rsid w:val="004B3937"/>
    <w:rsid w:val="004B3ABB"/>
    <w:rsid w:val="004B3F29"/>
    <w:rsid w:val="004B4412"/>
    <w:rsid w:val="004B4EA2"/>
    <w:rsid w:val="004B545D"/>
    <w:rsid w:val="004B5773"/>
    <w:rsid w:val="004B5FEF"/>
    <w:rsid w:val="004B6D1E"/>
    <w:rsid w:val="004B6E2C"/>
    <w:rsid w:val="004B711E"/>
    <w:rsid w:val="004B7828"/>
    <w:rsid w:val="004B7BF9"/>
    <w:rsid w:val="004B7C3A"/>
    <w:rsid w:val="004C0068"/>
    <w:rsid w:val="004C02E0"/>
    <w:rsid w:val="004C0C36"/>
    <w:rsid w:val="004C1CB0"/>
    <w:rsid w:val="004C20BE"/>
    <w:rsid w:val="004C244C"/>
    <w:rsid w:val="004C275A"/>
    <w:rsid w:val="004C27F4"/>
    <w:rsid w:val="004C2F37"/>
    <w:rsid w:val="004C3153"/>
    <w:rsid w:val="004C34F5"/>
    <w:rsid w:val="004C3BEC"/>
    <w:rsid w:val="004C4390"/>
    <w:rsid w:val="004C452E"/>
    <w:rsid w:val="004C4573"/>
    <w:rsid w:val="004C492D"/>
    <w:rsid w:val="004C4F51"/>
    <w:rsid w:val="004C52ED"/>
    <w:rsid w:val="004C58F7"/>
    <w:rsid w:val="004C667A"/>
    <w:rsid w:val="004C681E"/>
    <w:rsid w:val="004C6AB5"/>
    <w:rsid w:val="004C6C7B"/>
    <w:rsid w:val="004C70FE"/>
    <w:rsid w:val="004D05F3"/>
    <w:rsid w:val="004D0753"/>
    <w:rsid w:val="004D16D9"/>
    <w:rsid w:val="004D1E98"/>
    <w:rsid w:val="004D236A"/>
    <w:rsid w:val="004D241E"/>
    <w:rsid w:val="004D28EC"/>
    <w:rsid w:val="004D2D34"/>
    <w:rsid w:val="004D3276"/>
    <w:rsid w:val="004D328F"/>
    <w:rsid w:val="004D34E2"/>
    <w:rsid w:val="004D449A"/>
    <w:rsid w:val="004D463A"/>
    <w:rsid w:val="004D48FC"/>
    <w:rsid w:val="004D56AB"/>
    <w:rsid w:val="004D5EC4"/>
    <w:rsid w:val="004D690E"/>
    <w:rsid w:val="004D6B8A"/>
    <w:rsid w:val="004D74D4"/>
    <w:rsid w:val="004D7CB1"/>
    <w:rsid w:val="004E0174"/>
    <w:rsid w:val="004E0815"/>
    <w:rsid w:val="004E0999"/>
    <w:rsid w:val="004E15AB"/>
    <w:rsid w:val="004E28FD"/>
    <w:rsid w:val="004E49A4"/>
    <w:rsid w:val="004E4F8E"/>
    <w:rsid w:val="004E52F2"/>
    <w:rsid w:val="004E62BE"/>
    <w:rsid w:val="004E63BC"/>
    <w:rsid w:val="004E6A03"/>
    <w:rsid w:val="004E6BA3"/>
    <w:rsid w:val="004E6F3D"/>
    <w:rsid w:val="004E711A"/>
    <w:rsid w:val="004E71FE"/>
    <w:rsid w:val="004E7423"/>
    <w:rsid w:val="004F00B1"/>
    <w:rsid w:val="004F01E0"/>
    <w:rsid w:val="004F04E0"/>
    <w:rsid w:val="004F07ED"/>
    <w:rsid w:val="004F0F06"/>
    <w:rsid w:val="004F128B"/>
    <w:rsid w:val="004F13A0"/>
    <w:rsid w:val="004F1C16"/>
    <w:rsid w:val="004F1D6B"/>
    <w:rsid w:val="004F297E"/>
    <w:rsid w:val="004F33EA"/>
    <w:rsid w:val="004F359A"/>
    <w:rsid w:val="004F36E0"/>
    <w:rsid w:val="004F3783"/>
    <w:rsid w:val="004F3833"/>
    <w:rsid w:val="004F418C"/>
    <w:rsid w:val="004F4759"/>
    <w:rsid w:val="004F490A"/>
    <w:rsid w:val="004F520B"/>
    <w:rsid w:val="004F53A9"/>
    <w:rsid w:val="004F5A78"/>
    <w:rsid w:val="004F5BB3"/>
    <w:rsid w:val="004F5EBA"/>
    <w:rsid w:val="004F61BD"/>
    <w:rsid w:val="004F64F3"/>
    <w:rsid w:val="004F675F"/>
    <w:rsid w:val="004F6853"/>
    <w:rsid w:val="004F69C3"/>
    <w:rsid w:val="004F6BEF"/>
    <w:rsid w:val="004F70E3"/>
    <w:rsid w:val="004F72D5"/>
    <w:rsid w:val="004F737B"/>
    <w:rsid w:val="004F7697"/>
    <w:rsid w:val="004F782A"/>
    <w:rsid w:val="00500468"/>
    <w:rsid w:val="00500542"/>
    <w:rsid w:val="00500FFB"/>
    <w:rsid w:val="005011F1"/>
    <w:rsid w:val="005012A9"/>
    <w:rsid w:val="005016DB"/>
    <w:rsid w:val="00501A08"/>
    <w:rsid w:val="00501B43"/>
    <w:rsid w:val="00501B7D"/>
    <w:rsid w:val="00501E25"/>
    <w:rsid w:val="00502010"/>
    <w:rsid w:val="00502D02"/>
    <w:rsid w:val="00503A91"/>
    <w:rsid w:val="005047E9"/>
    <w:rsid w:val="005049C9"/>
    <w:rsid w:val="00504C02"/>
    <w:rsid w:val="005051D4"/>
    <w:rsid w:val="0050539F"/>
    <w:rsid w:val="00505490"/>
    <w:rsid w:val="005056B7"/>
    <w:rsid w:val="00505831"/>
    <w:rsid w:val="00505CD7"/>
    <w:rsid w:val="00506076"/>
    <w:rsid w:val="00506247"/>
    <w:rsid w:val="005063EE"/>
    <w:rsid w:val="00506470"/>
    <w:rsid w:val="00506E90"/>
    <w:rsid w:val="0050738E"/>
    <w:rsid w:val="00507576"/>
    <w:rsid w:val="005079A5"/>
    <w:rsid w:val="00507B12"/>
    <w:rsid w:val="005105B0"/>
    <w:rsid w:val="005108A0"/>
    <w:rsid w:val="00510985"/>
    <w:rsid w:val="00510F4A"/>
    <w:rsid w:val="00511620"/>
    <w:rsid w:val="00512D0F"/>
    <w:rsid w:val="00512DBA"/>
    <w:rsid w:val="00512E94"/>
    <w:rsid w:val="00513CDE"/>
    <w:rsid w:val="00513F95"/>
    <w:rsid w:val="00514453"/>
    <w:rsid w:val="00514925"/>
    <w:rsid w:val="0051533A"/>
    <w:rsid w:val="005153FA"/>
    <w:rsid w:val="0051667B"/>
    <w:rsid w:val="00516B21"/>
    <w:rsid w:val="00516BFB"/>
    <w:rsid w:val="00516EC5"/>
    <w:rsid w:val="00516F39"/>
    <w:rsid w:val="00520256"/>
    <w:rsid w:val="005202A7"/>
    <w:rsid w:val="005203CD"/>
    <w:rsid w:val="005204D1"/>
    <w:rsid w:val="00520646"/>
    <w:rsid w:val="00520C3C"/>
    <w:rsid w:val="00520CFE"/>
    <w:rsid w:val="00521119"/>
    <w:rsid w:val="005217FF"/>
    <w:rsid w:val="00521D3F"/>
    <w:rsid w:val="005220B9"/>
    <w:rsid w:val="0052221F"/>
    <w:rsid w:val="00522FB7"/>
    <w:rsid w:val="00523006"/>
    <w:rsid w:val="005236D2"/>
    <w:rsid w:val="005238FC"/>
    <w:rsid w:val="00523F47"/>
    <w:rsid w:val="00523F78"/>
    <w:rsid w:val="00525771"/>
    <w:rsid w:val="0052597D"/>
    <w:rsid w:val="0052599A"/>
    <w:rsid w:val="00526400"/>
    <w:rsid w:val="00526F56"/>
    <w:rsid w:val="00527001"/>
    <w:rsid w:val="00527711"/>
    <w:rsid w:val="00527ADA"/>
    <w:rsid w:val="00527CB6"/>
    <w:rsid w:val="00530099"/>
    <w:rsid w:val="00531194"/>
    <w:rsid w:val="005317A3"/>
    <w:rsid w:val="00531A58"/>
    <w:rsid w:val="00531B71"/>
    <w:rsid w:val="00532488"/>
    <w:rsid w:val="00532977"/>
    <w:rsid w:val="00532F59"/>
    <w:rsid w:val="0053301E"/>
    <w:rsid w:val="00533634"/>
    <w:rsid w:val="00533757"/>
    <w:rsid w:val="00533933"/>
    <w:rsid w:val="00533C45"/>
    <w:rsid w:val="00533F0F"/>
    <w:rsid w:val="0053425C"/>
    <w:rsid w:val="005342E9"/>
    <w:rsid w:val="005344B0"/>
    <w:rsid w:val="005344CE"/>
    <w:rsid w:val="005347E8"/>
    <w:rsid w:val="005348C1"/>
    <w:rsid w:val="00534A92"/>
    <w:rsid w:val="00534C76"/>
    <w:rsid w:val="00534D3B"/>
    <w:rsid w:val="00535098"/>
    <w:rsid w:val="0053514E"/>
    <w:rsid w:val="00537097"/>
    <w:rsid w:val="00537A0F"/>
    <w:rsid w:val="005402F3"/>
    <w:rsid w:val="00540AB9"/>
    <w:rsid w:val="005412BF"/>
    <w:rsid w:val="00541583"/>
    <w:rsid w:val="0054367A"/>
    <w:rsid w:val="00544BF7"/>
    <w:rsid w:val="00544D14"/>
    <w:rsid w:val="00546241"/>
    <w:rsid w:val="00546CD6"/>
    <w:rsid w:val="0054716F"/>
    <w:rsid w:val="00547600"/>
    <w:rsid w:val="005476D2"/>
    <w:rsid w:val="00547EFD"/>
    <w:rsid w:val="0055003B"/>
    <w:rsid w:val="005502CA"/>
    <w:rsid w:val="0055066C"/>
    <w:rsid w:val="00550996"/>
    <w:rsid w:val="00550ADC"/>
    <w:rsid w:val="00550CE5"/>
    <w:rsid w:val="00550D21"/>
    <w:rsid w:val="00550D91"/>
    <w:rsid w:val="00551D7D"/>
    <w:rsid w:val="00551D93"/>
    <w:rsid w:val="00551DD7"/>
    <w:rsid w:val="00551EC5"/>
    <w:rsid w:val="005520C2"/>
    <w:rsid w:val="005522E3"/>
    <w:rsid w:val="005525B7"/>
    <w:rsid w:val="00553139"/>
    <w:rsid w:val="0055331E"/>
    <w:rsid w:val="0055387E"/>
    <w:rsid w:val="00553BC8"/>
    <w:rsid w:val="00554496"/>
    <w:rsid w:val="0055450F"/>
    <w:rsid w:val="00555A41"/>
    <w:rsid w:val="00555F5A"/>
    <w:rsid w:val="00556690"/>
    <w:rsid w:val="005567CB"/>
    <w:rsid w:val="00556D89"/>
    <w:rsid w:val="00557354"/>
    <w:rsid w:val="00560009"/>
    <w:rsid w:val="00560AFC"/>
    <w:rsid w:val="00560CB7"/>
    <w:rsid w:val="00560FD4"/>
    <w:rsid w:val="00561788"/>
    <w:rsid w:val="00561C1C"/>
    <w:rsid w:val="00561CF3"/>
    <w:rsid w:val="00561DC6"/>
    <w:rsid w:val="005623B7"/>
    <w:rsid w:val="00562AA9"/>
    <w:rsid w:val="005635D7"/>
    <w:rsid w:val="00563743"/>
    <w:rsid w:val="0056413C"/>
    <w:rsid w:val="00564DF2"/>
    <w:rsid w:val="0056519F"/>
    <w:rsid w:val="005651A4"/>
    <w:rsid w:val="00565219"/>
    <w:rsid w:val="0056532E"/>
    <w:rsid w:val="00565C40"/>
    <w:rsid w:val="005660E4"/>
    <w:rsid w:val="00566243"/>
    <w:rsid w:val="0056658D"/>
    <w:rsid w:val="00566AB3"/>
    <w:rsid w:val="00566B7B"/>
    <w:rsid w:val="00566F3D"/>
    <w:rsid w:val="005672DC"/>
    <w:rsid w:val="0056773B"/>
    <w:rsid w:val="005677B7"/>
    <w:rsid w:val="0057092F"/>
    <w:rsid w:val="0057098F"/>
    <w:rsid w:val="00570A9F"/>
    <w:rsid w:val="00570DE6"/>
    <w:rsid w:val="00570EDE"/>
    <w:rsid w:val="00571210"/>
    <w:rsid w:val="00571EB2"/>
    <w:rsid w:val="00572604"/>
    <w:rsid w:val="00572DDF"/>
    <w:rsid w:val="00572E31"/>
    <w:rsid w:val="005733BE"/>
    <w:rsid w:val="0057364C"/>
    <w:rsid w:val="005739D5"/>
    <w:rsid w:val="00573B47"/>
    <w:rsid w:val="00574326"/>
    <w:rsid w:val="00574B19"/>
    <w:rsid w:val="00575274"/>
    <w:rsid w:val="00575312"/>
    <w:rsid w:val="00576DA9"/>
    <w:rsid w:val="00576DDC"/>
    <w:rsid w:val="00577337"/>
    <w:rsid w:val="0058192C"/>
    <w:rsid w:val="00581A12"/>
    <w:rsid w:val="00581B03"/>
    <w:rsid w:val="00581B92"/>
    <w:rsid w:val="005822E9"/>
    <w:rsid w:val="005824BB"/>
    <w:rsid w:val="0058274E"/>
    <w:rsid w:val="005828BB"/>
    <w:rsid w:val="00582EFB"/>
    <w:rsid w:val="0058308A"/>
    <w:rsid w:val="0058314C"/>
    <w:rsid w:val="005832F1"/>
    <w:rsid w:val="00583449"/>
    <w:rsid w:val="00583965"/>
    <w:rsid w:val="00583A53"/>
    <w:rsid w:val="00583CDF"/>
    <w:rsid w:val="00583CE7"/>
    <w:rsid w:val="00583EB3"/>
    <w:rsid w:val="00583F69"/>
    <w:rsid w:val="0058413C"/>
    <w:rsid w:val="00585356"/>
    <w:rsid w:val="00585A28"/>
    <w:rsid w:val="00586D08"/>
    <w:rsid w:val="005872F0"/>
    <w:rsid w:val="00587851"/>
    <w:rsid w:val="005879FF"/>
    <w:rsid w:val="00587B5C"/>
    <w:rsid w:val="00587C5B"/>
    <w:rsid w:val="00587EDC"/>
    <w:rsid w:val="0059109A"/>
    <w:rsid w:val="00591151"/>
    <w:rsid w:val="005911CD"/>
    <w:rsid w:val="005914DF"/>
    <w:rsid w:val="00591514"/>
    <w:rsid w:val="00591C1D"/>
    <w:rsid w:val="005921A9"/>
    <w:rsid w:val="00592AE2"/>
    <w:rsid w:val="005938C7"/>
    <w:rsid w:val="00593C06"/>
    <w:rsid w:val="00593F14"/>
    <w:rsid w:val="00594782"/>
    <w:rsid w:val="00594950"/>
    <w:rsid w:val="00594B8C"/>
    <w:rsid w:val="00594FFD"/>
    <w:rsid w:val="00595335"/>
    <w:rsid w:val="00596288"/>
    <w:rsid w:val="005964EE"/>
    <w:rsid w:val="0059666B"/>
    <w:rsid w:val="00596936"/>
    <w:rsid w:val="00596A6E"/>
    <w:rsid w:val="00596AE9"/>
    <w:rsid w:val="00596C74"/>
    <w:rsid w:val="00596E97"/>
    <w:rsid w:val="00597523"/>
    <w:rsid w:val="005978E9"/>
    <w:rsid w:val="00597DB4"/>
    <w:rsid w:val="00597F8D"/>
    <w:rsid w:val="005A0DA1"/>
    <w:rsid w:val="005A1377"/>
    <w:rsid w:val="005A1881"/>
    <w:rsid w:val="005A1E0D"/>
    <w:rsid w:val="005A1F33"/>
    <w:rsid w:val="005A2094"/>
    <w:rsid w:val="005A287A"/>
    <w:rsid w:val="005A2E8C"/>
    <w:rsid w:val="005A3283"/>
    <w:rsid w:val="005A3D86"/>
    <w:rsid w:val="005A3E4B"/>
    <w:rsid w:val="005A4014"/>
    <w:rsid w:val="005A4176"/>
    <w:rsid w:val="005A5123"/>
    <w:rsid w:val="005A5C4C"/>
    <w:rsid w:val="005A5D27"/>
    <w:rsid w:val="005A606D"/>
    <w:rsid w:val="005A60D9"/>
    <w:rsid w:val="005A613F"/>
    <w:rsid w:val="005A63B9"/>
    <w:rsid w:val="005A6402"/>
    <w:rsid w:val="005A64B0"/>
    <w:rsid w:val="005A64FD"/>
    <w:rsid w:val="005A6532"/>
    <w:rsid w:val="005A71BA"/>
    <w:rsid w:val="005A7A47"/>
    <w:rsid w:val="005A7C76"/>
    <w:rsid w:val="005A7CA4"/>
    <w:rsid w:val="005A7D5A"/>
    <w:rsid w:val="005A7D61"/>
    <w:rsid w:val="005B0111"/>
    <w:rsid w:val="005B08BA"/>
    <w:rsid w:val="005B0900"/>
    <w:rsid w:val="005B0901"/>
    <w:rsid w:val="005B0D9E"/>
    <w:rsid w:val="005B0DE1"/>
    <w:rsid w:val="005B10F3"/>
    <w:rsid w:val="005B156B"/>
    <w:rsid w:val="005B1773"/>
    <w:rsid w:val="005B204F"/>
    <w:rsid w:val="005B2262"/>
    <w:rsid w:val="005B2C0F"/>
    <w:rsid w:val="005B2D14"/>
    <w:rsid w:val="005B35CC"/>
    <w:rsid w:val="005B36BE"/>
    <w:rsid w:val="005B394B"/>
    <w:rsid w:val="005B3E39"/>
    <w:rsid w:val="005B4265"/>
    <w:rsid w:val="005B430F"/>
    <w:rsid w:val="005B5F9D"/>
    <w:rsid w:val="005B60AC"/>
    <w:rsid w:val="005B61C5"/>
    <w:rsid w:val="005B62ED"/>
    <w:rsid w:val="005B6478"/>
    <w:rsid w:val="005B68F8"/>
    <w:rsid w:val="005B7E86"/>
    <w:rsid w:val="005C0559"/>
    <w:rsid w:val="005C09C3"/>
    <w:rsid w:val="005C0D7C"/>
    <w:rsid w:val="005C11CD"/>
    <w:rsid w:val="005C14ED"/>
    <w:rsid w:val="005C1511"/>
    <w:rsid w:val="005C1620"/>
    <w:rsid w:val="005C175E"/>
    <w:rsid w:val="005C1DEB"/>
    <w:rsid w:val="005C267F"/>
    <w:rsid w:val="005C2DFF"/>
    <w:rsid w:val="005C2EF7"/>
    <w:rsid w:val="005C308C"/>
    <w:rsid w:val="005C35B9"/>
    <w:rsid w:val="005C36BC"/>
    <w:rsid w:val="005C405A"/>
    <w:rsid w:val="005C4180"/>
    <w:rsid w:val="005C5157"/>
    <w:rsid w:val="005C5557"/>
    <w:rsid w:val="005C5D75"/>
    <w:rsid w:val="005C5E7B"/>
    <w:rsid w:val="005C6099"/>
    <w:rsid w:val="005C651E"/>
    <w:rsid w:val="005C676F"/>
    <w:rsid w:val="005C6888"/>
    <w:rsid w:val="005C68E0"/>
    <w:rsid w:val="005C69FC"/>
    <w:rsid w:val="005C709C"/>
    <w:rsid w:val="005C731E"/>
    <w:rsid w:val="005C73C9"/>
    <w:rsid w:val="005C7DE1"/>
    <w:rsid w:val="005D0AEB"/>
    <w:rsid w:val="005D0C2C"/>
    <w:rsid w:val="005D0D7C"/>
    <w:rsid w:val="005D12B3"/>
    <w:rsid w:val="005D1672"/>
    <w:rsid w:val="005D1900"/>
    <w:rsid w:val="005D1D85"/>
    <w:rsid w:val="005D24C8"/>
    <w:rsid w:val="005D27AA"/>
    <w:rsid w:val="005D2AA2"/>
    <w:rsid w:val="005D2D5B"/>
    <w:rsid w:val="005D303A"/>
    <w:rsid w:val="005D3772"/>
    <w:rsid w:val="005D3EB1"/>
    <w:rsid w:val="005D5D06"/>
    <w:rsid w:val="005D6453"/>
    <w:rsid w:val="005D68E1"/>
    <w:rsid w:val="005D72F2"/>
    <w:rsid w:val="005E045F"/>
    <w:rsid w:val="005E0C83"/>
    <w:rsid w:val="005E1886"/>
    <w:rsid w:val="005E18FC"/>
    <w:rsid w:val="005E1CF5"/>
    <w:rsid w:val="005E1D60"/>
    <w:rsid w:val="005E1E2B"/>
    <w:rsid w:val="005E2582"/>
    <w:rsid w:val="005E30FE"/>
    <w:rsid w:val="005E32A8"/>
    <w:rsid w:val="005E3334"/>
    <w:rsid w:val="005E45BB"/>
    <w:rsid w:val="005E4F8C"/>
    <w:rsid w:val="005E5332"/>
    <w:rsid w:val="005E536C"/>
    <w:rsid w:val="005E53E9"/>
    <w:rsid w:val="005E619C"/>
    <w:rsid w:val="005E6300"/>
    <w:rsid w:val="005E6E96"/>
    <w:rsid w:val="005E72F5"/>
    <w:rsid w:val="005E79C1"/>
    <w:rsid w:val="005E7BFA"/>
    <w:rsid w:val="005F0007"/>
    <w:rsid w:val="005F0DF6"/>
    <w:rsid w:val="005F1640"/>
    <w:rsid w:val="005F18C1"/>
    <w:rsid w:val="005F223A"/>
    <w:rsid w:val="005F2901"/>
    <w:rsid w:val="005F2E17"/>
    <w:rsid w:val="005F3234"/>
    <w:rsid w:val="005F3390"/>
    <w:rsid w:val="005F3602"/>
    <w:rsid w:val="005F394F"/>
    <w:rsid w:val="005F3D90"/>
    <w:rsid w:val="005F50BC"/>
    <w:rsid w:val="005F5741"/>
    <w:rsid w:val="005F5ADC"/>
    <w:rsid w:val="005F6C7E"/>
    <w:rsid w:val="005F6D38"/>
    <w:rsid w:val="005F6DD0"/>
    <w:rsid w:val="0060065F"/>
    <w:rsid w:val="00600EE3"/>
    <w:rsid w:val="006011C1"/>
    <w:rsid w:val="006013DB"/>
    <w:rsid w:val="00601767"/>
    <w:rsid w:val="0060299C"/>
    <w:rsid w:val="00602E2E"/>
    <w:rsid w:val="00603259"/>
    <w:rsid w:val="0060337F"/>
    <w:rsid w:val="00603E39"/>
    <w:rsid w:val="00603EDC"/>
    <w:rsid w:val="006041B5"/>
    <w:rsid w:val="00604696"/>
    <w:rsid w:val="00604A2C"/>
    <w:rsid w:val="00604DD7"/>
    <w:rsid w:val="00604F82"/>
    <w:rsid w:val="00605CEF"/>
    <w:rsid w:val="00605D43"/>
    <w:rsid w:val="00605E29"/>
    <w:rsid w:val="00606927"/>
    <w:rsid w:val="00607380"/>
    <w:rsid w:val="006074CA"/>
    <w:rsid w:val="0060750E"/>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C36"/>
    <w:rsid w:val="00615D63"/>
    <w:rsid w:val="00615E15"/>
    <w:rsid w:val="006162E2"/>
    <w:rsid w:val="0061637D"/>
    <w:rsid w:val="00616484"/>
    <w:rsid w:val="006166FE"/>
    <w:rsid w:val="00616823"/>
    <w:rsid w:val="00616996"/>
    <w:rsid w:val="00616CCA"/>
    <w:rsid w:val="006176FD"/>
    <w:rsid w:val="006179F0"/>
    <w:rsid w:val="00617CC3"/>
    <w:rsid w:val="00617D91"/>
    <w:rsid w:val="00617FD5"/>
    <w:rsid w:val="00620226"/>
    <w:rsid w:val="006205D9"/>
    <w:rsid w:val="00620A51"/>
    <w:rsid w:val="00620A9E"/>
    <w:rsid w:val="00620F0A"/>
    <w:rsid w:val="006215F3"/>
    <w:rsid w:val="006216A9"/>
    <w:rsid w:val="00621E58"/>
    <w:rsid w:val="00622396"/>
    <w:rsid w:val="00622876"/>
    <w:rsid w:val="00622CED"/>
    <w:rsid w:val="00623477"/>
    <w:rsid w:val="00623483"/>
    <w:rsid w:val="006234FD"/>
    <w:rsid w:val="00623CFC"/>
    <w:rsid w:val="00623EC7"/>
    <w:rsid w:val="00624275"/>
    <w:rsid w:val="00625FC6"/>
    <w:rsid w:val="006266F9"/>
    <w:rsid w:val="00627722"/>
    <w:rsid w:val="0062774C"/>
    <w:rsid w:val="006277F8"/>
    <w:rsid w:val="00630257"/>
    <w:rsid w:val="006302DE"/>
    <w:rsid w:val="00630609"/>
    <w:rsid w:val="006307E2"/>
    <w:rsid w:val="00630821"/>
    <w:rsid w:val="00632148"/>
    <w:rsid w:val="00632C70"/>
    <w:rsid w:val="00632E75"/>
    <w:rsid w:val="00633D31"/>
    <w:rsid w:val="0063406B"/>
    <w:rsid w:val="006342AD"/>
    <w:rsid w:val="0063448B"/>
    <w:rsid w:val="0063472E"/>
    <w:rsid w:val="0063475B"/>
    <w:rsid w:val="00634790"/>
    <w:rsid w:val="006348F3"/>
    <w:rsid w:val="00634A6C"/>
    <w:rsid w:val="00634C2A"/>
    <w:rsid w:val="00634DCF"/>
    <w:rsid w:val="00634E0F"/>
    <w:rsid w:val="006355D9"/>
    <w:rsid w:val="00635B12"/>
    <w:rsid w:val="0063615E"/>
    <w:rsid w:val="00636227"/>
    <w:rsid w:val="00636E8B"/>
    <w:rsid w:val="006376D9"/>
    <w:rsid w:val="0063777A"/>
    <w:rsid w:val="00640CC7"/>
    <w:rsid w:val="0064140D"/>
    <w:rsid w:val="00641424"/>
    <w:rsid w:val="0064154A"/>
    <w:rsid w:val="0064171E"/>
    <w:rsid w:val="00641F91"/>
    <w:rsid w:val="006420EA"/>
    <w:rsid w:val="00642110"/>
    <w:rsid w:val="0064241D"/>
    <w:rsid w:val="006432E4"/>
    <w:rsid w:val="00643FFE"/>
    <w:rsid w:val="006443BE"/>
    <w:rsid w:val="00644660"/>
    <w:rsid w:val="00644AEA"/>
    <w:rsid w:val="00644C36"/>
    <w:rsid w:val="00645AFD"/>
    <w:rsid w:val="006465C9"/>
    <w:rsid w:val="00646909"/>
    <w:rsid w:val="00647155"/>
    <w:rsid w:val="006472BD"/>
    <w:rsid w:val="00647C5C"/>
    <w:rsid w:val="00647E29"/>
    <w:rsid w:val="00650519"/>
    <w:rsid w:val="0065145B"/>
    <w:rsid w:val="00651A3B"/>
    <w:rsid w:val="00651B9A"/>
    <w:rsid w:val="00651E1D"/>
    <w:rsid w:val="00652732"/>
    <w:rsid w:val="006528AA"/>
    <w:rsid w:val="00652C74"/>
    <w:rsid w:val="00653C8C"/>
    <w:rsid w:val="00654024"/>
    <w:rsid w:val="006540D5"/>
    <w:rsid w:val="00654686"/>
    <w:rsid w:val="00654A83"/>
    <w:rsid w:val="00654B34"/>
    <w:rsid w:val="0065503D"/>
    <w:rsid w:val="0065511B"/>
    <w:rsid w:val="0065598A"/>
    <w:rsid w:val="00655A42"/>
    <w:rsid w:val="00655B59"/>
    <w:rsid w:val="00655DF2"/>
    <w:rsid w:val="00655F71"/>
    <w:rsid w:val="00655FDB"/>
    <w:rsid w:val="00657015"/>
    <w:rsid w:val="00657C75"/>
    <w:rsid w:val="006606DB"/>
    <w:rsid w:val="00660B05"/>
    <w:rsid w:val="006612E9"/>
    <w:rsid w:val="0066157B"/>
    <w:rsid w:val="00661F4A"/>
    <w:rsid w:val="0066290E"/>
    <w:rsid w:val="00662CC6"/>
    <w:rsid w:val="00663454"/>
    <w:rsid w:val="00663544"/>
    <w:rsid w:val="0066382B"/>
    <w:rsid w:val="00663B79"/>
    <w:rsid w:val="00664EB6"/>
    <w:rsid w:val="00664F1B"/>
    <w:rsid w:val="006650BC"/>
    <w:rsid w:val="00665311"/>
    <w:rsid w:val="00665458"/>
    <w:rsid w:val="0066554C"/>
    <w:rsid w:val="006656A7"/>
    <w:rsid w:val="0066595E"/>
    <w:rsid w:val="00665B4E"/>
    <w:rsid w:val="00665B86"/>
    <w:rsid w:val="00665C14"/>
    <w:rsid w:val="00665CEA"/>
    <w:rsid w:val="006662DD"/>
    <w:rsid w:val="006663B7"/>
    <w:rsid w:val="00666FC8"/>
    <w:rsid w:val="006675A1"/>
    <w:rsid w:val="0066782D"/>
    <w:rsid w:val="00667913"/>
    <w:rsid w:val="0066799F"/>
    <w:rsid w:val="00667AA8"/>
    <w:rsid w:val="00667B06"/>
    <w:rsid w:val="00670CF4"/>
    <w:rsid w:val="0067290D"/>
    <w:rsid w:val="00672D8C"/>
    <w:rsid w:val="00672F79"/>
    <w:rsid w:val="00673AC8"/>
    <w:rsid w:val="00673DBA"/>
    <w:rsid w:val="00674B58"/>
    <w:rsid w:val="00674C1B"/>
    <w:rsid w:val="00674E99"/>
    <w:rsid w:val="00675AE7"/>
    <w:rsid w:val="00675C7A"/>
    <w:rsid w:val="0067610D"/>
    <w:rsid w:val="006762D2"/>
    <w:rsid w:val="0067676C"/>
    <w:rsid w:val="0067686C"/>
    <w:rsid w:val="006768BA"/>
    <w:rsid w:val="006773C6"/>
    <w:rsid w:val="00677478"/>
    <w:rsid w:val="00677A17"/>
    <w:rsid w:val="00677FC2"/>
    <w:rsid w:val="006808E7"/>
    <w:rsid w:val="00681FCA"/>
    <w:rsid w:val="0068284E"/>
    <w:rsid w:val="00682CB8"/>
    <w:rsid w:val="00682D73"/>
    <w:rsid w:val="0068348E"/>
    <w:rsid w:val="00683585"/>
    <w:rsid w:val="00683F64"/>
    <w:rsid w:val="00684543"/>
    <w:rsid w:val="00684751"/>
    <w:rsid w:val="0068492E"/>
    <w:rsid w:val="00684D16"/>
    <w:rsid w:val="00684E28"/>
    <w:rsid w:val="00684FE7"/>
    <w:rsid w:val="0068562E"/>
    <w:rsid w:val="00685792"/>
    <w:rsid w:val="006859A7"/>
    <w:rsid w:val="00685E1B"/>
    <w:rsid w:val="00685F74"/>
    <w:rsid w:val="00686195"/>
    <w:rsid w:val="006862BE"/>
    <w:rsid w:val="0068633B"/>
    <w:rsid w:val="006863BF"/>
    <w:rsid w:val="00686D20"/>
    <w:rsid w:val="00686E37"/>
    <w:rsid w:val="00687C0D"/>
    <w:rsid w:val="006904AB"/>
    <w:rsid w:val="006904C6"/>
    <w:rsid w:val="00690E98"/>
    <w:rsid w:val="00690FE8"/>
    <w:rsid w:val="006910B2"/>
    <w:rsid w:val="006913B8"/>
    <w:rsid w:val="00691427"/>
    <w:rsid w:val="00691B10"/>
    <w:rsid w:val="00691D7D"/>
    <w:rsid w:val="0069211D"/>
    <w:rsid w:val="00692813"/>
    <w:rsid w:val="00692D49"/>
    <w:rsid w:val="00692EB1"/>
    <w:rsid w:val="006930E0"/>
    <w:rsid w:val="006932D1"/>
    <w:rsid w:val="00693682"/>
    <w:rsid w:val="00693A97"/>
    <w:rsid w:val="00694072"/>
    <w:rsid w:val="00694390"/>
    <w:rsid w:val="006949C5"/>
    <w:rsid w:val="00694B49"/>
    <w:rsid w:val="00694F22"/>
    <w:rsid w:val="00695086"/>
    <w:rsid w:val="0069510F"/>
    <w:rsid w:val="00695A3B"/>
    <w:rsid w:val="00695DD6"/>
    <w:rsid w:val="00696601"/>
    <w:rsid w:val="00696DFA"/>
    <w:rsid w:val="006971F2"/>
    <w:rsid w:val="006972D9"/>
    <w:rsid w:val="0069746D"/>
    <w:rsid w:val="00697471"/>
    <w:rsid w:val="006974FD"/>
    <w:rsid w:val="0069768E"/>
    <w:rsid w:val="00697BDE"/>
    <w:rsid w:val="006A00A9"/>
    <w:rsid w:val="006A09B4"/>
    <w:rsid w:val="006A0A24"/>
    <w:rsid w:val="006A0A66"/>
    <w:rsid w:val="006A0CE6"/>
    <w:rsid w:val="006A148F"/>
    <w:rsid w:val="006A1798"/>
    <w:rsid w:val="006A184E"/>
    <w:rsid w:val="006A1E07"/>
    <w:rsid w:val="006A1F56"/>
    <w:rsid w:val="006A230A"/>
    <w:rsid w:val="006A2776"/>
    <w:rsid w:val="006A2AB1"/>
    <w:rsid w:val="006A2F6B"/>
    <w:rsid w:val="006A342A"/>
    <w:rsid w:val="006A363E"/>
    <w:rsid w:val="006A36FD"/>
    <w:rsid w:val="006A3FD9"/>
    <w:rsid w:val="006A4AB0"/>
    <w:rsid w:val="006A4D21"/>
    <w:rsid w:val="006A531D"/>
    <w:rsid w:val="006A5621"/>
    <w:rsid w:val="006A567E"/>
    <w:rsid w:val="006A5AD4"/>
    <w:rsid w:val="006A6899"/>
    <w:rsid w:val="006A6A9B"/>
    <w:rsid w:val="006A6D0F"/>
    <w:rsid w:val="006A6D57"/>
    <w:rsid w:val="006A6DE5"/>
    <w:rsid w:val="006A6E29"/>
    <w:rsid w:val="006A716B"/>
    <w:rsid w:val="006A73E4"/>
    <w:rsid w:val="006A7565"/>
    <w:rsid w:val="006A76F1"/>
    <w:rsid w:val="006B0623"/>
    <w:rsid w:val="006B14F7"/>
    <w:rsid w:val="006B1FC0"/>
    <w:rsid w:val="006B271E"/>
    <w:rsid w:val="006B27E3"/>
    <w:rsid w:val="006B2BCD"/>
    <w:rsid w:val="006B2C71"/>
    <w:rsid w:val="006B2CC8"/>
    <w:rsid w:val="006B37B1"/>
    <w:rsid w:val="006B3A33"/>
    <w:rsid w:val="006B426E"/>
    <w:rsid w:val="006B44AF"/>
    <w:rsid w:val="006B451F"/>
    <w:rsid w:val="006B4771"/>
    <w:rsid w:val="006B4EA8"/>
    <w:rsid w:val="006B5519"/>
    <w:rsid w:val="006B57B8"/>
    <w:rsid w:val="006B5BA6"/>
    <w:rsid w:val="006B60DA"/>
    <w:rsid w:val="006B63F4"/>
    <w:rsid w:val="006B6889"/>
    <w:rsid w:val="006B69C8"/>
    <w:rsid w:val="006B6AD5"/>
    <w:rsid w:val="006B6CE6"/>
    <w:rsid w:val="006B708C"/>
    <w:rsid w:val="006B762A"/>
    <w:rsid w:val="006B76EE"/>
    <w:rsid w:val="006B782A"/>
    <w:rsid w:val="006B79A6"/>
    <w:rsid w:val="006C0017"/>
    <w:rsid w:val="006C063B"/>
    <w:rsid w:val="006C08A2"/>
    <w:rsid w:val="006C1412"/>
    <w:rsid w:val="006C14F4"/>
    <w:rsid w:val="006C15D0"/>
    <w:rsid w:val="006C208E"/>
    <w:rsid w:val="006C209E"/>
    <w:rsid w:val="006C2208"/>
    <w:rsid w:val="006C2547"/>
    <w:rsid w:val="006C2C57"/>
    <w:rsid w:val="006C2C93"/>
    <w:rsid w:val="006C3104"/>
    <w:rsid w:val="006C3A9C"/>
    <w:rsid w:val="006C3FCA"/>
    <w:rsid w:val="006C43A2"/>
    <w:rsid w:val="006C4718"/>
    <w:rsid w:val="006C4CA7"/>
    <w:rsid w:val="006C5234"/>
    <w:rsid w:val="006C5474"/>
    <w:rsid w:val="006C5834"/>
    <w:rsid w:val="006C5F25"/>
    <w:rsid w:val="006C7241"/>
    <w:rsid w:val="006C75E6"/>
    <w:rsid w:val="006C7EFF"/>
    <w:rsid w:val="006C7F3B"/>
    <w:rsid w:val="006D0186"/>
    <w:rsid w:val="006D0AEE"/>
    <w:rsid w:val="006D13DE"/>
    <w:rsid w:val="006D20A0"/>
    <w:rsid w:val="006D2395"/>
    <w:rsid w:val="006D2444"/>
    <w:rsid w:val="006D2638"/>
    <w:rsid w:val="006D3E6E"/>
    <w:rsid w:val="006D4405"/>
    <w:rsid w:val="006D4F0A"/>
    <w:rsid w:val="006D4FF9"/>
    <w:rsid w:val="006D5A82"/>
    <w:rsid w:val="006D5EB7"/>
    <w:rsid w:val="006D5F99"/>
    <w:rsid w:val="006D618F"/>
    <w:rsid w:val="006D6291"/>
    <w:rsid w:val="006D636A"/>
    <w:rsid w:val="006D67E5"/>
    <w:rsid w:val="006D6871"/>
    <w:rsid w:val="006D6FF8"/>
    <w:rsid w:val="006D7484"/>
    <w:rsid w:val="006D7963"/>
    <w:rsid w:val="006D7BDF"/>
    <w:rsid w:val="006E02A3"/>
    <w:rsid w:val="006E0365"/>
    <w:rsid w:val="006E1096"/>
    <w:rsid w:val="006E121D"/>
    <w:rsid w:val="006E147C"/>
    <w:rsid w:val="006E1E05"/>
    <w:rsid w:val="006E1EEB"/>
    <w:rsid w:val="006E2DEC"/>
    <w:rsid w:val="006E3350"/>
    <w:rsid w:val="006E3693"/>
    <w:rsid w:val="006E36C5"/>
    <w:rsid w:val="006E3982"/>
    <w:rsid w:val="006E3EE5"/>
    <w:rsid w:val="006E426C"/>
    <w:rsid w:val="006E427E"/>
    <w:rsid w:val="006E459D"/>
    <w:rsid w:val="006E4766"/>
    <w:rsid w:val="006E5562"/>
    <w:rsid w:val="006E588B"/>
    <w:rsid w:val="006E5937"/>
    <w:rsid w:val="006E5C0C"/>
    <w:rsid w:val="006E5E85"/>
    <w:rsid w:val="006E6153"/>
    <w:rsid w:val="006E6DBC"/>
    <w:rsid w:val="006E6EDB"/>
    <w:rsid w:val="006E7620"/>
    <w:rsid w:val="006E7720"/>
    <w:rsid w:val="006E7C90"/>
    <w:rsid w:val="006E7DE5"/>
    <w:rsid w:val="006E7FA4"/>
    <w:rsid w:val="006F0212"/>
    <w:rsid w:val="006F0366"/>
    <w:rsid w:val="006F06BC"/>
    <w:rsid w:val="006F0A12"/>
    <w:rsid w:val="006F0F11"/>
    <w:rsid w:val="006F1635"/>
    <w:rsid w:val="006F175E"/>
    <w:rsid w:val="006F1B04"/>
    <w:rsid w:val="006F289E"/>
    <w:rsid w:val="006F28FA"/>
    <w:rsid w:val="006F29D3"/>
    <w:rsid w:val="006F2E11"/>
    <w:rsid w:val="006F2E63"/>
    <w:rsid w:val="006F322C"/>
    <w:rsid w:val="006F32A4"/>
    <w:rsid w:val="006F35D1"/>
    <w:rsid w:val="006F36F3"/>
    <w:rsid w:val="006F380B"/>
    <w:rsid w:val="006F46F0"/>
    <w:rsid w:val="006F480D"/>
    <w:rsid w:val="006F497C"/>
    <w:rsid w:val="006F4A72"/>
    <w:rsid w:val="006F518A"/>
    <w:rsid w:val="006F5261"/>
    <w:rsid w:val="006F5447"/>
    <w:rsid w:val="006F58B2"/>
    <w:rsid w:val="006F59A7"/>
    <w:rsid w:val="006F631D"/>
    <w:rsid w:val="006F6FFB"/>
    <w:rsid w:val="006F78DE"/>
    <w:rsid w:val="006F7E12"/>
    <w:rsid w:val="0070024B"/>
    <w:rsid w:val="00700584"/>
    <w:rsid w:val="007006D6"/>
    <w:rsid w:val="00700F18"/>
    <w:rsid w:val="00700F9C"/>
    <w:rsid w:val="00700FB0"/>
    <w:rsid w:val="00700FB3"/>
    <w:rsid w:val="007010A1"/>
    <w:rsid w:val="00701831"/>
    <w:rsid w:val="00701935"/>
    <w:rsid w:val="00701EB0"/>
    <w:rsid w:val="00702A00"/>
    <w:rsid w:val="00702CDD"/>
    <w:rsid w:val="00703040"/>
    <w:rsid w:val="00703B86"/>
    <w:rsid w:val="00704027"/>
    <w:rsid w:val="007041FD"/>
    <w:rsid w:val="00704C2F"/>
    <w:rsid w:val="00704FB3"/>
    <w:rsid w:val="00705503"/>
    <w:rsid w:val="00705DD4"/>
    <w:rsid w:val="007068BD"/>
    <w:rsid w:val="00706A20"/>
    <w:rsid w:val="00706C19"/>
    <w:rsid w:val="00706DC7"/>
    <w:rsid w:val="00706F0A"/>
    <w:rsid w:val="007070B6"/>
    <w:rsid w:val="007075A7"/>
    <w:rsid w:val="00707A75"/>
    <w:rsid w:val="00707C98"/>
    <w:rsid w:val="00710412"/>
    <w:rsid w:val="0071069D"/>
    <w:rsid w:val="00710A22"/>
    <w:rsid w:val="00710A9B"/>
    <w:rsid w:val="00710AA6"/>
    <w:rsid w:val="00710D82"/>
    <w:rsid w:val="007117EE"/>
    <w:rsid w:val="007119E1"/>
    <w:rsid w:val="00711D76"/>
    <w:rsid w:val="00712445"/>
    <w:rsid w:val="007124FB"/>
    <w:rsid w:val="00712555"/>
    <w:rsid w:val="007126A0"/>
    <w:rsid w:val="00712E6B"/>
    <w:rsid w:val="0071394A"/>
    <w:rsid w:val="00713A96"/>
    <w:rsid w:val="00713F4C"/>
    <w:rsid w:val="00714BAB"/>
    <w:rsid w:val="00714F83"/>
    <w:rsid w:val="00715976"/>
    <w:rsid w:val="007159BB"/>
    <w:rsid w:val="00715AFF"/>
    <w:rsid w:val="00715C80"/>
    <w:rsid w:val="00716434"/>
    <w:rsid w:val="007165EF"/>
    <w:rsid w:val="00716795"/>
    <w:rsid w:val="00716E46"/>
    <w:rsid w:val="00716E79"/>
    <w:rsid w:val="0071703E"/>
    <w:rsid w:val="007177CD"/>
    <w:rsid w:val="00717EFD"/>
    <w:rsid w:val="00720582"/>
    <w:rsid w:val="007207A6"/>
    <w:rsid w:val="00720B59"/>
    <w:rsid w:val="0072117A"/>
    <w:rsid w:val="007218CD"/>
    <w:rsid w:val="00722724"/>
    <w:rsid w:val="00722BE5"/>
    <w:rsid w:val="00722E0B"/>
    <w:rsid w:val="0072345D"/>
    <w:rsid w:val="00723DF5"/>
    <w:rsid w:val="00723EB6"/>
    <w:rsid w:val="00723FC7"/>
    <w:rsid w:val="0072479A"/>
    <w:rsid w:val="007247C0"/>
    <w:rsid w:val="00724A11"/>
    <w:rsid w:val="00724C53"/>
    <w:rsid w:val="00724F2B"/>
    <w:rsid w:val="00725085"/>
    <w:rsid w:val="0072554C"/>
    <w:rsid w:val="0072591D"/>
    <w:rsid w:val="007262C6"/>
    <w:rsid w:val="007265F6"/>
    <w:rsid w:val="00726AFA"/>
    <w:rsid w:val="00726C81"/>
    <w:rsid w:val="00727650"/>
    <w:rsid w:val="007279EC"/>
    <w:rsid w:val="00727C7D"/>
    <w:rsid w:val="00727CB8"/>
    <w:rsid w:val="00727FED"/>
    <w:rsid w:val="00730019"/>
    <w:rsid w:val="007305CD"/>
    <w:rsid w:val="007305E9"/>
    <w:rsid w:val="007306BC"/>
    <w:rsid w:val="007318F6"/>
    <w:rsid w:val="0073205A"/>
    <w:rsid w:val="00732E82"/>
    <w:rsid w:val="0073396A"/>
    <w:rsid w:val="007339AC"/>
    <w:rsid w:val="00734264"/>
    <w:rsid w:val="0073441D"/>
    <w:rsid w:val="00734CE2"/>
    <w:rsid w:val="00735E2B"/>
    <w:rsid w:val="0073601B"/>
    <w:rsid w:val="0073680F"/>
    <w:rsid w:val="007373CC"/>
    <w:rsid w:val="00737940"/>
    <w:rsid w:val="00737D3F"/>
    <w:rsid w:val="0074008D"/>
    <w:rsid w:val="00740614"/>
    <w:rsid w:val="00740BD1"/>
    <w:rsid w:val="007410DB"/>
    <w:rsid w:val="00741318"/>
    <w:rsid w:val="007414B6"/>
    <w:rsid w:val="007415A5"/>
    <w:rsid w:val="0074170A"/>
    <w:rsid w:val="007419C9"/>
    <w:rsid w:val="00741DCC"/>
    <w:rsid w:val="00741F4F"/>
    <w:rsid w:val="0074226D"/>
    <w:rsid w:val="007427CE"/>
    <w:rsid w:val="00742FDB"/>
    <w:rsid w:val="00743060"/>
    <w:rsid w:val="00743268"/>
    <w:rsid w:val="00743C56"/>
    <w:rsid w:val="00743CAF"/>
    <w:rsid w:val="00743EF6"/>
    <w:rsid w:val="007445DF"/>
    <w:rsid w:val="00744924"/>
    <w:rsid w:val="00744C1B"/>
    <w:rsid w:val="00744CF0"/>
    <w:rsid w:val="00745556"/>
    <w:rsid w:val="00745620"/>
    <w:rsid w:val="0074573B"/>
    <w:rsid w:val="007473FC"/>
    <w:rsid w:val="00747628"/>
    <w:rsid w:val="00747AC3"/>
    <w:rsid w:val="00747BDA"/>
    <w:rsid w:val="00747DB9"/>
    <w:rsid w:val="00750304"/>
    <w:rsid w:val="007511DB"/>
    <w:rsid w:val="00751A9F"/>
    <w:rsid w:val="00751F0D"/>
    <w:rsid w:val="0075275A"/>
    <w:rsid w:val="007528EF"/>
    <w:rsid w:val="00752A3A"/>
    <w:rsid w:val="007539AB"/>
    <w:rsid w:val="00753B4A"/>
    <w:rsid w:val="0075417A"/>
    <w:rsid w:val="007544DD"/>
    <w:rsid w:val="00754854"/>
    <w:rsid w:val="00754EFF"/>
    <w:rsid w:val="00755079"/>
    <w:rsid w:val="00755FF4"/>
    <w:rsid w:val="00756160"/>
    <w:rsid w:val="007563F8"/>
    <w:rsid w:val="00756588"/>
    <w:rsid w:val="007566D0"/>
    <w:rsid w:val="00756DAF"/>
    <w:rsid w:val="007578D2"/>
    <w:rsid w:val="00757CD6"/>
    <w:rsid w:val="00757FF4"/>
    <w:rsid w:val="0076023B"/>
    <w:rsid w:val="00760441"/>
    <w:rsid w:val="00760482"/>
    <w:rsid w:val="007605EA"/>
    <w:rsid w:val="007605F3"/>
    <w:rsid w:val="00761283"/>
    <w:rsid w:val="0076190A"/>
    <w:rsid w:val="007629E2"/>
    <w:rsid w:val="00762A7D"/>
    <w:rsid w:val="007638C3"/>
    <w:rsid w:val="007638D0"/>
    <w:rsid w:val="00763BAF"/>
    <w:rsid w:val="007642B9"/>
    <w:rsid w:val="007643EA"/>
    <w:rsid w:val="00764552"/>
    <w:rsid w:val="007645B2"/>
    <w:rsid w:val="0076468C"/>
    <w:rsid w:val="00764E56"/>
    <w:rsid w:val="00764E5A"/>
    <w:rsid w:val="00764FBF"/>
    <w:rsid w:val="00766006"/>
    <w:rsid w:val="00766211"/>
    <w:rsid w:val="007668CF"/>
    <w:rsid w:val="00766F93"/>
    <w:rsid w:val="0076718D"/>
    <w:rsid w:val="0077005F"/>
    <w:rsid w:val="007712D8"/>
    <w:rsid w:val="007713C3"/>
    <w:rsid w:val="007713CB"/>
    <w:rsid w:val="007717FE"/>
    <w:rsid w:val="00771ADF"/>
    <w:rsid w:val="00773062"/>
    <w:rsid w:val="007731A2"/>
    <w:rsid w:val="00774110"/>
    <w:rsid w:val="007743A0"/>
    <w:rsid w:val="007744B0"/>
    <w:rsid w:val="00774867"/>
    <w:rsid w:val="00774E85"/>
    <w:rsid w:val="007755DA"/>
    <w:rsid w:val="007755E1"/>
    <w:rsid w:val="00775FC8"/>
    <w:rsid w:val="0077628A"/>
    <w:rsid w:val="0077658F"/>
    <w:rsid w:val="00776D5C"/>
    <w:rsid w:val="007770A3"/>
    <w:rsid w:val="00777477"/>
    <w:rsid w:val="007777A0"/>
    <w:rsid w:val="007800B5"/>
    <w:rsid w:val="0078083F"/>
    <w:rsid w:val="00780999"/>
    <w:rsid w:val="00780DD9"/>
    <w:rsid w:val="00780FED"/>
    <w:rsid w:val="00781075"/>
    <w:rsid w:val="007810EC"/>
    <w:rsid w:val="007813D9"/>
    <w:rsid w:val="007813F8"/>
    <w:rsid w:val="00781A70"/>
    <w:rsid w:val="00781B59"/>
    <w:rsid w:val="00781DB0"/>
    <w:rsid w:val="00781E69"/>
    <w:rsid w:val="00782316"/>
    <w:rsid w:val="00782427"/>
    <w:rsid w:val="00782439"/>
    <w:rsid w:val="0078253D"/>
    <w:rsid w:val="00782CC1"/>
    <w:rsid w:val="00783166"/>
    <w:rsid w:val="0078368F"/>
    <w:rsid w:val="007838E5"/>
    <w:rsid w:val="00784182"/>
    <w:rsid w:val="007842EE"/>
    <w:rsid w:val="00784E43"/>
    <w:rsid w:val="00784E6A"/>
    <w:rsid w:val="007855BB"/>
    <w:rsid w:val="00785652"/>
    <w:rsid w:val="00785B70"/>
    <w:rsid w:val="00785B90"/>
    <w:rsid w:val="00785BCB"/>
    <w:rsid w:val="00785F27"/>
    <w:rsid w:val="0078679E"/>
    <w:rsid w:val="007868E2"/>
    <w:rsid w:val="00786D36"/>
    <w:rsid w:val="00786FB3"/>
    <w:rsid w:val="007871A2"/>
    <w:rsid w:val="0078728E"/>
    <w:rsid w:val="0078739F"/>
    <w:rsid w:val="0078741E"/>
    <w:rsid w:val="00787A1A"/>
    <w:rsid w:val="00787D80"/>
    <w:rsid w:val="00787EFE"/>
    <w:rsid w:val="0079158A"/>
    <w:rsid w:val="0079165D"/>
    <w:rsid w:val="0079167C"/>
    <w:rsid w:val="0079194A"/>
    <w:rsid w:val="00791CB0"/>
    <w:rsid w:val="00792CFE"/>
    <w:rsid w:val="00792E83"/>
    <w:rsid w:val="00793165"/>
    <w:rsid w:val="00793191"/>
    <w:rsid w:val="0079340D"/>
    <w:rsid w:val="0079389A"/>
    <w:rsid w:val="00793C16"/>
    <w:rsid w:val="00793C4D"/>
    <w:rsid w:val="00794002"/>
    <w:rsid w:val="007943F7"/>
    <w:rsid w:val="00794AF9"/>
    <w:rsid w:val="00795D1E"/>
    <w:rsid w:val="0079611F"/>
    <w:rsid w:val="00797121"/>
    <w:rsid w:val="007971F6"/>
    <w:rsid w:val="00797500"/>
    <w:rsid w:val="00797961"/>
    <w:rsid w:val="00797C7C"/>
    <w:rsid w:val="007A056C"/>
    <w:rsid w:val="007A1308"/>
    <w:rsid w:val="007A1AC4"/>
    <w:rsid w:val="007A1B04"/>
    <w:rsid w:val="007A242D"/>
    <w:rsid w:val="007A2BD4"/>
    <w:rsid w:val="007A2EDC"/>
    <w:rsid w:val="007A2F9B"/>
    <w:rsid w:val="007A2FE4"/>
    <w:rsid w:val="007A313C"/>
    <w:rsid w:val="007A3279"/>
    <w:rsid w:val="007A331E"/>
    <w:rsid w:val="007A3688"/>
    <w:rsid w:val="007A3735"/>
    <w:rsid w:val="007A3B16"/>
    <w:rsid w:val="007A4013"/>
    <w:rsid w:val="007A4062"/>
    <w:rsid w:val="007A4123"/>
    <w:rsid w:val="007A41E6"/>
    <w:rsid w:val="007A4D7F"/>
    <w:rsid w:val="007A527F"/>
    <w:rsid w:val="007A5DAD"/>
    <w:rsid w:val="007A60D0"/>
    <w:rsid w:val="007A6E4E"/>
    <w:rsid w:val="007A74F0"/>
    <w:rsid w:val="007A765F"/>
    <w:rsid w:val="007A7D39"/>
    <w:rsid w:val="007A7EB3"/>
    <w:rsid w:val="007B03F6"/>
    <w:rsid w:val="007B08FC"/>
    <w:rsid w:val="007B0B5F"/>
    <w:rsid w:val="007B1268"/>
    <w:rsid w:val="007B1981"/>
    <w:rsid w:val="007B1F63"/>
    <w:rsid w:val="007B2000"/>
    <w:rsid w:val="007B23F7"/>
    <w:rsid w:val="007B2B3B"/>
    <w:rsid w:val="007B2C07"/>
    <w:rsid w:val="007B36C2"/>
    <w:rsid w:val="007B377A"/>
    <w:rsid w:val="007B3CDC"/>
    <w:rsid w:val="007B4415"/>
    <w:rsid w:val="007B487F"/>
    <w:rsid w:val="007B501C"/>
    <w:rsid w:val="007B5A52"/>
    <w:rsid w:val="007B5F7C"/>
    <w:rsid w:val="007B764B"/>
    <w:rsid w:val="007B7730"/>
    <w:rsid w:val="007B7917"/>
    <w:rsid w:val="007B7D38"/>
    <w:rsid w:val="007C0200"/>
    <w:rsid w:val="007C04F5"/>
    <w:rsid w:val="007C0573"/>
    <w:rsid w:val="007C0C8E"/>
    <w:rsid w:val="007C0E7E"/>
    <w:rsid w:val="007C0F4F"/>
    <w:rsid w:val="007C0F88"/>
    <w:rsid w:val="007C20EC"/>
    <w:rsid w:val="007C2399"/>
    <w:rsid w:val="007C2420"/>
    <w:rsid w:val="007C245C"/>
    <w:rsid w:val="007C2C90"/>
    <w:rsid w:val="007C2CAB"/>
    <w:rsid w:val="007C2D58"/>
    <w:rsid w:val="007C3426"/>
    <w:rsid w:val="007C4623"/>
    <w:rsid w:val="007C4A14"/>
    <w:rsid w:val="007C4F75"/>
    <w:rsid w:val="007C5356"/>
    <w:rsid w:val="007C667C"/>
    <w:rsid w:val="007C6D0A"/>
    <w:rsid w:val="007C71C1"/>
    <w:rsid w:val="007C7C30"/>
    <w:rsid w:val="007C7C52"/>
    <w:rsid w:val="007C7D88"/>
    <w:rsid w:val="007D01BB"/>
    <w:rsid w:val="007D0478"/>
    <w:rsid w:val="007D08A3"/>
    <w:rsid w:val="007D0D63"/>
    <w:rsid w:val="007D114C"/>
    <w:rsid w:val="007D126B"/>
    <w:rsid w:val="007D14C6"/>
    <w:rsid w:val="007D262B"/>
    <w:rsid w:val="007D2692"/>
    <w:rsid w:val="007D27FF"/>
    <w:rsid w:val="007D506F"/>
    <w:rsid w:val="007D53A7"/>
    <w:rsid w:val="007D557C"/>
    <w:rsid w:val="007D5B49"/>
    <w:rsid w:val="007D5BC2"/>
    <w:rsid w:val="007D5F61"/>
    <w:rsid w:val="007D676F"/>
    <w:rsid w:val="007D70F2"/>
    <w:rsid w:val="007D78CE"/>
    <w:rsid w:val="007D7BC1"/>
    <w:rsid w:val="007E053C"/>
    <w:rsid w:val="007E06E0"/>
    <w:rsid w:val="007E0A6E"/>
    <w:rsid w:val="007E0D83"/>
    <w:rsid w:val="007E0EAE"/>
    <w:rsid w:val="007E12A2"/>
    <w:rsid w:val="007E1562"/>
    <w:rsid w:val="007E1620"/>
    <w:rsid w:val="007E1826"/>
    <w:rsid w:val="007E20BE"/>
    <w:rsid w:val="007E27F5"/>
    <w:rsid w:val="007E28B5"/>
    <w:rsid w:val="007E2913"/>
    <w:rsid w:val="007E3596"/>
    <w:rsid w:val="007E3664"/>
    <w:rsid w:val="007E37FB"/>
    <w:rsid w:val="007E3BDD"/>
    <w:rsid w:val="007E3DAC"/>
    <w:rsid w:val="007E3DC3"/>
    <w:rsid w:val="007E427A"/>
    <w:rsid w:val="007E44F4"/>
    <w:rsid w:val="007E489D"/>
    <w:rsid w:val="007E4EC5"/>
    <w:rsid w:val="007E50B9"/>
    <w:rsid w:val="007E526E"/>
    <w:rsid w:val="007E6095"/>
    <w:rsid w:val="007E6485"/>
    <w:rsid w:val="007E7261"/>
    <w:rsid w:val="007E7985"/>
    <w:rsid w:val="007F033F"/>
    <w:rsid w:val="007F0996"/>
    <w:rsid w:val="007F1457"/>
    <w:rsid w:val="007F1D8B"/>
    <w:rsid w:val="007F245D"/>
    <w:rsid w:val="007F2A13"/>
    <w:rsid w:val="007F3377"/>
    <w:rsid w:val="007F352C"/>
    <w:rsid w:val="007F35A6"/>
    <w:rsid w:val="007F3CDA"/>
    <w:rsid w:val="007F3D0F"/>
    <w:rsid w:val="007F445B"/>
    <w:rsid w:val="007F4681"/>
    <w:rsid w:val="007F4E07"/>
    <w:rsid w:val="007F4E63"/>
    <w:rsid w:val="007F5603"/>
    <w:rsid w:val="007F58A8"/>
    <w:rsid w:val="007F628F"/>
    <w:rsid w:val="007F646B"/>
    <w:rsid w:val="007F66F7"/>
    <w:rsid w:val="007F6998"/>
    <w:rsid w:val="007F6B75"/>
    <w:rsid w:val="007F6F42"/>
    <w:rsid w:val="007F7056"/>
    <w:rsid w:val="007F7830"/>
    <w:rsid w:val="007F7F0B"/>
    <w:rsid w:val="008002FA"/>
    <w:rsid w:val="00800626"/>
    <w:rsid w:val="00800CB3"/>
    <w:rsid w:val="00800DF8"/>
    <w:rsid w:val="00801314"/>
    <w:rsid w:val="00801940"/>
    <w:rsid w:val="0080212A"/>
    <w:rsid w:val="00802589"/>
    <w:rsid w:val="0080275D"/>
    <w:rsid w:val="00802A23"/>
    <w:rsid w:val="0080332E"/>
    <w:rsid w:val="008036F2"/>
    <w:rsid w:val="00803A71"/>
    <w:rsid w:val="00803C7D"/>
    <w:rsid w:val="00804095"/>
    <w:rsid w:val="00804303"/>
    <w:rsid w:val="00804542"/>
    <w:rsid w:val="00804C79"/>
    <w:rsid w:val="00805133"/>
    <w:rsid w:val="0080597F"/>
    <w:rsid w:val="00805E00"/>
    <w:rsid w:val="00805F83"/>
    <w:rsid w:val="00806492"/>
    <w:rsid w:val="008074EE"/>
    <w:rsid w:val="0080788C"/>
    <w:rsid w:val="00807E3E"/>
    <w:rsid w:val="00810121"/>
    <w:rsid w:val="008108BA"/>
    <w:rsid w:val="00810C46"/>
    <w:rsid w:val="0081185E"/>
    <w:rsid w:val="00811902"/>
    <w:rsid w:val="00811E40"/>
    <w:rsid w:val="008121D6"/>
    <w:rsid w:val="008124EF"/>
    <w:rsid w:val="0081289A"/>
    <w:rsid w:val="00813332"/>
    <w:rsid w:val="0081402A"/>
    <w:rsid w:val="0081433B"/>
    <w:rsid w:val="0081489C"/>
    <w:rsid w:val="00814CA5"/>
    <w:rsid w:val="008151D7"/>
    <w:rsid w:val="0081540C"/>
    <w:rsid w:val="00815636"/>
    <w:rsid w:val="00815867"/>
    <w:rsid w:val="00815F22"/>
    <w:rsid w:val="008161C9"/>
    <w:rsid w:val="00816402"/>
    <w:rsid w:val="00816506"/>
    <w:rsid w:val="00816939"/>
    <w:rsid w:val="00816F97"/>
    <w:rsid w:val="00816FCC"/>
    <w:rsid w:val="008175C1"/>
    <w:rsid w:val="00820278"/>
    <w:rsid w:val="008205BA"/>
    <w:rsid w:val="00821612"/>
    <w:rsid w:val="008219B3"/>
    <w:rsid w:val="00821AF8"/>
    <w:rsid w:val="00821CE9"/>
    <w:rsid w:val="00822426"/>
    <w:rsid w:val="0082259A"/>
    <w:rsid w:val="00822D99"/>
    <w:rsid w:val="00822E1D"/>
    <w:rsid w:val="0082313A"/>
    <w:rsid w:val="008235BE"/>
    <w:rsid w:val="00823867"/>
    <w:rsid w:val="00823911"/>
    <w:rsid w:val="00823BB9"/>
    <w:rsid w:val="008261A2"/>
    <w:rsid w:val="00826747"/>
    <w:rsid w:val="00826F22"/>
    <w:rsid w:val="00827214"/>
    <w:rsid w:val="00827CD0"/>
    <w:rsid w:val="00827FBA"/>
    <w:rsid w:val="00830253"/>
    <w:rsid w:val="00830A74"/>
    <w:rsid w:val="00830BF1"/>
    <w:rsid w:val="00831035"/>
    <w:rsid w:val="0083140E"/>
    <w:rsid w:val="00831CF3"/>
    <w:rsid w:val="0083276C"/>
    <w:rsid w:val="0083283C"/>
    <w:rsid w:val="00832FB2"/>
    <w:rsid w:val="008344F5"/>
    <w:rsid w:val="00834D25"/>
    <w:rsid w:val="00834E19"/>
    <w:rsid w:val="0083567E"/>
    <w:rsid w:val="008359B8"/>
    <w:rsid w:val="00835C5F"/>
    <w:rsid w:val="00835EE0"/>
    <w:rsid w:val="00836928"/>
    <w:rsid w:val="00836BB6"/>
    <w:rsid w:val="00836CF8"/>
    <w:rsid w:val="00837314"/>
    <w:rsid w:val="008373AA"/>
    <w:rsid w:val="00840538"/>
    <w:rsid w:val="008406CF"/>
    <w:rsid w:val="0084083A"/>
    <w:rsid w:val="00840C66"/>
    <w:rsid w:val="008414C5"/>
    <w:rsid w:val="008419D0"/>
    <w:rsid w:val="00841E25"/>
    <w:rsid w:val="00842AB8"/>
    <w:rsid w:val="00842EED"/>
    <w:rsid w:val="00843052"/>
    <w:rsid w:val="008441AA"/>
    <w:rsid w:val="0084445E"/>
    <w:rsid w:val="0084458C"/>
    <w:rsid w:val="0084474D"/>
    <w:rsid w:val="0084500B"/>
    <w:rsid w:val="00845386"/>
    <w:rsid w:val="008454A2"/>
    <w:rsid w:val="00845897"/>
    <w:rsid w:val="00845B05"/>
    <w:rsid w:val="00845F90"/>
    <w:rsid w:val="0084746C"/>
    <w:rsid w:val="008476C2"/>
    <w:rsid w:val="00847B1E"/>
    <w:rsid w:val="00847BC8"/>
    <w:rsid w:val="00847CFF"/>
    <w:rsid w:val="00847D6D"/>
    <w:rsid w:val="00850033"/>
    <w:rsid w:val="008507FD"/>
    <w:rsid w:val="00850AF5"/>
    <w:rsid w:val="00850E96"/>
    <w:rsid w:val="008510B4"/>
    <w:rsid w:val="008513FD"/>
    <w:rsid w:val="008518CA"/>
    <w:rsid w:val="00851AB6"/>
    <w:rsid w:val="00851ECF"/>
    <w:rsid w:val="00852AEE"/>
    <w:rsid w:val="00852BFC"/>
    <w:rsid w:val="00852D5C"/>
    <w:rsid w:val="00852E20"/>
    <w:rsid w:val="00852E52"/>
    <w:rsid w:val="00853564"/>
    <w:rsid w:val="00854709"/>
    <w:rsid w:val="00854AC1"/>
    <w:rsid w:val="00854F3D"/>
    <w:rsid w:val="008556ED"/>
    <w:rsid w:val="008558AA"/>
    <w:rsid w:val="00855AE4"/>
    <w:rsid w:val="00855DF7"/>
    <w:rsid w:val="008573C7"/>
    <w:rsid w:val="00857500"/>
    <w:rsid w:val="0085751B"/>
    <w:rsid w:val="00860232"/>
    <w:rsid w:val="008603CB"/>
    <w:rsid w:val="008605DB"/>
    <w:rsid w:val="00860715"/>
    <w:rsid w:val="00861413"/>
    <w:rsid w:val="00861FED"/>
    <w:rsid w:val="00862150"/>
    <w:rsid w:val="00862790"/>
    <w:rsid w:val="00862988"/>
    <w:rsid w:val="00862DE2"/>
    <w:rsid w:val="00862E83"/>
    <w:rsid w:val="00863895"/>
    <w:rsid w:val="00863F74"/>
    <w:rsid w:val="00863FEB"/>
    <w:rsid w:val="00864026"/>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103E"/>
    <w:rsid w:val="00871E1E"/>
    <w:rsid w:val="0087210C"/>
    <w:rsid w:val="00873B87"/>
    <w:rsid w:val="00873CB8"/>
    <w:rsid w:val="00873FB1"/>
    <w:rsid w:val="00874022"/>
    <w:rsid w:val="00874423"/>
    <w:rsid w:val="00874C59"/>
    <w:rsid w:val="00874FBD"/>
    <w:rsid w:val="008750CD"/>
    <w:rsid w:val="0087608D"/>
    <w:rsid w:val="00876633"/>
    <w:rsid w:val="00876FF0"/>
    <w:rsid w:val="0087762C"/>
    <w:rsid w:val="0087791E"/>
    <w:rsid w:val="00880441"/>
    <w:rsid w:val="00880802"/>
    <w:rsid w:val="00880CBC"/>
    <w:rsid w:val="00880E2F"/>
    <w:rsid w:val="00881076"/>
    <w:rsid w:val="00881178"/>
    <w:rsid w:val="008811C0"/>
    <w:rsid w:val="00881715"/>
    <w:rsid w:val="00881919"/>
    <w:rsid w:val="00881BF6"/>
    <w:rsid w:val="00881C9F"/>
    <w:rsid w:val="00881DDC"/>
    <w:rsid w:val="00882027"/>
    <w:rsid w:val="00882379"/>
    <w:rsid w:val="008824DB"/>
    <w:rsid w:val="008827B0"/>
    <w:rsid w:val="00882867"/>
    <w:rsid w:val="0088300E"/>
    <w:rsid w:val="008836B3"/>
    <w:rsid w:val="00883A62"/>
    <w:rsid w:val="00883B5A"/>
    <w:rsid w:val="00883BC0"/>
    <w:rsid w:val="00884254"/>
    <w:rsid w:val="00884550"/>
    <w:rsid w:val="00884D3C"/>
    <w:rsid w:val="00885E4A"/>
    <w:rsid w:val="008873C9"/>
    <w:rsid w:val="008877E0"/>
    <w:rsid w:val="008878AF"/>
    <w:rsid w:val="0088794C"/>
    <w:rsid w:val="0089007F"/>
    <w:rsid w:val="00890E0A"/>
    <w:rsid w:val="00891A3E"/>
    <w:rsid w:val="008922ED"/>
    <w:rsid w:val="00893AA4"/>
    <w:rsid w:val="00894027"/>
    <w:rsid w:val="008948B5"/>
    <w:rsid w:val="0089491A"/>
    <w:rsid w:val="0089535D"/>
    <w:rsid w:val="008955D7"/>
    <w:rsid w:val="0089565A"/>
    <w:rsid w:val="008957A7"/>
    <w:rsid w:val="00895BE7"/>
    <w:rsid w:val="008965FA"/>
    <w:rsid w:val="00896739"/>
    <w:rsid w:val="00896888"/>
    <w:rsid w:val="0089693D"/>
    <w:rsid w:val="0089694B"/>
    <w:rsid w:val="0089725C"/>
    <w:rsid w:val="00897284"/>
    <w:rsid w:val="008973BB"/>
    <w:rsid w:val="0089788F"/>
    <w:rsid w:val="00897A43"/>
    <w:rsid w:val="00897D42"/>
    <w:rsid w:val="00897FD4"/>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6BD"/>
    <w:rsid w:val="008A37F2"/>
    <w:rsid w:val="008A5394"/>
    <w:rsid w:val="008A59DE"/>
    <w:rsid w:val="008A69A0"/>
    <w:rsid w:val="008A6D76"/>
    <w:rsid w:val="008A6FEF"/>
    <w:rsid w:val="008A73DA"/>
    <w:rsid w:val="008A73F9"/>
    <w:rsid w:val="008A7C2E"/>
    <w:rsid w:val="008B006D"/>
    <w:rsid w:val="008B06B1"/>
    <w:rsid w:val="008B0B5D"/>
    <w:rsid w:val="008B1703"/>
    <w:rsid w:val="008B19D9"/>
    <w:rsid w:val="008B1DDC"/>
    <w:rsid w:val="008B1F85"/>
    <w:rsid w:val="008B2472"/>
    <w:rsid w:val="008B2C98"/>
    <w:rsid w:val="008B340E"/>
    <w:rsid w:val="008B3923"/>
    <w:rsid w:val="008B3DAB"/>
    <w:rsid w:val="008B408B"/>
    <w:rsid w:val="008B4332"/>
    <w:rsid w:val="008B4408"/>
    <w:rsid w:val="008B4693"/>
    <w:rsid w:val="008B487B"/>
    <w:rsid w:val="008B4B06"/>
    <w:rsid w:val="008B4C85"/>
    <w:rsid w:val="008B4E60"/>
    <w:rsid w:val="008B4F36"/>
    <w:rsid w:val="008B5773"/>
    <w:rsid w:val="008B58A9"/>
    <w:rsid w:val="008B5D30"/>
    <w:rsid w:val="008B5D58"/>
    <w:rsid w:val="008B64AA"/>
    <w:rsid w:val="008B683F"/>
    <w:rsid w:val="008B6BDE"/>
    <w:rsid w:val="008B7506"/>
    <w:rsid w:val="008B77CB"/>
    <w:rsid w:val="008B7912"/>
    <w:rsid w:val="008B7A0C"/>
    <w:rsid w:val="008B7C99"/>
    <w:rsid w:val="008B7CED"/>
    <w:rsid w:val="008B7E61"/>
    <w:rsid w:val="008B7EF5"/>
    <w:rsid w:val="008C054F"/>
    <w:rsid w:val="008C0AE5"/>
    <w:rsid w:val="008C1473"/>
    <w:rsid w:val="008C1751"/>
    <w:rsid w:val="008C1D6D"/>
    <w:rsid w:val="008C22C8"/>
    <w:rsid w:val="008C27D7"/>
    <w:rsid w:val="008C2B20"/>
    <w:rsid w:val="008C2B27"/>
    <w:rsid w:val="008C2C4F"/>
    <w:rsid w:val="008C2DA8"/>
    <w:rsid w:val="008C3364"/>
    <w:rsid w:val="008C34FD"/>
    <w:rsid w:val="008C3AFF"/>
    <w:rsid w:val="008C4954"/>
    <w:rsid w:val="008C5111"/>
    <w:rsid w:val="008C5B8B"/>
    <w:rsid w:val="008C5EF3"/>
    <w:rsid w:val="008C5EF9"/>
    <w:rsid w:val="008C5FF2"/>
    <w:rsid w:val="008C6101"/>
    <w:rsid w:val="008C624B"/>
    <w:rsid w:val="008C7080"/>
    <w:rsid w:val="008C74DC"/>
    <w:rsid w:val="008C78EA"/>
    <w:rsid w:val="008C7D54"/>
    <w:rsid w:val="008C7F23"/>
    <w:rsid w:val="008C7FDE"/>
    <w:rsid w:val="008D03F1"/>
    <w:rsid w:val="008D08F1"/>
    <w:rsid w:val="008D092D"/>
    <w:rsid w:val="008D09CC"/>
    <w:rsid w:val="008D0C8A"/>
    <w:rsid w:val="008D0DF3"/>
    <w:rsid w:val="008D1029"/>
    <w:rsid w:val="008D13EA"/>
    <w:rsid w:val="008D21F5"/>
    <w:rsid w:val="008D2320"/>
    <w:rsid w:val="008D232D"/>
    <w:rsid w:val="008D27DD"/>
    <w:rsid w:val="008D2A47"/>
    <w:rsid w:val="008D3662"/>
    <w:rsid w:val="008D3A8D"/>
    <w:rsid w:val="008D4646"/>
    <w:rsid w:val="008D46D3"/>
    <w:rsid w:val="008D4717"/>
    <w:rsid w:val="008D4A4F"/>
    <w:rsid w:val="008D58A7"/>
    <w:rsid w:val="008D5D1A"/>
    <w:rsid w:val="008D6002"/>
    <w:rsid w:val="008D6086"/>
    <w:rsid w:val="008D6642"/>
    <w:rsid w:val="008D6A88"/>
    <w:rsid w:val="008D6F46"/>
    <w:rsid w:val="008D6F9C"/>
    <w:rsid w:val="008D7006"/>
    <w:rsid w:val="008D737A"/>
    <w:rsid w:val="008D75A5"/>
    <w:rsid w:val="008D76C3"/>
    <w:rsid w:val="008D7C66"/>
    <w:rsid w:val="008D7EA4"/>
    <w:rsid w:val="008E0582"/>
    <w:rsid w:val="008E06E8"/>
    <w:rsid w:val="008E06FC"/>
    <w:rsid w:val="008E0B85"/>
    <w:rsid w:val="008E1B2C"/>
    <w:rsid w:val="008E223B"/>
    <w:rsid w:val="008E243A"/>
    <w:rsid w:val="008E34A0"/>
    <w:rsid w:val="008E368F"/>
    <w:rsid w:val="008E3805"/>
    <w:rsid w:val="008E3B2D"/>
    <w:rsid w:val="008E3FFF"/>
    <w:rsid w:val="008E4A5D"/>
    <w:rsid w:val="008E4B6F"/>
    <w:rsid w:val="008E4DBF"/>
    <w:rsid w:val="008E504A"/>
    <w:rsid w:val="008E546D"/>
    <w:rsid w:val="008E5951"/>
    <w:rsid w:val="008E5C04"/>
    <w:rsid w:val="008E5EE3"/>
    <w:rsid w:val="008E5FC3"/>
    <w:rsid w:val="008E6A7E"/>
    <w:rsid w:val="008E751D"/>
    <w:rsid w:val="008E7F93"/>
    <w:rsid w:val="008F0B86"/>
    <w:rsid w:val="008F0D32"/>
    <w:rsid w:val="008F0D96"/>
    <w:rsid w:val="008F105F"/>
    <w:rsid w:val="008F1248"/>
    <w:rsid w:val="008F1524"/>
    <w:rsid w:val="008F1AD8"/>
    <w:rsid w:val="008F21C5"/>
    <w:rsid w:val="008F2C09"/>
    <w:rsid w:val="008F3058"/>
    <w:rsid w:val="008F32F2"/>
    <w:rsid w:val="008F3AB3"/>
    <w:rsid w:val="008F3CC3"/>
    <w:rsid w:val="008F40A1"/>
    <w:rsid w:val="008F4658"/>
    <w:rsid w:val="008F507C"/>
    <w:rsid w:val="008F52BE"/>
    <w:rsid w:val="008F5DBC"/>
    <w:rsid w:val="008F68B1"/>
    <w:rsid w:val="008F68B3"/>
    <w:rsid w:val="008F6F77"/>
    <w:rsid w:val="008F783A"/>
    <w:rsid w:val="008F7AF7"/>
    <w:rsid w:val="008F7C07"/>
    <w:rsid w:val="009000C1"/>
    <w:rsid w:val="0090028A"/>
    <w:rsid w:val="009015FB"/>
    <w:rsid w:val="009016E7"/>
    <w:rsid w:val="00901835"/>
    <w:rsid w:val="00901EDD"/>
    <w:rsid w:val="0090282E"/>
    <w:rsid w:val="00902C72"/>
    <w:rsid w:val="009032F6"/>
    <w:rsid w:val="0090330E"/>
    <w:rsid w:val="009039A7"/>
    <w:rsid w:val="009045C5"/>
    <w:rsid w:val="00904832"/>
    <w:rsid w:val="00904885"/>
    <w:rsid w:val="00905CB4"/>
    <w:rsid w:val="00905DB7"/>
    <w:rsid w:val="00906818"/>
    <w:rsid w:val="00907947"/>
    <w:rsid w:val="00907967"/>
    <w:rsid w:val="0091041F"/>
    <w:rsid w:val="00910F0D"/>
    <w:rsid w:val="009111E5"/>
    <w:rsid w:val="00911397"/>
    <w:rsid w:val="00911522"/>
    <w:rsid w:val="0091183B"/>
    <w:rsid w:val="00911BE9"/>
    <w:rsid w:val="00911CDD"/>
    <w:rsid w:val="00911D97"/>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5D0"/>
    <w:rsid w:val="00916E1C"/>
    <w:rsid w:val="00917683"/>
    <w:rsid w:val="009179B7"/>
    <w:rsid w:val="00917C57"/>
    <w:rsid w:val="009200B1"/>
    <w:rsid w:val="0092026D"/>
    <w:rsid w:val="009204F5"/>
    <w:rsid w:val="00920E14"/>
    <w:rsid w:val="0092175F"/>
    <w:rsid w:val="00921A56"/>
    <w:rsid w:val="00921E66"/>
    <w:rsid w:val="00921E6B"/>
    <w:rsid w:val="00921F03"/>
    <w:rsid w:val="00921F44"/>
    <w:rsid w:val="009239D3"/>
    <w:rsid w:val="00923C07"/>
    <w:rsid w:val="00923F77"/>
    <w:rsid w:val="009244F7"/>
    <w:rsid w:val="0092467D"/>
    <w:rsid w:val="00924A71"/>
    <w:rsid w:val="00924BD2"/>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E46"/>
    <w:rsid w:val="00931869"/>
    <w:rsid w:val="009318BA"/>
    <w:rsid w:val="009319C8"/>
    <w:rsid w:val="009320D6"/>
    <w:rsid w:val="00932276"/>
    <w:rsid w:val="0093228D"/>
    <w:rsid w:val="009326D0"/>
    <w:rsid w:val="009329EB"/>
    <w:rsid w:val="00932DB3"/>
    <w:rsid w:val="00932DE6"/>
    <w:rsid w:val="00932E59"/>
    <w:rsid w:val="009330EE"/>
    <w:rsid w:val="00933677"/>
    <w:rsid w:val="00933DDD"/>
    <w:rsid w:val="00933EFC"/>
    <w:rsid w:val="00933FD5"/>
    <w:rsid w:val="009341E1"/>
    <w:rsid w:val="0093494B"/>
    <w:rsid w:val="00934D44"/>
    <w:rsid w:val="00934F89"/>
    <w:rsid w:val="00936741"/>
    <w:rsid w:val="009377DB"/>
    <w:rsid w:val="00937A9D"/>
    <w:rsid w:val="009408DE"/>
    <w:rsid w:val="00941991"/>
    <w:rsid w:val="00941B23"/>
    <w:rsid w:val="00943349"/>
    <w:rsid w:val="009436DE"/>
    <w:rsid w:val="00943813"/>
    <w:rsid w:val="00943CE3"/>
    <w:rsid w:val="00943CFB"/>
    <w:rsid w:val="00943F46"/>
    <w:rsid w:val="00943FCA"/>
    <w:rsid w:val="00944667"/>
    <w:rsid w:val="009447AA"/>
    <w:rsid w:val="00944EE3"/>
    <w:rsid w:val="00945898"/>
    <w:rsid w:val="009458E6"/>
    <w:rsid w:val="009459D0"/>
    <w:rsid w:val="00945C15"/>
    <w:rsid w:val="00946617"/>
    <w:rsid w:val="0094693D"/>
    <w:rsid w:val="00947622"/>
    <w:rsid w:val="009476FB"/>
    <w:rsid w:val="00947721"/>
    <w:rsid w:val="00947899"/>
    <w:rsid w:val="009506DF"/>
    <w:rsid w:val="00950BEE"/>
    <w:rsid w:val="0095100C"/>
    <w:rsid w:val="00951190"/>
    <w:rsid w:val="0095153D"/>
    <w:rsid w:val="00951802"/>
    <w:rsid w:val="00951C51"/>
    <w:rsid w:val="00951D14"/>
    <w:rsid w:val="00952B98"/>
    <w:rsid w:val="00952D4C"/>
    <w:rsid w:val="00953881"/>
    <w:rsid w:val="009539AD"/>
    <w:rsid w:val="009547D6"/>
    <w:rsid w:val="009549F9"/>
    <w:rsid w:val="00954C66"/>
    <w:rsid w:val="00954D11"/>
    <w:rsid w:val="0095516A"/>
    <w:rsid w:val="00955446"/>
    <w:rsid w:val="00955DA6"/>
    <w:rsid w:val="00955EBD"/>
    <w:rsid w:val="00956145"/>
    <w:rsid w:val="0095633C"/>
    <w:rsid w:val="009568B8"/>
    <w:rsid w:val="00956D0D"/>
    <w:rsid w:val="009574D0"/>
    <w:rsid w:val="00957DC4"/>
    <w:rsid w:val="0096058B"/>
    <w:rsid w:val="00961405"/>
    <w:rsid w:val="0096175C"/>
    <w:rsid w:val="00961A33"/>
    <w:rsid w:val="00961CDB"/>
    <w:rsid w:val="00962AA4"/>
    <w:rsid w:val="00962C32"/>
    <w:rsid w:val="00963A2F"/>
    <w:rsid w:val="009644BE"/>
    <w:rsid w:val="00964AA5"/>
    <w:rsid w:val="00965008"/>
    <w:rsid w:val="009654D9"/>
    <w:rsid w:val="00965A38"/>
    <w:rsid w:val="00965E3B"/>
    <w:rsid w:val="009660A8"/>
    <w:rsid w:val="00966250"/>
    <w:rsid w:val="0096636F"/>
    <w:rsid w:val="009666FA"/>
    <w:rsid w:val="00966AA0"/>
    <w:rsid w:val="00966E88"/>
    <w:rsid w:val="00966F4A"/>
    <w:rsid w:val="00967BF2"/>
    <w:rsid w:val="00970110"/>
    <w:rsid w:val="00970138"/>
    <w:rsid w:val="009701EA"/>
    <w:rsid w:val="0097039A"/>
    <w:rsid w:val="009703E4"/>
    <w:rsid w:val="009708F3"/>
    <w:rsid w:val="00970FE9"/>
    <w:rsid w:val="009710C6"/>
    <w:rsid w:val="00971224"/>
    <w:rsid w:val="0097145A"/>
    <w:rsid w:val="00971465"/>
    <w:rsid w:val="009719C6"/>
    <w:rsid w:val="00971C07"/>
    <w:rsid w:val="009722BA"/>
    <w:rsid w:val="00972AE3"/>
    <w:rsid w:val="00972E6E"/>
    <w:rsid w:val="00973191"/>
    <w:rsid w:val="009740BE"/>
    <w:rsid w:val="00974677"/>
    <w:rsid w:val="009747C9"/>
    <w:rsid w:val="00974D5F"/>
    <w:rsid w:val="00974DBF"/>
    <w:rsid w:val="00975146"/>
    <w:rsid w:val="009759BA"/>
    <w:rsid w:val="00975C50"/>
    <w:rsid w:val="00975FB9"/>
    <w:rsid w:val="00976040"/>
    <w:rsid w:val="00976C1C"/>
    <w:rsid w:val="0097711C"/>
    <w:rsid w:val="00977213"/>
    <w:rsid w:val="00977CCD"/>
    <w:rsid w:val="00977E11"/>
    <w:rsid w:val="0098006F"/>
    <w:rsid w:val="00980974"/>
    <w:rsid w:val="009809FF"/>
    <w:rsid w:val="00980B48"/>
    <w:rsid w:val="00980DD6"/>
    <w:rsid w:val="009813A0"/>
    <w:rsid w:val="00981929"/>
    <w:rsid w:val="00981B0F"/>
    <w:rsid w:val="0098241F"/>
    <w:rsid w:val="0098259A"/>
    <w:rsid w:val="00982662"/>
    <w:rsid w:val="009832E4"/>
    <w:rsid w:val="00983472"/>
    <w:rsid w:val="00983E73"/>
    <w:rsid w:val="00983EAD"/>
    <w:rsid w:val="009846C3"/>
    <w:rsid w:val="00984F84"/>
    <w:rsid w:val="0098501D"/>
    <w:rsid w:val="009851A8"/>
    <w:rsid w:val="009851DF"/>
    <w:rsid w:val="00985928"/>
    <w:rsid w:val="00986447"/>
    <w:rsid w:val="009867F7"/>
    <w:rsid w:val="00986BB5"/>
    <w:rsid w:val="00986ED3"/>
    <w:rsid w:val="00987106"/>
    <w:rsid w:val="009873CD"/>
    <w:rsid w:val="009874CF"/>
    <w:rsid w:val="009879B4"/>
    <w:rsid w:val="00987D2A"/>
    <w:rsid w:val="00990A27"/>
    <w:rsid w:val="009912A3"/>
    <w:rsid w:val="00991654"/>
    <w:rsid w:val="00991968"/>
    <w:rsid w:val="009919F1"/>
    <w:rsid w:val="00992451"/>
    <w:rsid w:val="00992A62"/>
    <w:rsid w:val="00992BC3"/>
    <w:rsid w:val="00993B2F"/>
    <w:rsid w:val="00994750"/>
    <w:rsid w:val="00994A81"/>
    <w:rsid w:val="009957CD"/>
    <w:rsid w:val="009958C0"/>
    <w:rsid w:val="009963A8"/>
    <w:rsid w:val="00996C9F"/>
    <w:rsid w:val="00996F65"/>
    <w:rsid w:val="009975FB"/>
    <w:rsid w:val="0099780B"/>
    <w:rsid w:val="00997FFC"/>
    <w:rsid w:val="009A007E"/>
    <w:rsid w:val="009A0388"/>
    <w:rsid w:val="009A07E3"/>
    <w:rsid w:val="009A0D67"/>
    <w:rsid w:val="009A0DB7"/>
    <w:rsid w:val="009A0FE8"/>
    <w:rsid w:val="009A11D4"/>
    <w:rsid w:val="009A1D93"/>
    <w:rsid w:val="009A1E05"/>
    <w:rsid w:val="009A2673"/>
    <w:rsid w:val="009A26E3"/>
    <w:rsid w:val="009A2F18"/>
    <w:rsid w:val="009A2F7B"/>
    <w:rsid w:val="009A3263"/>
    <w:rsid w:val="009A3691"/>
    <w:rsid w:val="009A3C95"/>
    <w:rsid w:val="009A3F20"/>
    <w:rsid w:val="009A4323"/>
    <w:rsid w:val="009A4530"/>
    <w:rsid w:val="009A4808"/>
    <w:rsid w:val="009A4F4B"/>
    <w:rsid w:val="009A4F69"/>
    <w:rsid w:val="009A512D"/>
    <w:rsid w:val="009A538B"/>
    <w:rsid w:val="009A59B2"/>
    <w:rsid w:val="009A5D52"/>
    <w:rsid w:val="009A5EC5"/>
    <w:rsid w:val="009A66F5"/>
    <w:rsid w:val="009A74F1"/>
    <w:rsid w:val="009A7964"/>
    <w:rsid w:val="009A7D2A"/>
    <w:rsid w:val="009B011B"/>
    <w:rsid w:val="009B0591"/>
    <w:rsid w:val="009B10D6"/>
    <w:rsid w:val="009B1105"/>
    <w:rsid w:val="009B1683"/>
    <w:rsid w:val="009B1A5B"/>
    <w:rsid w:val="009B1E05"/>
    <w:rsid w:val="009B29AE"/>
    <w:rsid w:val="009B2A04"/>
    <w:rsid w:val="009B2ADF"/>
    <w:rsid w:val="009B2B5F"/>
    <w:rsid w:val="009B2BE4"/>
    <w:rsid w:val="009B305E"/>
    <w:rsid w:val="009B308E"/>
    <w:rsid w:val="009B34F0"/>
    <w:rsid w:val="009B353E"/>
    <w:rsid w:val="009B3EAC"/>
    <w:rsid w:val="009B3F7C"/>
    <w:rsid w:val="009B4417"/>
    <w:rsid w:val="009B4594"/>
    <w:rsid w:val="009B4645"/>
    <w:rsid w:val="009B4C97"/>
    <w:rsid w:val="009B4CB6"/>
    <w:rsid w:val="009B4DA1"/>
    <w:rsid w:val="009B544A"/>
    <w:rsid w:val="009B583E"/>
    <w:rsid w:val="009B5899"/>
    <w:rsid w:val="009B5F52"/>
    <w:rsid w:val="009B61BA"/>
    <w:rsid w:val="009B620D"/>
    <w:rsid w:val="009B649F"/>
    <w:rsid w:val="009B65F2"/>
    <w:rsid w:val="009B7171"/>
    <w:rsid w:val="009B728F"/>
    <w:rsid w:val="009B75E9"/>
    <w:rsid w:val="009B77E4"/>
    <w:rsid w:val="009B783F"/>
    <w:rsid w:val="009C0481"/>
    <w:rsid w:val="009C05FC"/>
    <w:rsid w:val="009C1305"/>
    <w:rsid w:val="009C1B80"/>
    <w:rsid w:val="009C2BCE"/>
    <w:rsid w:val="009C36B5"/>
    <w:rsid w:val="009C36C0"/>
    <w:rsid w:val="009C4652"/>
    <w:rsid w:val="009C55A8"/>
    <w:rsid w:val="009C6030"/>
    <w:rsid w:val="009C6224"/>
    <w:rsid w:val="009C797B"/>
    <w:rsid w:val="009C7D1A"/>
    <w:rsid w:val="009C7F79"/>
    <w:rsid w:val="009D0649"/>
    <w:rsid w:val="009D07B6"/>
    <w:rsid w:val="009D08A4"/>
    <w:rsid w:val="009D0CFA"/>
    <w:rsid w:val="009D113E"/>
    <w:rsid w:val="009D114D"/>
    <w:rsid w:val="009D11BE"/>
    <w:rsid w:val="009D15B3"/>
    <w:rsid w:val="009D242F"/>
    <w:rsid w:val="009D27FC"/>
    <w:rsid w:val="009D285F"/>
    <w:rsid w:val="009D2B10"/>
    <w:rsid w:val="009D3296"/>
    <w:rsid w:val="009D375B"/>
    <w:rsid w:val="009D4CA1"/>
    <w:rsid w:val="009D4D4F"/>
    <w:rsid w:val="009D4F5E"/>
    <w:rsid w:val="009D526C"/>
    <w:rsid w:val="009D578E"/>
    <w:rsid w:val="009D588D"/>
    <w:rsid w:val="009D596A"/>
    <w:rsid w:val="009D5E07"/>
    <w:rsid w:val="009D7B0F"/>
    <w:rsid w:val="009D7DD3"/>
    <w:rsid w:val="009E0168"/>
    <w:rsid w:val="009E04C7"/>
    <w:rsid w:val="009E078F"/>
    <w:rsid w:val="009E0AD8"/>
    <w:rsid w:val="009E0FD5"/>
    <w:rsid w:val="009E0FE6"/>
    <w:rsid w:val="009E136D"/>
    <w:rsid w:val="009E18A2"/>
    <w:rsid w:val="009E1C09"/>
    <w:rsid w:val="009E25E7"/>
    <w:rsid w:val="009E2773"/>
    <w:rsid w:val="009E27DB"/>
    <w:rsid w:val="009E2AFF"/>
    <w:rsid w:val="009E2E0F"/>
    <w:rsid w:val="009E351C"/>
    <w:rsid w:val="009E36E3"/>
    <w:rsid w:val="009E3EFF"/>
    <w:rsid w:val="009E3FFF"/>
    <w:rsid w:val="009E44CF"/>
    <w:rsid w:val="009E4C18"/>
    <w:rsid w:val="009E5311"/>
    <w:rsid w:val="009E5854"/>
    <w:rsid w:val="009E5D88"/>
    <w:rsid w:val="009E5DCA"/>
    <w:rsid w:val="009E6096"/>
    <w:rsid w:val="009E7213"/>
    <w:rsid w:val="009E723F"/>
    <w:rsid w:val="009E77CB"/>
    <w:rsid w:val="009F00A3"/>
    <w:rsid w:val="009F022C"/>
    <w:rsid w:val="009F056E"/>
    <w:rsid w:val="009F13F0"/>
    <w:rsid w:val="009F1B46"/>
    <w:rsid w:val="009F1B64"/>
    <w:rsid w:val="009F1EDE"/>
    <w:rsid w:val="009F291D"/>
    <w:rsid w:val="009F2B09"/>
    <w:rsid w:val="009F2CE6"/>
    <w:rsid w:val="009F2D9B"/>
    <w:rsid w:val="009F300E"/>
    <w:rsid w:val="009F3085"/>
    <w:rsid w:val="009F37E4"/>
    <w:rsid w:val="009F43D7"/>
    <w:rsid w:val="009F4631"/>
    <w:rsid w:val="009F47B8"/>
    <w:rsid w:val="009F481F"/>
    <w:rsid w:val="009F5495"/>
    <w:rsid w:val="009F5565"/>
    <w:rsid w:val="009F5FB7"/>
    <w:rsid w:val="009F637D"/>
    <w:rsid w:val="009F6613"/>
    <w:rsid w:val="009F68D4"/>
    <w:rsid w:val="009F6DB6"/>
    <w:rsid w:val="009F7584"/>
    <w:rsid w:val="009F76BB"/>
    <w:rsid w:val="009F7749"/>
    <w:rsid w:val="009F7A0D"/>
    <w:rsid w:val="009F7A23"/>
    <w:rsid w:val="009F7D02"/>
    <w:rsid w:val="009F7EDD"/>
    <w:rsid w:val="009F7FE8"/>
    <w:rsid w:val="00A002E7"/>
    <w:rsid w:val="00A00619"/>
    <w:rsid w:val="00A006C0"/>
    <w:rsid w:val="00A00CD4"/>
    <w:rsid w:val="00A00D61"/>
    <w:rsid w:val="00A00F8E"/>
    <w:rsid w:val="00A01048"/>
    <w:rsid w:val="00A01328"/>
    <w:rsid w:val="00A0167E"/>
    <w:rsid w:val="00A018AC"/>
    <w:rsid w:val="00A01E0D"/>
    <w:rsid w:val="00A02461"/>
    <w:rsid w:val="00A02982"/>
    <w:rsid w:val="00A02DB2"/>
    <w:rsid w:val="00A033AA"/>
    <w:rsid w:val="00A03B13"/>
    <w:rsid w:val="00A03BED"/>
    <w:rsid w:val="00A03D83"/>
    <w:rsid w:val="00A043CE"/>
    <w:rsid w:val="00A0473A"/>
    <w:rsid w:val="00A04786"/>
    <w:rsid w:val="00A04AC1"/>
    <w:rsid w:val="00A04DC7"/>
    <w:rsid w:val="00A04F5D"/>
    <w:rsid w:val="00A05120"/>
    <w:rsid w:val="00A05302"/>
    <w:rsid w:val="00A05633"/>
    <w:rsid w:val="00A05F9B"/>
    <w:rsid w:val="00A063E5"/>
    <w:rsid w:val="00A06A89"/>
    <w:rsid w:val="00A07564"/>
    <w:rsid w:val="00A07C34"/>
    <w:rsid w:val="00A10135"/>
    <w:rsid w:val="00A101FC"/>
    <w:rsid w:val="00A109A1"/>
    <w:rsid w:val="00A110B8"/>
    <w:rsid w:val="00A11483"/>
    <w:rsid w:val="00A11D4D"/>
    <w:rsid w:val="00A1278C"/>
    <w:rsid w:val="00A12914"/>
    <w:rsid w:val="00A12E07"/>
    <w:rsid w:val="00A134E8"/>
    <w:rsid w:val="00A135B7"/>
    <w:rsid w:val="00A13715"/>
    <w:rsid w:val="00A13B68"/>
    <w:rsid w:val="00A1409C"/>
    <w:rsid w:val="00A14D61"/>
    <w:rsid w:val="00A15006"/>
    <w:rsid w:val="00A152C5"/>
    <w:rsid w:val="00A1567E"/>
    <w:rsid w:val="00A15714"/>
    <w:rsid w:val="00A15E29"/>
    <w:rsid w:val="00A15F65"/>
    <w:rsid w:val="00A160EE"/>
    <w:rsid w:val="00A1633A"/>
    <w:rsid w:val="00A16608"/>
    <w:rsid w:val="00A16686"/>
    <w:rsid w:val="00A168A7"/>
    <w:rsid w:val="00A16A00"/>
    <w:rsid w:val="00A16D7F"/>
    <w:rsid w:val="00A16D92"/>
    <w:rsid w:val="00A1713F"/>
    <w:rsid w:val="00A17BDD"/>
    <w:rsid w:val="00A20062"/>
    <w:rsid w:val="00A20337"/>
    <w:rsid w:val="00A2069B"/>
    <w:rsid w:val="00A21034"/>
    <w:rsid w:val="00A21364"/>
    <w:rsid w:val="00A2153D"/>
    <w:rsid w:val="00A21723"/>
    <w:rsid w:val="00A21806"/>
    <w:rsid w:val="00A2195C"/>
    <w:rsid w:val="00A21C30"/>
    <w:rsid w:val="00A21D12"/>
    <w:rsid w:val="00A21F50"/>
    <w:rsid w:val="00A23576"/>
    <w:rsid w:val="00A23939"/>
    <w:rsid w:val="00A23B8C"/>
    <w:rsid w:val="00A2475E"/>
    <w:rsid w:val="00A247E4"/>
    <w:rsid w:val="00A24D89"/>
    <w:rsid w:val="00A24F43"/>
    <w:rsid w:val="00A2544D"/>
    <w:rsid w:val="00A25C5F"/>
    <w:rsid w:val="00A261CE"/>
    <w:rsid w:val="00A262B6"/>
    <w:rsid w:val="00A26424"/>
    <w:rsid w:val="00A27367"/>
    <w:rsid w:val="00A27608"/>
    <w:rsid w:val="00A27B0A"/>
    <w:rsid w:val="00A300AB"/>
    <w:rsid w:val="00A300DD"/>
    <w:rsid w:val="00A301EA"/>
    <w:rsid w:val="00A302C3"/>
    <w:rsid w:val="00A30879"/>
    <w:rsid w:val="00A30F47"/>
    <w:rsid w:val="00A310B8"/>
    <w:rsid w:val="00A314AE"/>
    <w:rsid w:val="00A3173F"/>
    <w:rsid w:val="00A31A39"/>
    <w:rsid w:val="00A31E9F"/>
    <w:rsid w:val="00A32158"/>
    <w:rsid w:val="00A321EB"/>
    <w:rsid w:val="00A32607"/>
    <w:rsid w:val="00A33670"/>
    <w:rsid w:val="00A3452A"/>
    <w:rsid w:val="00A34665"/>
    <w:rsid w:val="00A34CBE"/>
    <w:rsid w:val="00A34F22"/>
    <w:rsid w:val="00A34FE8"/>
    <w:rsid w:val="00A3523F"/>
    <w:rsid w:val="00A3535B"/>
    <w:rsid w:val="00A35981"/>
    <w:rsid w:val="00A35C94"/>
    <w:rsid w:val="00A35D32"/>
    <w:rsid w:val="00A36050"/>
    <w:rsid w:val="00A3653C"/>
    <w:rsid w:val="00A37024"/>
    <w:rsid w:val="00A3705F"/>
    <w:rsid w:val="00A37139"/>
    <w:rsid w:val="00A37B7F"/>
    <w:rsid w:val="00A37C22"/>
    <w:rsid w:val="00A37CC4"/>
    <w:rsid w:val="00A407AD"/>
    <w:rsid w:val="00A409F6"/>
    <w:rsid w:val="00A40EA2"/>
    <w:rsid w:val="00A41BE4"/>
    <w:rsid w:val="00A42E55"/>
    <w:rsid w:val="00A437D1"/>
    <w:rsid w:val="00A43E92"/>
    <w:rsid w:val="00A44365"/>
    <w:rsid w:val="00A44556"/>
    <w:rsid w:val="00A4458D"/>
    <w:rsid w:val="00A45029"/>
    <w:rsid w:val="00A453F9"/>
    <w:rsid w:val="00A454CF"/>
    <w:rsid w:val="00A45841"/>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B8F"/>
    <w:rsid w:val="00A52950"/>
    <w:rsid w:val="00A52EE3"/>
    <w:rsid w:val="00A532A4"/>
    <w:rsid w:val="00A535E2"/>
    <w:rsid w:val="00A5368E"/>
    <w:rsid w:val="00A53A99"/>
    <w:rsid w:val="00A53EEC"/>
    <w:rsid w:val="00A5514F"/>
    <w:rsid w:val="00A557F2"/>
    <w:rsid w:val="00A55DA4"/>
    <w:rsid w:val="00A55F74"/>
    <w:rsid w:val="00A56025"/>
    <w:rsid w:val="00A56282"/>
    <w:rsid w:val="00A5640F"/>
    <w:rsid w:val="00A565D7"/>
    <w:rsid w:val="00A56910"/>
    <w:rsid w:val="00A5726F"/>
    <w:rsid w:val="00A57745"/>
    <w:rsid w:val="00A5788E"/>
    <w:rsid w:val="00A57B89"/>
    <w:rsid w:val="00A57D37"/>
    <w:rsid w:val="00A60988"/>
    <w:rsid w:val="00A6127C"/>
    <w:rsid w:val="00A61AB4"/>
    <w:rsid w:val="00A61D1E"/>
    <w:rsid w:val="00A626F6"/>
    <w:rsid w:val="00A63097"/>
    <w:rsid w:val="00A635C9"/>
    <w:rsid w:val="00A63671"/>
    <w:rsid w:val="00A63778"/>
    <w:rsid w:val="00A63AA5"/>
    <w:rsid w:val="00A64801"/>
    <w:rsid w:val="00A649A9"/>
    <w:rsid w:val="00A64A70"/>
    <w:rsid w:val="00A64F75"/>
    <w:rsid w:val="00A6578F"/>
    <w:rsid w:val="00A65AFF"/>
    <w:rsid w:val="00A65E54"/>
    <w:rsid w:val="00A660F5"/>
    <w:rsid w:val="00A6635E"/>
    <w:rsid w:val="00A6665F"/>
    <w:rsid w:val="00A666C1"/>
    <w:rsid w:val="00A66D3E"/>
    <w:rsid w:val="00A66DE5"/>
    <w:rsid w:val="00A66FB4"/>
    <w:rsid w:val="00A66FD0"/>
    <w:rsid w:val="00A670A9"/>
    <w:rsid w:val="00A67267"/>
    <w:rsid w:val="00A678BD"/>
    <w:rsid w:val="00A67C5C"/>
    <w:rsid w:val="00A700A6"/>
    <w:rsid w:val="00A70544"/>
    <w:rsid w:val="00A706CD"/>
    <w:rsid w:val="00A70E35"/>
    <w:rsid w:val="00A71081"/>
    <w:rsid w:val="00A7161C"/>
    <w:rsid w:val="00A71936"/>
    <w:rsid w:val="00A719F2"/>
    <w:rsid w:val="00A71E12"/>
    <w:rsid w:val="00A71E38"/>
    <w:rsid w:val="00A725BC"/>
    <w:rsid w:val="00A729DD"/>
    <w:rsid w:val="00A72B7C"/>
    <w:rsid w:val="00A73232"/>
    <w:rsid w:val="00A738AE"/>
    <w:rsid w:val="00A73B33"/>
    <w:rsid w:val="00A73C7F"/>
    <w:rsid w:val="00A74783"/>
    <w:rsid w:val="00A74A66"/>
    <w:rsid w:val="00A74E3C"/>
    <w:rsid w:val="00A7501B"/>
    <w:rsid w:val="00A75D5D"/>
    <w:rsid w:val="00A765D3"/>
    <w:rsid w:val="00A76633"/>
    <w:rsid w:val="00A76CD0"/>
    <w:rsid w:val="00A76FFA"/>
    <w:rsid w:val="00A77765"/>
    <w:rsid w:val="00A77766"/>
    <w:rsid w:val="00A77907"/>
    <w:rsid w:val="00A77935"/>
    <w:rsid w:val="00A77BCB"/>
    <w:rsid w:val="00A77F5A"/>
    <w:rsid w:val="00A8013C"/>
    <w:rsid w:val="00A80389"/>
    <w:rsid w:val="00A8064E"/>
    <w:rsid w:val="00A8133A"/>
    <w:rsid w:val="00A82184"/>
    <w:rsid w:val="00A825CA"/>
    <w:rsid w:val="00A826D0"/>
    <w:rsid w:val="00A8285F"/>
    <w:rsid w:val="00A82962"/>
    <w:rsid w:val="00A82972"/>
    <w:rsid w:val="00A836ED"/>
    <w:rsid w:val="00A83A34"/>
    <w:rsid w:val="00A84103"/>
    <w:rsid w:val="00A842FA"/>
    <w:rsid w:val="00A844F1"/>
    <w:rsid w:val="00A8450B"/>
    <w:rsid w:val="00A84B25"/>
    <w:rsid w:val="00A84B69"/>
    <w:rsid w:val="00A84DBA"/>
    <w:rsid w:val="00A84FC0"/>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A44"/>
    <w:rsid w:val="00A91C56"/>
    <w:rsid w:val="00A91D1C"/>
    <w:rsid w:val="00A91F9D"/>
    <w:rsid w:val="00A924FC"/>
    <w:rsid w:val="00A9274E"/>
    <w:rsid w:val="00A927AB"/>
    <w:rsid w:val="00A92C85"/>
    <w:rsid w:val="00A92D16"/>
    <w:rsid w:val="00A932E3"/>
    <w:rsid w:val="00A933EC"/>
    <w:rsid w:val="00A935B9"/>
    <w:rsid w:val="00A93AA2"/>
    <w:rsid w:val="00A94242"/>
    <w:rsid w:val="00A94F62"/>
    <w:rsid w:val="00A94FFB"/>
    <w:rsid w:val="00A9514D"/>
    <w:rsid w:val="00A95336"/>
    <w:rsid w:val="00A95402"/>
    <w:rsid w:val="00A958E2"/>
    <w:rsid w:val="00A95A59"/>
    <w:rsid w:val="00A95BF9"/>
    <w:rsid w:val="00A95BFF"/>
    <w:rsid w:val="00A96888"/>
    <w:rsid w:val="00A968BB"/>
    <w:rsid w:val="00A96A75"/>
    <w:rsid w:val="00A96DCF"/>
    <w:rsid w:val="00A96E95"/>
    <w:rsid w:val="00A9703E"/>
    <w:rsid w:val="00A97170"/>
    <w:rsid w:val="00A9773C"/>
    <w:rsid w:val="00A977AE"/>
    <w:rsid w:val="00A97FDD"/>
    <w:rsid w:val="00AA0A02"/>
    <w:rsid w:val="00AA0B3A"/>
    <w:rsid w:val="00AA0BC9"/>
    <w:rsid w:val="00AA1437"/>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4E6F"/>
    <w:rsid w:val="00AA5673"/>
    <w:rsid w:val="00AA5894"/>
    <w:rsid w:val="00AA6389"/>
    <w:rsid w:val="00AA6AAD"/>
    <w:rsid w:val="00AA746F"/>
    <w:rsid w:val="00AA76B1"/>
    <w:rsid w:val="00AB07B2"/>
    <w:rsid w:val="00AB0916"/>
    <w:rsid w:val="00AB0ABC"/>
    <w:rsid w:val="00AB0C2D"/>
    <w:rsid w:val="00AB0E50"/>
    <w:rsid w:val="00AB0FB0"/>
    <w:rsid w:val="00AB13CE"/>
    <w:rsid w:val="00AB1776"/>
    <w:rsid w:val="00AB1B7A"/>
    <w:rsid w:val="00AB1CE8"/>
    <w:rsid w:val="00AB1E2C"/>
    <w:rsid w:val="00AB2481"/>
    <w:rsid w:val="00AB2816"/>
    <w:rsid w:val="00AB2A72"/>
    <w:rsid w:val="00AB376B"/>
    <w:rsid w:val="00AB3907"/>
    <w:rsid w:val="00AB3ADE"/>
    <w:rsid w:val="00AB424E"/>
    <w:rsid w:val="00AB489F"/>
    <w:rsid w:val="00AB5263"/>
    <w:rsid w:val="00AB5399"/>
    <w:rsid w:val="00AB5A64"/>
    <w:rsid w:val="00AB5BD3"/>
    <w:rsid w:val="00AB69F5"/>
    <w:rsid w:val="00AB6B84"/>
    <w:rsid w:val="00AB6BC6"/>
    <w:rsid w:val="00AB6E7F"/>
    <w:rsid w:val="00AB79DF"/>
    <w:rsid w:val="00AB7E50"/>
    <w:rsid w:val="00AC09BB"/>
    <w:rsid w:val="00AC09CB"/>
    <w:rsid w:val="00AC0ADE"/>
    <w:rsid w:val="00AC0CF8"/>
    <w:rsid w:val="00AC0F24"/>
    <w:rsid w:val="00AC1260"/>
    <w:rsid w:val="00AC17EB"/>
    <w:rsid w:val="00AC199A"/>
    <w:rsid w:val="00AC2309"/>
    <w:rsid w:val="00AC2436"/>
    <w:rsid w:val="00AC349C"/>
    <w:rsid w:val="00AC3B6C"/>
    <w:rsid w:val="00AC404C"/>
    <w:rsid w:val="00AC41F6"/>
    <w:rsid w:val="00AC457A"/>
    <w:rsid w:val="00AC476E"/>
    <w:rsid w:val="00AC4AA0"/>
    <w:rsid w:val="00AC4D49"/>
    <w:rsid w:val="00AC4E90"/>
    <w:rsid w:val="00AC54B4"/>
    <w:rsid w:val="00AC555A"/>
    <w:rsid w:val="00AC5C47"/>
    <w:rsid w:val="00AC5DE5"/>
    <w:rsid w:val="00AC5E02"/>
    <w:rsid w:val="00AC6155"/>
    <w:rsid w:val="00AC61F6"/>
    <w:rsid w:val="00AC65F7"/>
    <w:rsid w:val="00AC677C"/>
    <w:rsid w:val="00AC6DA3"/>
    <w:rsid w:val="00AC70D8"/>
    <w:rsid w:val="00AC7319"/>
    <w:rsid w:val="00AC77EB"/>
    <w:rsid w:val="00AC7D3E"/>
    <w:rsid w:val="00AC7E72"/>
    <w:rsid w:val="00AD04ED"/>
    <w:rsid w:val="00AD0891"/>
    <w:rsid w:val="00AD14C8"/>
    <w:rsid w:val="00AD1975"/>
    <w:rsid w:val="00AD2F81"/>
    <w:rsid w:val="00AD4166"/>
    <w:rsid w:val="00AD4462"/>
    <w:rsid w:val="00AD4B64"/>
    <w:rsid w:val="00AD5280"/>
    <w:rsid w:val="00AD52BE"/>
    <w:rsid w:val="00AD5686"/>
    <w:rsid w:val="00AD5B93"/>
    <w:rsid w:val="00AD5DAF"/>
    <w:rsid w:val="00AD6741"/>
    <w:rsid w:val="00AD7B5D"/>
    <w:rsid w:val="00AD7B8F"/>
    <w:rsid w:val="00AE034F"/>
    <w:rsid w:val="00AE1995"/>
    <w:rsid w:val="00AE22AC"/>
    <w:rsid w:val="00AE24F0"/>
    <w:rsid w:val="00AE2601"/>
    <w:rsid w:val="00AE26FD"/>
    <w:rsid w:val="00AE2AF4"/>
    <w:rsid w:val="00AE3400"/>
    <w:rsid w:val="00AE3406"/>
    <w:rsid w:val="00AE347A"/>
    <w:rsid w:val="00AE3895"/>
    <w:rsid w:val="00AE3C52"/>
    <w:rsid w:val="00AE41F5"/>
    <w:rsid w:val="00AE4350"/>
    <w:rsid w:val="00AE47D1"/>
    <w:rsid w:val="00AE4A84"/>
    <w:rsid w:val="00AE4E39"/>
    <w:rsid w:val="00AE4F8A"/>
    <w:rsid w:val="00AE57FD"/>
    <w:rsid w:val="00AE59F2"/>
    <w:rsid w:val="00AE6320"/>
    <w:rsid w:val="00AE66CB"/>
    <w:rsid w:val="00AE6C3D"/>
    <w:rsid w:val="00AE6F20"/>
    <w:rsid w:val="00AE7132"/>
    <w:rsid w:val="00AE71F9"/>
    <w:rsid w:val="00AE72F4"/>
    <w:rsid w:val="00AE7377"/>
    <w:rsid w:val="00AE7E77"/>
    <w:rsid w:val="00AF0C92"/>
    <w:rsid w:val="00AF1142"/>
    <w:rsid w:val="00AF19F3"/>
    <w:rsid w:val="00AF1C33"/>
    <w:rsid w:val="00AF1D74"/>
    <w:rsid w:val="00AF2525"/>
    <w:rsid w:val="00AF2682"/>
    <w:rsid w:val="00AF2DF4"/>
    <w:rsid w:val="00AF323F"/>
    <w:rsid w:val="00AF38C6"/>
    <w:rsid w:val="00AF4B14"/>
    <w:rsid w:val="00AF53FB"/>
    <w:rsid w:val="00AF55A1"/>
    <w:rsid w:val="00AF55AF"/>
    <w:rsid w:val="00AF59DB"/>
    <w:rsid w:val="00AF64CF"/>
    <w:rsid w:val="00AF64F3"/>
    <w:rsid w:val="00AF6B03"/>
    <w:rsid w:val="00AF73D8"/>
    <w:rsid w:val="00B010C8"/>
    <w:rsid w:val="00B027E9"/>
    <w:rsid w:val="00B043B8"/>
    <w:rsid w:val="00B0477D"/>
    <w:rsid w:val="00B049F5"/>
    <w:rsid w:val="00B04A69"/>
    <w:rsid w:val="00B050E0"/>
    <w:rsid w:val="00B05592"/>
    <w:rsid w:val="00B06006"/>
    <w:rsid w:val="00B06443"/>
    <w:rsid w:val="00B0670D"/>
    <w:rsid w:val="00B06CDA"/>
    <w:rsid w:val="00B06D42"/>
    <w:rsid w:val="00B0731D"/>
    <w:rsid w:val="00B078C5"/>
    <w:rsid w:val="00B1018C"/>
    <w:rsid w:val="00B10761"/>
    <w:rsid w:val="00B11304"/>
    <w:rsid w:val="00B11395"/>
    <w:rsid w:val="00B11649"/>
    <w:rsid w:val="00B11E1B"/>
    <w:rsid w:val="00B11FBB"/>
    <w:rsid w:val="00B121CA"/>
    <w:rsid w:val="00B121D6"/>
    <w:rsid w:val="00B12D02"/>
    <w:rsid w:val="00B12E31"/>
    <w:rsid w:val="00B130CC"/>
    <w:rsid w:val="00B1314F"/>
    <w:rsid w:val="00B13323"/>
    <w:rsid w:val="00B137CD"/>
    <w:rsid w:val="00B13B65"/>
    <w:rsid w:val="00B140B3"/>
    <w:rsid w:val="00B14D33"/>
    <w:rsid w:val="00B153FF"/>
    <w:rsid w:val="00B15444"/>
    <w:rsid w:val="00B1561C"/>
    <w:rsid w:val="00B15A46"/>
    <w:rsid w:val="00B15AC0"/>
    <w:rsid w:val="00B15B53"/>
    <w:rsid w:val="00B15CF7"/>
    <w:rsid w:val="00B15ED7"/>
    <w:rsid w:val="00B16A6F"/>
    <w:rsid w:val="00B16A92"/>
    <w:rsid w:val="00B178F8"/>
    <w:rsid w:val="00B17ADD"/>
    <w:rsid w:val="00B17B77"/>
    <w:rsid w:val="00B200D1"/>
    <w:rsid w:val="00B204FB"/>
    <w:rsid w:val="00B20588"/>
    <w:rsid w:val="00B209B9"/>
    <w:rsid w:val="00B20AE7"/>
    <w:rsid w:val="00B21452"/>
    <w:rsid w:val="00B2149D"/>
    <w:rsid w:val="00B218E9"/>
    <w:rsid w:val="00B222F6"/>
    <w:rsid w:val="00B2272B"/>
    <w:rsid w:val="00B227A0"/>
    <w:rsid w:val="00B228C0"/>
    <w:rsid w:val="00B22D15"/>
    <w:rsid w:val="00B233E6"/>
    <w:rsid w:val="00B23A5C"/>
    <w:rsid w:val="00B23D53"/>
    <w:rsid w:val="00B23E6A"/>
    <w:rsid w:val="00B23E9F"/>
    <w:rsid w:val="00B23FB6"/>
    <w:rsid w:val="00B2405E"/>
    <w:rsid w:val="00B251C7"/>
    <w:rsid w:val="00B254B2"/>
    <w:rsid w:val="00B25688"/>
    <w:rsid w:val="00B25EB6"/>
    <w:rsid w:val="00B26216"/>
    <w:rsid w:val="00B26275"/>
    <w:rsid w:val="00B270BF"/>
    <w:rsid w:val="00B27BAF"/>
    <w:rsid w:val="00B27DA6"/>
    <w:rsid w:val="00B27E15"/>
    <w:rsid w:val="00B3007C"/>
    <w:rsid w:val="00B3015C"/>
    <w:rsid w:val="00B30A7D"/>
    <w:rsid w:val="00B31005"/>
    <w:rsid w:val="00B318A0"/>
    <w:rsid w:val="00B32532"/>
    <w:rsid w:val="00B32572"/>
    <w:rsid w:val="00B32750"/>
    <w:rsid w:val="00B33431"/>
    <w:rsid w:val="00B338AF"/>
    <w:rsid w:val="00B33B76"/>
    <w:rsid w:val="00B33F16"/>
    <w:rsid w:val="00B34813"/>
    <w:rsid w:val="00B34954"/>
    <w:rsid w:val="00B349F6"/>
    <w:rsid w:val="00B34B3F"/>
    <w:rsid w:val="00B34E48"/>
    <w:rsid w:val="00B3502A"/>
    <w:rsid w:val="00B35317"/>
    <w:rsid w:val="00B3692C"/>
    <w:rsid w:val="00B36A38"/>
    <w:rsid w:val="00B36B89"/>
    <w:rsid w:val="00B371DC"/>
    <w:rsid w:val="00B37BE7"/>
    <w:rsid w:val="00B37D0A"/>
    <w:rsid w:val="00B40189"/>
    <w:rsid w:val="00B40336"/>
    <w:rsid w:val="00B40B39"/>
    <w:rsid w:val="00B40F91"/>
    <w:rsid w:val="00B410CD"/>
    <w:rsid w:val="00B4152E"/>
    <w:rsid w:val="00B41C8D"/>
    <w:rsid w:val="00B42CA3"/>
    <w:rsid w:val="00B42D69"/>
    <w:rsid w:val="00B42F82"/>
    <w:rsid w:val="00B436FB"/>
    <w:rsid w:val="00B43833"/>
    <w:rsid w:val="00B438D8"/>
    <w:rsid w:val="00B4395D"/>
    <w:rsid w:val="00B43E17"/>
    <w:rsid w:val="00B445C9"/>
    <w:rsid w:val="00B44D3A"/>
    <w:rsid w:val="00B44FB4"/>
    <w:rsid w:val="00B453BA"/>
    <w:rsid w:val="00B453E5"/>
    <w:rsid w:val="00B4644E"/>
    <w:rsid w:val="00B4675F"/>
    <w:rsid w:val="00B468D1"/>
    <w:rsid w:val="00B47436"/>
    <w:rsid w:val="00B475B9"/>
    <w:rsid w:val="00B47B91"/>
    <w:rsid w:val="00B5030E"/>
    <w:rsid w:val="00B50352"/>
    <w:rsid w:val="00B507F9"/>
    <w:rsid w:val="00B5095E"/>
    <w:rsid w:val="00B50992"/>
    <w:rsid w:val="00B51C79"/>
    <w:rsid w:val="00B51CBD"/>
    <w:rsid w:val="00B5292D"/>
    <w:rsid w:val="00B52C36"/>
    <w:rsid w:val="00B52D14"/>
    <w:rsid w:val="00B52D41"/>
    <w:rsid w:val="00B52D56"/>
    <w:rsid w:val="00B53DCB"/>
    <w:rsid w:val="00B5469D"/>
    <w:rsid w:val="00B5478B"/>
    <w:rsid w:val="00B54953"/>
    <w:rsid w:val="00B54C05"/>
    <w:rsid w:val="00B54C09"/>
    <w:rsid w:val="00B54C8C"/>
    <w:rsid w:val="00B5564E"/>
    <w:rsid w:val="00B556F6"/>
    <w:rsid w:val="00B558BD"/>
    <w:rsid w:val="00B56031"/>
    <w:rsid w:val="00B569CB"/>
    <w:rsid w:val="00B56A7B"/>
    <w:rsid w:val="00B56BEA"/>
    <w:rsid w:val="00B56DD0"/>
    <w:rsid w:val="00B60056"/>
    <w:rsid w:val="00B60448"/>
    <w:rsid w:val="00B60579"/>
    <w:rsid w:val="00B60861"/>
    <w:rsid w:val="00B60BF9"/>
    <w:rsid w:val="00B60EBC"/>
    <w:rsid w:val="00B6111A"/>
    <w:rsid w:val="00B61145"/>
    <w:rsid w:val="00B613CF"/>
    <w:rsid w:val="00B6178A"/>
    <w:rsid w:val="00B623DA"/>
    <w:rsid w:val="00B623F8"/>
    <w:rsid w:val="00B62C1F"/>
    <w:rsid w:val="00B63854"/>
    <w:rsid w:val="00B64723"/>
    <w:rsid w:val="00B648BF"/>
    <w:rsid w:val="00B64997"/>
    <w:rsid w:val="00B652E2"/>
    <w:rsid w:val="00B655CE"/>
    <w:rsid w:val="00B65637"/>
    <w:rsid w:val="00B65642"/>
    <w:rsid w:val="00B6591A"/>
    <w:rsid w:val="00B65A2C"/>
    <w:rsid w:val="00B66195"/>
    <w:rsid w:val="00B668B6"/>
    <w:rsid w:val="00B66D8F"/>
    <w:rsid w:val="00B66DF5"/>
    <w:rsid w:val="00B67254"/>
    <w:rsid w:val="00B676EC"/>
    <w:rsid w:val="00B67B85"/>
    <w:rsid w:val="00B67D8D"/>
    <w:rsid w:val="00B70085"/>
    <w:rsid w:val="00B706F2"/>
    <w:rsid w:val="00B70E2D"/>
    <w:rsid w:val="00B71218"/>
    <w:rsid w:val="00B71CBF"/>
    <w:rsid w:val="00B72058"/>
    <w:rsid w:val="00B72DE4"/>
    <w:rsid w:val="00B7323B"/>
    <w:rsid w:val="00B73C32"/>
    <w:rsid w:val="00B7422E"/>
    <w:rsid w:val="00B74705"/>
    <w:rsid w:val="00B747ED"/>
    <w:rsid w:val="00B74903"/>
    <w:rsid w:val="00B75282"/>
    <w:rsid w:val="00B75687"/>
    <w:rsid w:val="00B75A2B"/>
    <w:rsid w:val="00B76AC1"/>
    <w:rsid w:val="00B76B81"/>
    <w:rsid w:val="00B76D7C"/>
    <w:rsid w:val="00B76F55"/>
    <w:rsid w:val="00B779A9"/>
    <w:rsid w:val="00B77B2F"/>
    <w:rsid w:val="00B80099"/>
    <w:rsid w:val="00B80161"/>
    <w:rsid w:val="00B80665"/>
    <w:rsid w:val="00B81238"/>
    <w:rsid w:val="00B8125B"/>
    <w:rsid w:val="00B81361"/>
    <w:rsid w:val="00B81564"/>
    <w:rsid w:val="00B81E45"/>
    <w:rsid w:val="00B81E70"/>
    <w:rsid w:val="00B82140"/>
    <w:rsid w:val="00B821F8"/>
    <w:rsid w:val="00B8229E"/>
    <w:rsid w:val="00B82A75"/>
    <w:rsid w:val="00B83023"/>
    <w:rsid w:val="00B83B16"/>
    <w:rsid w:val="00B8424D"/>
    <w:rsid w:val="00B848A8"/>
    <w:rsid w:val="00B84984"/>
    <w:rsid w:val="00B85053"/>
    <w:rsid w:val="00B85365"/>
    <w:rsid w:val="00B85806"/>
    <w:rsid w:val="00B859E7"/>
    <w:rsid w:val="00B862A5"/>
    <w:rsid w:val="00B869AD"/>
    <w:rsid w:val="00B86F6B"/>
    <w:rsid w:val="00B8721F"/>
    <w:rsid w:val="00B87257"/>
    <w:rsid w:val="00B87367"/>
    <w:rsid w:val="00B873B3"/>
    <w:rsid w:val="00B87422"/>
    <w:rsid w:val="00B87738"/>
    <w:rsid w:val="00B8787F"/>
    <w:rsid w:val="00B87900"/>
    <w:rsid w:val="00B87B14"/>
    <w:rsid w:val="00B87D56"/>
    <w:rsid w:val="00B90319"/>
    <w:rsid w:val="00B908AC"/>
    <w:rsid w:val="00B90B16"/>
    <w:rsid w:val="00B90B41"/>
    <w:rsid w:val="00B90F6F"/>
    <w:rsid w:val="00B9113F"/>
    <w:rsid w:val="00B912D7"/>
    <w:rsid w:val="00B916B0"/>
    <w:rsid w:val="00B91A88"/>
    <w:rsid w:val="00B91AD9"/>
    <w:rsid w:val="00B921E7"/>
    <w:rsid w:val="00B9282C"/>
    <w:rsid w:val="00B92EF7"/>
    <w:rsid w:val="00B93646"/>
    <w:rsid w:val="00B936CD"/>
    <w:rsid w:val="00B93DCF"/>
    <w:rsid w:val="00B93F78"/>
    <w:rsid w:val="00B943F8"/>
    <w:rsid w:val="00B94AE8"/>
    <w:rsid w:val="00B94BFA"/>
    <w:rsid w:val="00B973A7"/>
    <w:rsid w:val="00B97D9E"/>
    <w:rsid w:val="00B97FC6"/>
    <w:rsid w:val="00BA00E8"/>
    <w:rsid w:val="00BA0407"/>
    <w:rsid w:val="00BA0749"/>
    <w:rsid w:val="00BA083C"/>
    <w:rsid w:val="00BA0A24"/>
    <w:rsid w:val="00BA13E9"/>
    <w:rsid w:val="00BA17D7"/>
    <w:rsid w:val="00BA199F"/>
    <w:rsid w:val="00BA242D"/>
    <w:rsid w:val="00BA2479"/>
    <w:rsid w:val="00BA2576"/>
    <w:rsid w:val="00BA27D3"/>
    <w:rsid w:val="00BA294B"/>
    <w:rsid w:val="00BA355B"/>
    <w:rsid w:val="00BA36C9"/>
    <w:rsid w:val="00BA36DF"/>
    <w:rsid w:val="00BA382A"/>
    <w:rsid w:val="00BA3B41"/>
    <w:rsid w:val="00BA3E8C"/>
    <w:rsid w:val="00BA3FA0"/>
    <w:rsid w:val="00BA4055"/>
    <w:rsid w:val="00BA5291"/>
    <w:rsid w:val="00BA57EB"/>
    <w:rsid w:val="00BA5A96"/>
    <w:rsid w:val="00BA5D6F"/>
    <w:rsid w:val="00BA614B"/>
    <w:rsid w:val="00BA61C4"/>
    <w:rsid w:val="00BA65DA"/>
    <w:rsid w:val="00BA6C48"/>
    <w:rsid w:val="00BA6EFA"/>
    <w:rsid w:val="00BA716E"/>
    <w:rsid w:val="00BA7443"/>
    <w:rsid w:val="00BA7602"/>
    <w:rsid w:val="00BA785B"/>
    <w:rsid w:val="00BB0145"/>
    <w:rsid w:val="00BB0425"/>
    <w:rsid w:val="00BB052A"/>
    <w:rsid w:val="00BB070A"/>
    <w:rsid w:val="00BB0969"/>
    <w:rsid w:val="00BB0AF6"/>
    <w:rsid w:val="00BB0C47"/>
    <w:rsid w:val="00BB11C3"/>
    <w:rsid w:val="00BB1A04"/>
    <w:rsid w:val="00BB1B2B"/>
    <w:rsid w:val="00BB1C72"/>
    <w:rsid w:val="00BB1EB3"/>
    <w:rsid w:val="00BB1FDC"/>
    <w:rsid w:val="00BB210A"/>
    <w:rsid w:val="00BB2E3E"/>
    <w:rsid w:val="00BB3408"/>
    <w:rsid w:val="00BB3457"/>
    <w:rsid w:val="00BB34CD"/>
    <w:rsid w:val="00BB39AF"/>
    <w:rsid w:val="00BB420C"/>
    <w:rsid w:val="00BB4C14"/>
    <w:rsid w:val="00BB5156"/>
    <w:rsid w:val="00BB52F8"/>
    <w:rsid w:val="00BB5AC4"/>
    <w:rsid w:val="00BB5CB6"/>
    <w:rsid w:val="00BB5D0D"/>
    <w:rsid w:val="00BB5DEF"/>
    <w:rsid w:val="00BB5FEF"/>
    <w:rsid w:val="00BB6062"/>
    <w:rsid w:val="00BB64D7"/>
    <w:rsid w:val="00BB781A"/>
    <w:rsid w:val="00BB7EA5"/>
    <w:rsid w:val="00BC0241"/>
    <w:rsid w:val="00BC05E6"/>
    <w:rsid w:val="00BC06A0"/>
    <w:rsid w:val="00BC15B4"/>
    <w:rsid w:val="00BC1780"/>
    <w:rsid w:val="00BC2AF6"/>
    <w:rsid w:val="00BC2FB9"/>
    <w:rsid w:val="00BC3147"/>
    <w:rsid w:val="00BC3672"/>
    <w:rsid w:val="00BC38B6"/>
    <w:rsid w:val="00BC3AD2"/>
    <w:rsid w:val="00BC4082"/>
    <w:rsid w:val="00BC4705"/>
    <w:rsid w:val="00BC54F3"/>
    <w:rsid w:val="00BC5528"/>
    <w:rsid w:val="00BC56EB"/>
    <w:rsid w:val="00BC5C98"/>
    <w:rsid w:val="00BC6267"/>
    <w:rsid w:val="00BC6517"/>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4EAF"/>
    <w:rsid w:val="00BD52BD"/>
    <w:rsid w:val="00BD60AD"/>
    <w:rsid w:val="00BD684E"/>
    <w:rsid w:val="00BD6A5A"/>
    <w:rsid w:val="00BD6CDC"/>
    <w:rsid w:val="00BD7373"/>
    <w:rsid w:val="00BD746A"/>
    <w:rsid w:val="00BD7854"/>
    <w:rsid w:val="00BD7E16"/>
    <w:rsid w:val="00BD7F30"/>
    <w:rsid w:val="00BD7F3E"/>
    <w:rsid w:val="00BE0071"/>
    <w:rsid w:val="00BE0D56"/>
    <w:rsid w:val="00BE0ECE"/>
    <w:rsid w:val="00BE1843"/>
    <w:rsid w:val="00BE1C32"/>
    <w:rsid w:val="00BE287A"/>
    <w:rsid w:val="00BE3095"/>
    <w:rsid w:val="00BE3598"/>
    <w:rsid w:val="00BE3652"/>
    <w:rsid w:val="00BE388C"/>
    <w:rsid w:val="00BE38D7"/>
    <w:rsid w:val="00BE3A44"/>
    <w:rsid w:val="00BE3F2E"/>
    <w:rsid w:val="00BE40A7"/>
    <w:rsid w:val="00BE434D"/>
    <w:rsid w:val="00BE4376"/>
    <w:rsid w:val="00BE447B"/>
    <w:rsid w:val="00BE47A8"/>
    <w:rsid w:val="00BE4A1C"/>
    <w:rsid w:val="00BE4E2E"/>
    <w:rsid w:val="00BE50F9"/>
    <w:rsid w:val="00BE516D"/>
    <w:rsid w:val="00BE527A"/>
    <w:rsid w:val="00BE58C4"/>
    <w:rsid w:val="00BE5AA6"/>
    <w:rsid w:val="00BE5CB6"/>
    <w:rsid w:val="00BE5E73"/>
    <w:rsid w:val="00BE6026"/>
    <w:rsid w:val="00BE6048"/>
    <w:rsid w:val="00BE6096"/>
    <w:rsid w:val="00BE69BD"/>
    <w:rsid w:val="00BE6A9B"/>
    <w:rsid w:val="00BE74AD"/>
    <w:rsid w:val="00BF00CC"/>
    <w:rsid w:val="00BF07C1"/>
    <w:rsid w:val="00BF0CBC"/>
    <w:rsid w:val="00BF0DEB"/>
    <w:rsid w:val="00BF1160"/>
    <w:rsid w:val="00BF16DF"/>
    <w:rsid w:val="00BF1949"/>
    <w:rsid w:val="00BF1DB1"/>
    <w:rsid w:val="00BF24DC"/>
    <w:rsid w:val="00BF2D26"/>
    <w:rsid w:val="00BF3B8A"/>
    <w:rsid w:val="00BF4359"/>
    <w:rsid w:val="00BF439D"/>
    <w:rsid w:val="00BF442E"/>
    <w:rsid w:val="00BF47E4"/>
    <w:rsid w:val="00BF4804"/>
    <w:rsid w:val="00BF4A38"/>
    <w:rsid w:val="00BF57CC"/>
    <w:rsid w:val="00BF5A7D"/>
    <w:rsid w:val="00BF64D7"/>
    <w:rsid w:val="00BF676A"/>
    <w:rsid w:val="00BF6F2A"/>
    <w:rsid w:val="00BF6F65"/>
    <w:rsid w:val="00BF707D"/>
    <w:rsid w:val="00BF740F"/>
    <w:rsid w:val="00BF76A1"/>
    <w:rsid w:val="00C0000F"/>
    <w:rsid w:val="00C007CE"/>
    <w:rsid w:val="00C01271"/>
    <w:rsid w:val="00C014A8"/>
    <w:rsid w:val="00C01F9D"/>
    <w:rsid w:val="00C02B06"/>
    <w:rsid w:val="00C0355A"/>
    <w:rsid w:val="00C0371A"/>
    <w:rsid w:val="00C03A18"/>
    <w:rsid w:val="00C03C9C"/>
    <w:rsid w:val="00C03DB5"/>
    <w:rsid w:val="00C03FA7"/>
    <w:rsid w:val="00C0412E"/>
    <w:rsid w:val="00C04290"/>
    <w:rsid w:val="00C0431D"/>
    <w:rsid w:val="00C043EB"/>
    <w:rsid w:val="00C0472E"/>
    <w:rsid w:val="00C04B77"/>
    <w:rsid w:val="00C04EF4"/>
    <w:rsid w:val="00C05068"/>
    <w:rsid w:val="00C050B4"/>
    <w:rsid w:val="00C0511A"/>
    <w:rsid w:val="00C05218"/>
    <w:rsid w:val="00C0522C"/>
    <w:rsid w:val="00C05268"/>
    <w:rsid w:val="00C05930"/>
    <w:rsid w:val="00C0593F"/>
    <w:rsid w:val="00C05AD7"/>
    <w:rsid w:val="00C05AE6"/>
    <w:rsid w:val="00C060AA"/>
    <w:rsid w:val="00C06AA4"/>
    <w:rsid w:val="00C072F4"/>
    <w:rsid w:val="00C1014C"/>
    <w:rsid w:val="00C10D19"/>
    <w:rsid w:val="00C10F33"/>
    <w:rsid w:val="00C114D8"/>
    <w:rsid w:val="00C11B0E"/>
    <w:rsid w:val="00C1221D"/>
    <w:rsid w:val="00C1238C"/>
    <w:rsid w:val="00C1361C"/>
    <w:rsid w:val="00C13DC0"/>
    <w:rsid w:val="00C14273"/>
    <w:rsid w:val="00C143FB"/>
    <w:rsid w:val="00C145A1"/>
    <w:rsid w:val="00C14A7F"/>
    <w:rsid w:val="00C14BF4"/>
    <w:rsid w:val="00C14CD9"/>
    <w:rsid w:val="00C14D59"/>
    <w:rsid w:val="00C14E48"/>
    <w:rsid w:val="00C1539A"/>
    <w:rsid w:val="00C1582C"/>
    <w:rsid w:val="00C16552"/>
    <w:rsid w:val="00C1674B"/>
    <w:rsid w:val="00C16EC3"/>
    <w:rsid w:val="00C2001D"/>
    <w:rsid w:val="00C20165"/>
    <w:rsid w:val="00C20307"/>
    <w:rsid w:val="00C20AA4"/>
    <w:rsid w:val="00C20B8D"/>
    <w:rsid w:val="00C20CB3"/>
    <w:rsid w:val="00C210CD"/>
    <w:rsid w:val="00C21160"/>
    <w:rsid w:val="00C212D2"/>
    <w:rsid w:val="00C21350"/>
    <w:rsid w:val="00C2187A"/>
    <w:rsid w:val="00C21CAE"/>
    <w:rsid w:val="00C21EBF"/>
    <w:rsid w:val="00C22045"/>
    <w:rsid w:val="00C222AD"/>
    <w:rsid w:val="00C22340"/>
    <w:rsid w:val="00C22C9D"/>
    <w:rsid w:val="00C2353E"/>
    <w:rsid w:val="00C23849"/>
    <w:rsid w:val="00C244A1"/>
    <w:rsid w:val="00C25040"/>
    <w:rsid w:val="00C25826"/>
    <w:rsid w:val="00C25BC1"/>
    <w:rsid w:val="00C2608F"/>
    <w:rsid w:val="00C26A93"/>
    <w:rsid w:val="00C26DBB"/>
    <w:rsid w:val="00C26EF0"/>
    <w:rsid w:val="00C271D1"/>
    <w:rsid w:val="00C272C6"/>
    <w:rsid w:val="00C27477"/>
    <w:rsid w:val="00C276A5"/>
    <w:rsid w:val="00C3017D"/>
    <w:rsid w:val="00C302A7"/>
    <w:rsid w:val="00C303EE"/>
    <w:rsid w:val="00C304A4"/>
    <w:rsid w:val="00C304F1"/>
    <w:rsid w:val="00C30E35"/>
    <w:rsid w:val="00C31408"/>
    <w:rsid w:val="00C316AF"/>
    <w:rsid w:val="00C316EC"/>
    <w:rsid w:val="00C31D83"/>
    <w:rsid w:val="00C31EFD"/>
    <w:rsid w:val="00C3290E"/>
    <w:rsid w:val="00C3295E"/>
    <w:rsid w:val="00C33220"/>
    <w:rsid w:val="00C338B5"/>
    <w:rsid w:val="00C338DC"/>
    <w:rsid w:val="00C33A27"/>
    <w:rsid w:val="00C33B2C"/>
    <w:rsid w:val="00C33D70"/>
    <w:rsid w:val="00C3405B"/>
    <w:rsid w:val="00C34924"/>
    <w:rsid w:val="00C34AA5"/>
    <w:rsid w:val="00C34CE1"/>
    <w:rsid w:val="00C35904"/>
    <w:rsid w:val="00C3617D"/>
    <w:rsid w:val="00C36481"/>
    <w:rsid w:val="00C400B5"/>
    <w:rsid w:val="00C4033B"/>
    <w:rsid w:val="00C405EC"/>
    <w:rsid w:val="00C40D08"/>
    <w:rsid w:val="00C40F78"/>
    <w:rsid w:val="00C4158B"/>
    <w:rsid w:val="00C41690"/>
    <w:rsid w:val="00C41E8C"/>
    <w:rsid w:val="00C42B42"/>
    <w:rsid w:val="00C42C61"/>
    <w:rsid w:val="00C431D6"/>
    <w:rsid w:val="00C4341A"/>
    <w:rsid w:val="00C43859"/>
    <w:rsid w:val="00C43AF0"/>
    <w:rsid w:val="00C44642"/>
    <w:rsid w:val="00C448E5"/>
    <w:rsid w:val="00C4545B"/>
    <w:rsid w:val="00C457D9"/>
    <w:rsid w:val="00C45F14"/>
    <w:rsid w:val="00C45F96"/>
    <w:rsid w:val="00C4616A"/>
    <w:rsid w:val="00C4636B"/>
    <w:rsid w:val="00C4700B"/>
    <w:rsid w:val="00C472D9"/>
    <w:rsid w:val="00C47355"/>
    <w:rsid w:val="00C47CAA"/>
    <w:rsid w:val="00C50278"/>
    <w:rsid w:val="00C50B20"/>
    <w:rsid w:val="00C51891"/>
    <w:rsid w:val="00C52019"/>
    <w:rsid w:val="00C523FD"/>
    <w:rsid w:val="00C524CA"/>
    <w:rsid w:val="00C5272A"/>
    <w:rsid w:val="00C52A9E"/>
    <w:rsid w:val="00C52E15"/>
    <w:rsid w:val="00C53717"/>
    <w:rsid w:val="00C5404A"/>
    <w:rsid w:val="00C546A6"/>
    <w:rsid w:val="00C5486A"/>
    <w:rsid w:val="00C54D17"/>
    <w:rsid w:val="00C54F83"/>
    <w:rsid w:val="00C55268"/>
    <w:rsid w:val="00C552CB"/>
    <w:rsid w:val="00C556E5"/>
    <w:rsid w:val="00C559A1"/>
    <w:rsid w:val="00C56B96"/>
    <w:rsid w:val="00C56DC4"/>
    <w:rsid w:val="00C56F99"/>
    <w:rsid w:val="00C5783D"/>
    <w:rsid w:val="00C578D2"/>
    <w:rsid w:val="00C57ED0"/>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320C"/>
    <w:rsid w:val="00C6393E"/>
    <w:rsid w:val="00C64146"/>
    <w:rsid w:val="00C64A08"/>
    <w:rsid w:val="00C656B3"/>
    <w:rsid w:val="00C6586B"/>
    <w:rsid w:val="00C65C9B"/>
    <w:rsid w:val="00C65F74"/>
    <w:rsid w:val="00C67296"/>
    <w:rsid w:val="00C67A87"/>
    <w:rsid w:val="00C700E9"/>
    <w:rsid w:val="00C7017B"/>
    <w:rsid w:val="00C70D48"/>
    <w:rsid w:val="00C70E01"/>
    <w:rsid w:val="00C71237"/>
    <w:rsid w:val="00C719FB"/>
    <w:rsid w:val="00C72301"/>
    <w:rsid w:val="00C729BF"/>
    <w:rsid w:val="00C72B8E"/>
    <w:rsid w:val="00C72DBF"/>
    <w:rsid w:val="00C7319C"/>
    <w:rsid w:val="00C73B2E"/>
    <w:rsid w:val="00C73C49"/>
    <w:rsid w:val="00C74CF1"/>
    <w:rsid w:val="00C751A1"/>
    <w:rsid w:val="00C755F6"/>
    <w:rsid w:val="00C75ACC"/>
    <w:rsid w:val="00C75B70"/>
    <w:rsid w:val="00C767E7"/>
    <w:rsid w:val="00C76F54"/>
    <w:rsid w:val="00C7747D"/>
    <w:rsid w:val="00C774AE"/>
    <w:rsid w:val="00C774B1"/>
    <w:rsid w:val="00C77594"/>
    <w:rsid w:val="00C77A68"/>
    <w:rsid w:val="00C80439"/>
    <w:rsid w:val="00C80537"/>
    <w:rsid w:val="00C80C73"/>
    <w:rsid w:val="00C80C96"/>
    <w:rsid w:val="00C810C1"/>
    <w:rsid w:val="00C82194"/>
    <w:rsid w:val="00C82478"/>
    <w:rsid w:val="00C82ADC"/>
    <w:rsid w:val="00C82BA3"/>
    <w:rsid w:val="00C82C46"/>
    <w:rsid w:val="00C82F5B"/>
    <w:rsid w:val="00C837B9"/>
    <w:rsid w:val="00C839B4"/>
    <w:rsid w:val="00C8512E"/>
    <w:rsid w:val="00C85533"/>
    <w:rsid w:val="00C858F2"/>
    <w:rsid w:val="00C85990"/>
    <w:rsid w:val="00C85CC5"/>
    <w:rsid w:val="00C85CDD"/>
    <w:rsid w:val="00C85F13"/>
    <w:rsid w:val="00C869D4"/>
    <w:rsid w:val="00C873AF"/>
    <w:rsid w:val="00C8767D"/>
    <w:rsid w:val="00C87F99"/>
    <w:rsid w:val="00C90F21"/>
    <w:rsid w:val="00C90F83"/>
    <w:rsid w:val="00C912D6"/>
    <w:rsid w:val="00C91972"/>
    <w:rsid w:val="00C91B19"/>
    <w:rsid w:val="00C92A7E"/>
    <w:rsid w:val="00C92EA3"/>
    <w:rsid w:val="00C934DD"/>
    <w:rsid w:val="00C9362B"/>
    <w:rsid w:val="00C9376E"/>
    <w:rsid w:val="00C937D0"/>
    <w:rsid w:val="00C938BE"/>
    <w:rsid w:val="00C940DF"/>
    <w:rsid w:val="00C940FA"/>
    <w:rsid w:val="00C942F0"/>
    <w:rsid w:val="00C9433D"/>
    <w:rsid w:val="00C9477A"/>
    <w:rsid w:val="00C95223"/>
    <w:rsid w:val="00C95393"/>
    <w:rsid w:val="00C9550C"/>
    <w:rsid w:val="00C956A4"/>
    <w:rsid w:val="00C95CD0"/>
    <w:rsid w:val="00C960A3"/>
    <w:rsid w:val="00C963EE"/>
    <w:rsid w:val="00C9696F"/>
    <w:rsid w:val="00C96B84"/>
    <w:rsid w:val="00C96DAB"/>
    <w:rsid w:val="00C97D0A"/>
    <w:rsid w:val="00CA01FA"/>
    <w:rsid w:val="00CA0237"/>
    <w:rsid w:val="00CA0256"/>
    <w:rsid w:val="00CA0286"/>
    <w:rsid w:val="00CA096D"/>
    <w:rsid w:val="00CA0A6C"/>
    <w:rsid w:val="00CA0CDD"/>
    <w:rsid w:val="00CA0D31"/>
    <w:rsid w:val="00CA15D5"/>
    <w:rsid w:val="00CA22C8"/>
    <w:rsid w:val="00CA336F"/>
    <w:rsid w:val="00CA3541"/>
    <w:rsid w:val="00CA3C9D"/>
    <w:rsid w:val="00CA3FC4"/>
    <w:rsid w:val="00CA52FB"/>
    <w:rsid w:val="00CA5605"/>
    <w:rsid w:val="00CA563C"/>
    <w:rsid w:val="00CA59E4"/>
    <w:rsid w:val="00CA5D80"/>
    <w:rsid w:val="00CA5F52"/>
    <w:rsid w:val="00CA6245"/>
    <w:rsid w:val="00CA62CE"/>
    <w:rsid w:val="00CA652F"/>
    <w:rsid w:val="00CA7257"/>
    <w:rsid w:val="00CA74C5"/>
    <w:rsid w:val="00CA79EE"/>
    <w:rsid w:val="00CB1175"/>
    <w:rsid w:val="00CB25F4"/>
    <w:rsid w:val="00CB25FF"/>
    <w:rsid w:val="00CB3085"/>
    <w:rsid w:val="00CB3B13"/>
    <w:rsid w:val="00CB3FF9"/>
    <w:rsid w:val="00CB42B3"/>
    <w:rsid w:val="00CB4A0F"/>
    <w:rsid w:val="00CB4E30"/>
    <w:rsid w:val="00CB53E7"/>
    <w:rsid w:val="00CB5658"/>
    <w:rsid w:val="00CB65AF"/>
    <w:rsid w:val="00CB6633"/>
    <w:rsid w:val="00CB66B0"/>
    <w:rsid w:val="00CB68F9"/>
    <w:rsid w:val="00CB735F"/>
    <w:rsid w:val="00CB736C"/>
    <w:rsid w:val="00CB738D"/>
    <w:rsid w:val="00CB7523"/>
    <w:rsid w:val="00CB7674"/>
    <w:rsid w:val="00CB7DCB"/>
    <w:rsid w:val="00CC0047"/>
    <w:rsid w:val="00CC0D6F"/>
    <w:rsid w:val="00CC1571"/>
    <w:rsid w:val="00CC1874"/>
    <w:rsid w:val="00CC1B2E"/>
    <w:rsid w:val="00CC20B5"/>
    <w:rsid w:val="00CC25FF"/>
    <w:rsid w:val="00CC2CB7"/>
    <w:rsid w:val="00CC305E"/>
    <w:rsid w:val="00CC3254"/>
    <w:rsid w:val="00CC33EE"/>
    <w:rsid w:val="00CC3D4C"/>
    <w:rsid w:val="00CC3DBB"/>
    <w:rsid w:val="00CC4091"/>
    <w:rsid w:val="00CC40A9"/>
    <w:rsid w:val="00CC4A27"/>
    <w:rsid w:val="00CC4B8C"/>
    <w:rsid w:val="00CC5343"/>
    <w:rsid w:val="00CC559D"/>
    <w:rsid w:val="00CC5990"/>
    <w:rsid w:val="00CC5D97"/>
    <w:rsid w:val="00CC5F7B"/>
    <w:rsid w:val="00CC604D"/>
    <w:rsid w:val="00CC60AA"/>
    <w:rsid w:val="00CC6665"/>
    <w:rsid w:val="00CC67DB"/>
    <w:rsid w:val="00CC68AA"/>
    <w:rsid w:val="00CC70AE"/>
    <w:rsid w:val="00CC729F"/>
    <w:rsid w:val="00CC74D5"/>
    <w:rsid w:val="00CD049F"/>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6EA"/>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29A"/>
    <w:rsid w:val="00CE3843"/>
    <w:rsid w:val="00CE4292"/>
    <w:rsid w:val="00CE431E"/>
    <w:rsid w:val="00CE4637"/>
    <w:rsid w:val="00CE472B"/>
    <w:rsid w:val="00CE476E"/>
    <w:rsid w:val="00CE490A"/>
    <w:rsid w:val="00CE4AB7"/>
    <w:rsid w:val="00CE4CC4"/>
    <w:rsid w:val="00CE5008"/>
    <w:rsid w:val="00CE54CA"/>
    <w:rsid w:val="00CE54FB"/>
    <w:rsid w:val="00CE551D"/>
    <w:rsid w:val="00CE580C"/>
    <w:rsid w:val="00CE5E6C"/>
    <w:rsid w:val="00CE5F6E"/>
    <w:rsid w:val="00CE61FF"/>
    <w:rsid w:val="00CE69DE"/>
    <w:rsid w:val="00CE6ADC"/>
    <w:rsid w:val="00CE6E09"/>
    <w:rsid w:val="00CE6F97"/>
    <w:rsid w:val="00CE70D8"/>
    <w:rsid w:val="00CE7864"/>
    <w:rsid w:val="00CE7959"/>
    <w:rsid w:val="00CE7D54"/>
    <w:rsid w:val="00CF09F5"/>
    <w:rsid w:val="00CF0B99"/>
    <w:rsid w:val="00CF0E77"/>
    <w:rsid w:val="00CF0F83"/>
    <w:rsid w:val="00CF1964"/>
    <w:rsid w:val="00CF1D90"/>
    <w:rsid w:val="00CF20DB"/>
    <w:rsid w:val="00CF2AB4"/>
    <w:rsid w:val="00CF34DA"/>
    <w:rsid w:val="00CF39E2"/>
    <w:rsid w:val="00CF39FD"/>
    <w:rsid w:val="00CF3BA7"/>
    <w:rsid w:val="00CF3F8A"/>
    <w:rsid w:val="00CF410B"/>
    <w:rsid w:val="00CF4555"/>
    <w:rsid w:val="00CF4D5C"/>
    <w:rsid w:val="00CF4DEB"/>
    <w:rsid w:val="00CF54BE"/>
    <w:rsid w:val="00CF5745"/>
    <w:rsid w:val="00CF6100"/>
    <w:rsid w:val="00CF61FB"/>
    <w:rsid w:val="00CF6327"/>
    <w:rsid w:val="00CF6433"/>
    <w:rsid w:val="00CF6586"/>
    <w:rsid w:val="00CF672B"/>
    <w:rsid w:val="00CF68A6"/>
    <w:rsid w:val="00CF72BC"/>
    <w:rsid w:val="00CF7AE2"/>
    <w:rsid w:val="00CF7D1F"/>
    <w:rsid w:val="00D004E2"/>
    <w:rsid w:val="00D004F0"/>
    <w:rsid w:val="00D0062F"/>
    <w:rsid w:val="00D00AFA"/>
    <w:rsid w:val="00D00E26"/>
    <w:rsid w:val="00D00E9C"/>
    <w:rsid w:val="00D00EE8"/>
    <w:rsid w:val="00D00FA5"/>
    <w:rsid w:val="00D0109C"/>
    <w:rsid w:val="00D013BF"/>
    <w:rsid w:val="00D0140B"/>
    <w:rsid w:val="00D01530"/>
    <w:rsid w:val="00D01882"/>
    <w:rsid w:val="00D02231"/>
    <w:rsid w:val="00D02E6E"/>
    <w:rsid w:val="00D03345"/>
    <w:rsid w:val="00D03F6B"/>
    <w:rsid w:val="00D0407E"/>
    <w:rsid w:val="00D04582"/>
    <w:rsid w:val="00D04DDF"/>
    <w:rsid w:val="00D04E1D"/>
    <w:rsid w:val="00D055A6"/>
    <w:rsid w:val="00D059EE"/>
    <w:rsid w:val="00D064E5"/>
    <w:rsid w:val="00D065B1"/>
    <w:rsid w:val="00D067C5"/>
    <w:rsid w:val="00D06FEC"/>
    <w:rsid w:val="00D072AA"/>
    <w:rsid w:val="00D075F8"/>
    <w:rsid w:val="00D07D85"/>
    <w:rsid w:val="00D07EB0"/>
    <w:rsid w:val="00D10231"/>
    <w:rsid w:val="00D10AC0"/>
    <w:rsid w:val="00D10C8F"/>
    <w:rsid w:val="00D11645"/>
    <w:rsid w:val="00D12126"/>
    <w:rsid w:val="00D12A1D"/>
    <w:rsid w:val="00D12A85"/>
    <w:rsid w:val="00D12D3D"/>
    <w:rsid w:val="00D12DD2"/>
    <w:rsid w:val="00D139E8"/>
    <w:rsid w:val="00D13A02"/>
    <w:rsid w:val="00D14016"/>
    <w:rsid w:val="00D14266"/>
    <w:rsid w:val="00D1467D"/>
    <w:rsid w:val="00D14C9A"/>
    <w:rsid w:val="00D1525F"/>
    <w:rsid w:val="00D15A69"/>
    <w:rsid w:val="00D165FC"/>
    <w:rsid w:val="00D1688B"/>
    <w:rsid w:val="00D16D54"/>
    <w:rsid w:val="00D16E71"/>
    <w:rsid w:val="00D17033"/>
    <w:rsid w:val="00D17413"/>
    <w:rsid w:val="00D17B1E"/>
    <w:rsid w:val="00D17B50"/>
    <w:rsid w:val="00D17C2F"/>
    <w:rsid w:val="00D2062E"/>
    <w:rsid w:val="00D20B05"/>
    <w:rsid w:val="00D21707"/>
    <w:rsid w:val="00D21A83"/>
    <w:rsid w:val="00D220EE"/>
    <w:rsid w:val="00D223F0"/>
    <w:rsid w:val="00D229D1"/>
    <w:rsid w:val="00D22B85"/>
    <w:rsid w:val="00D22C8E"/>
    <w:rsid w:val="00D2315A"/>
    <w:rsid w:val="00D23D5C"/>
    <w:rsid w:val="00D23D83"/>
    <w:rsid w:val="00D23FF4"/>
    <w:rsid w:val="00D2422A"/>
    <w:rsid w:val="00D24466"/>
    <w:rsid w:val="00D24957"/>
    <w:rsid w:val="00D25527"/>
    <w:rsid w:val="00D264AF"/>
    <w:rsid w:val="00D26934"/>
    <w:rsid w:val="00D26B59"/>
    <w:rsid w:val="00D27183"/>
    <w:rsid w:val="00D27334"/>
    <w:rsid w:val="00D2789C"/>
    <w:rsid w:val="00D302EC"/>
    <w:rsid w:val="00D306F1"/>
    <w:rsid w:val="00D30D0B"/>
    <w:rsid w:val="00D30E6A"/>
    <w:rsid w:val="00D31003"/>
    <w:rsid w:val="00D31E83"/>
    <w:rsid w:val="00D320CB"/>
    <w:rsid w:val="00D323F4"/>
    <w:rsid w:val="00D32565"/>
    <w:rsid w:val="00D32831"/>
    <w:rsid w:val="00D33245"/>
    <w:rsid w:val="00D338CA"/>
    <w:rsid w:val="00D33911"/>
    <w:rsid w:val="00D33CF0"/>
    <w:rsid w:val="00D34694"/>
    <w:rsid w:val="00D35CB6"/>
    <w:rsid w:val="00D35F3D"/>
    <w:rsid w:val="00D370C9"/>
    <w:rsid w:val="00D40114"/>
    <w:rsid w:val="00D404D6"/>
    <w:rsid w:val="00D404F2"/>
    <w:rsid w:val="00D4060C"/>
    <w:rsid w:val="00D41126"/>
    <w:rsid w:val="00D41289"/>
    <w:rsid w:val="00D41395"/>
    <w:rsid w:val="00D4162F"/>
    <w:rsid w:val="00D426EF"/>
    <w:rsid w:val="00D42B1B"/>
    <w:rsid w:val="00D43039"/>
    <w:rsid w:val="00D43A15"/>
    <w:rsid w:val="00D43A46"/>
    <w:rsid w:val="00D43C1A"/>
    <w:rsid w:val="00D43FB3"/>
    <w:rsid w:val="00D44407"/>
    <w:rsid w:val="00D44429"/>
    <w:rsid w:val="00D4445D"/>
    <w:rsid w:val="00D45CA4"/>
    <w:rsid w:val="00D46151"/>
    <w:rsid w:val="00D4698F"/>
    <w:rsid w:val="00D47434"/>
    <w:rsid w:val="00D47626"/>
    <w:rsid w:val="00D47735"/>
    <w:rsid w:val="00D50027"/>
    <w:rsid w:val="00D50222"/>
    <w:rsid w:val="00D5084C"/>
    <w:rsid w:val="00D50EC9"/>
    <w:rsid w:val="00D514BE"/>
    <w:rsid w:val="00D51503"/>
    <w:rsid w:val="00D5210B"/>
    <w:rsid w:val="00D52B39"/>
    <w:rsid w:val="00D52DE6"/>
    <w:rsid w:val="00D531A9"/>
    <w:rsid w:val="00D533AC"/>
    <w:rsid w:val="00D5390A"/>
    <w:rsid w:val="00D540B0"/>
    <w:rsid w:val="00D541C9"/>
    <w:rsid w:val="00D54624"/>
    <w:rsid w:val="00D54654"/>
    <w:rsid w:val="00D549FA"/>
    <w:rsid w:val="00D54A4E"/>
    <w:rsid w:val="00D54DED"/>
    <w:rsid w:val="00D5544B"/>
    <w:rsid w:val="00D55921"/>
    <w:rsid w:val="00D562AA"/>
    <w:rsid w:val="00D565F3"/>
    <w:rsid w:val="00D56641"/>
    <w:rsid w:val="00D5676A"/>
    <w:rsid w:val="00D57257"/>
    <w:rsid w:val="00D5747F"/>
    <w:rsid w:val="00D57727"/>
    <w:rsid w:val="00D600D4"/>
    <w:rsid w:val="00D6082E"/>
    <w:rsid w:val="00D6096C"/>
    <w:rsid w:val="00D60E5A"/>
    <w:rsid w:val="00D61086"/>
    <w:rsid w:val="00D61093"/>
    <w:rsid w:val="00D611C4"/>
    <w:rsid w:val="00D619CE"/>
    <w:rsid w:val="00D61CBB"/>
    <w:rsid w:val="00D623ED"/>
    <w:rsid w:val="00D633E3"/>
    <w:rsid w:val="00D636D1"/>
    <w:rsid w:val="00D64C4D"/>
    <w:rsid w:val="00D65009"/>
    <w:rsid w:val="00D65075"/>
    <w:rsid w:val="00D65613"/>
    <w:rsid w:val="00D65B75"/>
    <w:rsid w:val="00D66107"/>
    <w:rsid w:val="00D661CF"/>
    <w:rsid w:val="00D66CAC"/>
    <w:rsid w:val="00D66EB9"/>
    <w:rsid w:val="00D67370"/>
    <w:rsid w:val="00D676FF"/>
    <w:rsid w:val="00D7000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D47"/>
    <w:rsid w:val="00D77F60"/>
    <w:rsid w:val="00D80190"/>
    <w:rsid w:val="00D80563"/>
    <w:rsid w:val="00D8097C"/>
    <w:rsid w:val="00D81304"/>
    <w:rsid w:val="00D81841"/>
    <w:rsid w:val="00D81B41"/>
    <w:rsid w:val="00D81C90"/>
    <w:rsid w:val="00D81D0E"/>
    <w:rsid w:val="00D822CF"/>
    <w:rsid w:val="00D82463"/>
    <w:rsid w:val="00D826E9"/>
    <w:rsid w:val="00D82A7A"/>
    <w:rsid w:val="00D82CC3"/>
    <w:rsid w:val="00D83A45"/>
    <w:rsid w:val="00D83A9C"/>
    <w:rsid w:val="00D840E4"/>
    <w:rsid w:val="00D843AC"/>
    <w:rsid w:val="00D8548C"/>
    <w:rsid w:val="00D85903"/>
    <w:rsid w:val="00D85CA2"/>
    <w:rsid w:val="00D85DFB"/>
    <w:rsid w:val="00D85F66"/>
    <w:rsid w:val="00D86192"/>
    <w:rsid w:val="00D8670B"/>
    <w:rsid w:val="00D876E2"/>
    <w:rsid w:val="00D877DA"/>
    <w:rsid w:val="00D90569"/>
    <w:rsid w:val="00D906B4"/>
    <w:rsid w:val="00D90C5A"/>
    <w:rsid w:val="00D90EEA"/>
    <w:rsid w:val="00D91349"/>
    <w:rsid w:val="00D9170E"/>
    <w:rsid w:val="00D91809"/>
    <w:rsid w:val="00D91E5E"/>
    <w:rsid w:val="00D92333"/>
    <w:rsid w:val="00D9306E"/>
    <w:rsid w:val="00D9392F"/>
    <w:rsid w:val="00D942AE"/>
    <w:rsid w:val="00D944A1"/>
    <w:rsid w:val="00D9491A"/>
    <w:rsid w:val="00D95691"/>
    <w:rsid w:val="00D96A41"/>
    <w:rsid w:val="00D96DD6"/>
    <w:rsid w:val="00D96DD9"/>
    <w:rsid w:val="00D970BB"/>
    <w:rsid w:val="00D973E1"/>
    <w:rsid w:val="00D97983"/>
    <w:rsid w:val="00D97E7B"/>
    <w:rsid w:val="00DA011F"/>
    <w:rsid w:val="00DA0150"/>
    <w:rsid w:val="00DA0291"/>
    <w:rsid w:val="00DA0920"/>
    <w:rsid w:val="00DA1049"/>
    <w:rsid w:val="00DA1B9D"/>
    <w:rsid w:val="00DA219B"/>
    <w:rsid w:val="00DA256F"/>
    <w:rsid w:val="00DA33B9"/>
    <w:rsid w:val="00DA340A"/>
    <w:rsid w:val="00DA345C"/>
    <w:rsid w:val="00DA35DA"/>
    <w:rsid w:val="00DA4008"/>
    <w:rsid w:val="00DA4A11"/>
    <w:rsid w:val="00DA4C2E"/>
    <w:rsid w:val="00DA4CD3"/>
    <w:rsid w:val="00DA4D10"/>
    <w:rsid w:val="00DA4E60"/>
    <w:rsid w:val="00DA4FAD"/>
    <w:rsid w:val="00DA5125"/>
    <w:rsid w:val="00DA5347"/>
    <w:rsid w:val="00DA5386"/>
    <w:rsid w:val="00DA591C"/>
    <w:rsid w:val="00DA655D"/>
    <w:rsid w:val="00DA6749"/>
    <w:rsid w:val="00DA68E6"/>
    <w:rsid w:val="00DA70F5"/>
    <w:rsid w:val="00DA790B"/>
    <w:rsid w:val="00DA7F81"/>
    <w:rsid w:val="00DB0133"/>
    <w:rsid w:val="00DB013C"/>
    <w:rsid w:val="00DB01D6"/>
    <w:rsid w:val="00DB07F3"/>
    <w:rsid w:val="00DB0F7D"/>
    <w:rsid w:val="00DB1073"/>
    <w:rsid w:val="00DB18BD"/>
    <w:rsid w:val="00DB1E0F"/>
    <w:rsid w:val="00DB2169"/>
    <w:rsid w:val="00DB2EFF"/>
    <w:rsid w:val="00DB3164"/>
    <w:rsid w:val="00DB3955"/>
    <w:rsid w:val="00DB4C0C"/>
    <w:rsid w:val="00DB4F0C"/>
    <w:rsid w:val="00DB5A36"/>
    <w:rsid w:val="00DB5D1B"/>
    <w:rsid w:val="00DB5FEE"/>
    <w:rsid w:val="00DB6083"/>
    <w:rsid w:val="00DB60AE"/>
    <w:rsid w:val="00DB62FC"/>
    <w:rsid w:val="00DB6432"/>
    <w:rsid w:val="00DB6A6A"/>
    <w:rsid w:val="00DB76BE"/>
    <w:rsid w:val="00DB7C15"/>
    <w:rsid w:val="00DC002F"/>
    <w:rsid w:val="00DC05EE"/>
    <w:rsid w:val="00DC05EF"/>
    <w:rsid w:val="00DC0870"/>
    <w:rsid w:val="00DC09EF"/>
    <w:rsid w:val="00DC0E76"/>
    <w:rsid w:val="00DC1029"/>
    <w:rsid w:val="00DC1188"/>
    <w:rsid w:val="00DC1227"/>
    <w:rsid w:val="00DC1A3F"/>
    <w:rsid w:val="00DC1BF9"/>
    <w:rsid w:val="00DC1CD0"/>
    <w:rsid w:val="00DC206B"/>
    <w:rsid w:val="00DC28C6"/>
    <w:rsid w:val="00DC29FF"/>
    <w:rsid w:val="00DC2C1D"/>
    <w:rsid w:val="00DC341C"/>
    <w:rsid w:val="00DC3C64"/>
    <w:rsid w:val="00DC3F02"/>
    <w:rsid w:val="00DC3F75"/>
    <w:rsid w:val="00DC411B"/>
    <w:rsid w:val="00DC4167"/>
    <w:rsid w:val="00DC46DF"/>
    <w:rsid w:val="00DC4F8D"/>
    <w:rsid w:val="00DC564C"/>
    <w:rsid w:val="00DC5958"/>
    <w:rsid w:val="00DC59C1"/>
    <w:rsid w:val="00DC5A35"/>
    <w:rsid w:val="00DC6282"/>
    <w:rsid w:val="00DC6A60"/>
    <w:rsid w:val="00DC75DC"/>
    <w:rsid w:val="00DC77F6"/>
    <w:rsid w:val="00DC7CB7"/>
    <w:rsid w:val="00DD007A"/>
    <w:rsid w:val="00DD0496"/>
    <w:rsid w:val="00DD0738"/>
    <w:rsid w:val="00DD0ADE"/>
    <w:rsid w:val="00DD1469"/>
    <w:rsid w:val="00DD1688"/>
    <w:rsid w:val="00DD18E0"/>
    <w:rsid w:val="00DD193F"/>
    <w:rsid w:val="00DD1B63"/>
    <w:rsid w:val="00DD213F"/>
    <w:rsid w:val="00DD21C8"/>
    <w:rsid w:val="00DD2333"/>
    <w:rsid w:val="00DD2A82"/>
    <w:rsid w:val="00DD2F80"/>
    <w:rsid w:val="00DD39B2"/>
    <w:rsid w:val="00DD3EED"/>
    <w:rsid w:val="00DD4038"/>
    <w:rsid w:val="00DD4592"/>
    <w:rsid w:val="00DD475C"/>
    <w:rsid w:val="00DD4857"/>
    <w:rsid w:val="00DD4A7D"/>
    <w:rsid w:val="00DD4ECB"/>
    <w:rsid w:val="00DD5193"/>
    <w:rsid w:val="00DD59ED"/>
    <w:rsid w:val="00DD5D14"/>
    <w:rsid w:val="00DD5FE8"/>
    <w:rsid w:val="00DD6332"/>
    <w:rsid w:val="00DD6540"/>
    <w:rsid w:val="00DD66D4"/>
    <w:rsid w:val="00DD67F2"/>
    <w:rsid w:val="00DD6C2F"/>
    <w:rsid w:val="00DD7490"/>
    <w:rsid w:val="00DD7637"/>
    <w:rsid w:val="00DD77FA"/>
    <w:rsid w:val="00DD7C01"/>
    <w:rsid w:val="00DD7CE1"/>
    <w:rsid w:val="00DE0773"/>
    <w:rsid w:val="00DE07F5"/>
    <w:rsid w:val="00DE1A8A"/>
    <w:rsid w:val="00DE1CD0"/>
    <w:rsid w:val="00DE1D58"/>
    <w:rsid w:val="00DE1DC6"/>
    <w:rsid w:val="00DE2883"/>
    <w:rsid w:val="00DE2D14"/>
    <w:rsid w:val="00DE2E42"/>
    <w:rsid w:val="00DE2E6E"/>
    <w:rsid w:val="00DE3339"/>
    <w:rsid w:val="00DE3426"/>
    <w:rsid w:val="00DE3B82"/>
    <w:rsid w:val="00DE3CF9"/>
    <w:rsid w:val="00DE4777"/>
    <w:rsid w:val="00DE4C0F"/>
    <w:rsid w:val="00DE52B5"/>
    <w:rsid w:val="00DE53FB"/>
    <w:rsid w:val="00DE56FB"/>
    <w:rsid w:val="00DE577C"/>
    <w:rsid w:val="00DE5A65"/>
    <w:rsid w:val="00DE5BBB"/>
    <w:rsid w:val="00DE5D89"/>
    <w:rsid w:val="00DE67C4"/>
    <w:rsid w:val="00DE67D3"/>
    <w:rsid w:val="00DE6E3A"/>
    <w:rsid w:val="00DE6E3E"/>
    <w:rsid w:val="00DE6F8F"/>
    <w:rsid w:val="00DE703D"/>
    <w:rsid w:val="00DE71D7"/>
    <w:rsid w:val="00DE7C84"/>
    <w:rsid w:val="00DE7EE5"/>
    <w:rsid w:val="00DF08FD"/>
    <w:rsid w:val="00DF102F"/>
    <w:rsid w:val="00DF189D"/>
    <w:rsid w:val="00DF24CC"/>
    <w:rsid w:val="00DF28C1"/>
    <w:rsid w:val="00DF31BA"/>
    <w:rsid w:val="00DF35EE"/>
    <w:rsid w:val="00DF36F7"/>
    <w:rsid w:val="00DF36F8"/>
    <w:rsid w:val="00DF3764"/>
    <w:rsid w:val="00DF3B7F"/>
    <w:rsid w:val="00DF3C11"/>
    <w:rsid w:val="00DF3F8A"/>
    <w:rsid w:val="00DF41B1"/>
    <w:rsid w:val="00DF427B"/>
    <w:rsid w:val="00DF434A"/>
    <w:rsid w:val="00DF43BB"/>
    <w:rsid w:val="00DF460F"/>
    <w:rsid w:val="00DF4BE1"/>
    <w:rsid w:val="00DF5525"/>
    <w:rsid w:val="00DF554E"/>
    <w:rsid w:val="00DF61A8"/>
    <w:rsid w:val="00DF63B2"/>
    <w:rsid w:val="00DF68BB"/>
    <w:rsid w:val="00DF693A"/>
    <w:rsid w:val="00DF7577"/>
    <w:rsid w:val="00DF7655"/>
    <w:rsid w:val="00DF7893"/>
    <w:rsid w:val="00DF7D40"/>
    <w:rsid w:val="00DF7E08"/>
    <w:rsid w:val="00DF7F00"/>
    <w:rsid w:val="00E001C5"/>
    <w:rsid w:val="00E00C33"/>
    <w:rsid w:val="00E01083"/>
    <w:rsid w:val="00E0131B"/>
    <w:rsid w:val="00E01754"/>
    <w:rsid w:val="00E0201B"/>
    <w:rsid w:val="00E024D9"/>
    <w:rsid w:val="00E025BC"/>
    <w:rsid w:val="00E0271D"/>
    <w:rsid w:val="00E02885"/>
    <w:rsid w:val="00E02973"/>
    <w:rsid w:val="00E03703"/>
    <w:rsid w:val="00E038BB"/>
    <w:rsid w:val="00E03DFD"/>
    <w:rsid w:val="00E03E3C"/>
    <w:rsid w:val="00E045E3"/>
    <w:rsid w:val="00E045FD"/>
    <w:rsid w:val="00E04C29"/>
    <w:rsid w:val="00E053E0"/>
    <w:rsid w:val="00E05513"/>
    <w:rsid w:val="00E05B91"/>
    <w:rsid w:val="00E06320"/>
    <w:rsid w:val="00E06BC7"/>
    <w:rsid w:val="00E06D95"/>
    <w:rsid w:val="00E07F84"/>
    <w:rsid w:val="00E10132"/>
    <w:rsid w:val="00E104DF"/>
    <w:rsid w:val="00E10558"/>
    <w:rsid w:val="00E10C1E"/>
    <w:rsid w:val="00E10ED8"/>
    <w:rsid w:val="00E11567"/>
    <w:rsid w:val="00E11F1B"/>
    <w:rsid w:val="00E12A83"/>
    <w:rsid w:val="00E1334D"/>
    <w:rsid w:val="00E1386F"/>
    <w:rsid w:val="00E13A8C"/>
    <w:rsid w:val="00E13C2F"/>
    <w:rsid w:val="00E13C88"/>
    <w:rsid w:val="00E14C63"/>
    <w:rsid w:val="00E1503E"/>
    <w:rsid w:val="00E15327"/>
    <w:rsid w:val="00E15480"/>
    <w:rsid w:val="00E16353"/>
    <w:rsid w:val="00E163F0"/>
    <w:rsid w:val="00E166CA"/>
    <w:rsid w:val="00E16B01"/>
    <w:rsid w:val="00E16EE1"/>
    <w:rsid w:val="00E16F14"/>
    <w:rsid w:val="00E16F52"/>
    <w:rsid w:val="00E16FAD"/>
    <w:rsid w:val="00E1720A"/>
    <w:rsid w:val="00E17F0F"/>
    <w:rsid w:val="00E201BB"/>
    <w:rsid w:val="00E202EA"/>
    <w:rsid w:val="00E2054F"/>
    <w:rsid w:val="00E20803"/>
    <w:rsid w:val="00E20860"/>
    <w:rsid w:val="00E20C5F"/>
    <w:rsid w:val="00E21148"/>
    <w:rsid w:val="00E2193E"/>
    <w:rsid w:val="00E22628"/>
    <w:rsid w:val="00E24168"/>
    <w:rsid w:val="00E24435"/>
    <w:rsid w:val="00E2487C"/>
    <w:rsid w:val="00E24ADB"/>
    <w:rsid w:val="00E24DBC"/>
    <w:rsid w:val="00E25132"/>
    <w:rsid w:val="00E25721"/>
    <w:rsid w:val="00E2594E"/>
    <w:rsid w:val="00E25A41"/>
    <w:rsid w:val="00E25B76"/>
    <w:rsid w:val="00E25E7E"/>
    <w:rsid w:val="00E26796"/>
    <w:rsid w:val="00E267B3"/>
    <w:rsid w:val="00E26B92"/>
    <w:rsid w:val="00E26C48"/>
    <w:rsid w:val="00E26CBE"/>
    <w:rsid w:val="00E27642"/>
    <w:rsid w:val="00E277FD"/>
    <w:rsid w:val="00E31124"/>
    <w:rsid w:val="00E3115A"/>
    <w:rsid w:val="00E319A4"/>
    <w:rsid w:val="00E32140"/>
    <w:rsid w:val="00E3245D"/>
    <w:rsid w:val="00E33340"/>
    <w:rsid w:val="00E33391"/>
    <w:rsid w:val="00E33974"/>
    <w:rsid w:val="00E33C7C"/>
    <w:rsid w:val="00E3442D"/>
    <w:rsid w:val="00E34472"/>
    <w:rsid w:val="00E34FED"/>
    <w:rsid w:val="00E35669"/>
    <w:rsid w:val="00E3594B"/>
    <w:rsid w:val="00E35A1C"/>
    <w:rsid w:val="00E35C64"/>
    <w:rsid w:val="00E35D4A"/>
    <w:rsid w:val="00E35DDC"/>
    <w:rsid w:val="00E35EA3"/>
    <w:rsid w:val="00E365E1"/>
    <w:rsid w:val="00E367B1"/>
    <w:rsid w:val="00E370E6"/>
    <w:rsid w:val="00E3718A"/>
    <w:rsid w:val="00E37504"/>
    <w:rsid w:val="00E376E1"/>
    <w:rsid w:val="00E37D2A"/>
    <w:rsid w:val="00E37D37"/>
    <w:rsid w:val="00E40131"/>
    <w:rsid w:val="00E4084B"/>
    <w:rsid w:val="00E40BDF"/>
    <w:rsid w:val="00E40C41"/>
    <w:rsid w:val="00E40CF2"/>
    <w:rsid w:val="00E4160C"/>
    <w:rsid w:val="00E4191C"/>
    <w:rsid w:val="00E41BDA"/>
    <w:rsid w:val="00E4246B"/>
    <w:rsid w:val="00E42983"/>
    <w:rsid w:val="00E42DF1"/>
    <w:rsid w:val="00E42F27"/>
    <w:rsid w:val="00E43A95"/>
    <w:rsid w:val="00E43FE2"/>
    <w:rsid w:val="00E447B6"/>
    <w:rsid w:val="00E44C30"/>
    <w:rsid w:val="00E4587A"/>
    <w:rsid w:val="00E463BA"/>
    <w:rsid w:val="00E475E7"/>
    <w:rsid w:val="00E47634"/>
    <w:rsid w:val="00E476B0"/>
    <w:rsid w:val="00E47E59"/>
    <w:rsid w:val="00E50A23"/>
    <w:rsid w:val="00E50C89"/>
    <w:rsid w:val="00E510CB"/>
    <w:rsid w:val="00E5171C"/>
    <w:rsid w:val="00E51821"/>
    <w:rsid w:val="00E51ED9"/>
    <w:rsid w:val="00E52854"/>
    <w:rsid w:val="00E53231"/>
    <w:rsid w:val="00E536B4"/>
    <w:rsid w:val="00E537CD"/>
    <w:rsid w:val="00E53D92"/>
    <w:rsid w:val="00E54218"/>
    <w:rsid w:val="00E5455B"/>
    <w:rsid w:val="00E54708"/>
    <w:rsid w:val="00E5496A"/>
    <w:rsid w:val="00E54BB0"/>
    <w:rsid w:val="00E5529B"/>
    <w:rsid w:val="00E5551B"/>
    <w:rsid w:val="00E55A4D"/>
    <w:rsid w:val="00E560B4"/>
    <w:rsid w:val="00E5611A"/>
    <w:rsid w:val="00E56166"/>
    <w:rsid w:val="00E5634A"/>
    <w:rsid w:val="00E574B5"/>
    <w:rsid w:val="00E5789C"/>
    <w:rsid w:val="00E57B6B"/>
    <w:rsid w:val="00E6036E"/>
    <w:rsid w:val="00E6042B"/>
    <w:rsid w:val="00E60634"/>
    <w:rsid w:val="00E6073B"/>
    <w:rsid w:val="00E60A22"/>
    <w:rsid w:val="00E60FDC"/>
    <w:rsid w:val="00E6111F"/>
    <w:rsid w:val="00E615C9"/>
    <w:rsid w:val="00E618BB"/>
    <w:rsid w:val="00E62C31"/>
    <w:rsid w:val="00E62D41"/>
    <w:rsid w:val="00E63084"/>
    <w:rsid w:val="00E633FC"/>
    <w:rsid w:val="00E63AB3"/>
    <w:rsid w:val="00E63DA5"/>
    <w:rsid w:val="00E63E2E"/>
    <w:rsid w:val="00E64380"/>
    <w:rsid w:val="00E64C89"/>
    <w:rsid w:val="00E64DC6"/>
    <w:rsid w:val="00E64E48"/>
    <w:rsid w:val="00E651AB"/>
    <w:rsid w:val="00E652F4"/>
    <w:rsid w:val="00E65BA6"/>
    <w:rsid w:val="00E65BB2"/>
    <w:rsid w:val="00E65D03"/>
    <w:rsid w:val="00E6637A"/>
    <w:rsid w:val="00E665D4"/>
    <w:rsid w:val="00E669A5"/>
    <w:rsid w:val="00E66B3A"/>
    <w:rsid w:val="00E66C52"/>
    <w:rsid w:val="00E66D65"/>
    <w:rsid w:val="00E67406"/>
    <w:rsid w:val="00E6762E"/>
    <w:rsid w:val="00E67D87"/>
    <w:rsid w:val="00E70BAF"/>
    <w:rsid w:val="00E70E72"/>
    <w:rsid w:val="00E712EF"/>
    <w:rsid w:val="00E71438"/>
    <w:rsid w:val="00E71932"/>
    <w:rsid w:val="00E71FF9"/>
    <w:rsid w:val="00E72724"/>
    <w:rsid w:val="00E72764"/>
    <w:rsid w:val="00E72FCB"/>
    <w:rsid w:val="00E73478"/>
    <w:rsid w:val="00E73712"/>
    <w:rsid w:val="00E73770"/>
    <w:rsid w:val="00E73FFD"/>
    <w:rsid w:val="00E7445C"/>
    <w:rsid w:val="00E74624"/>
    <w:rsid w:val="00E7490C"/>
    <w:rsid w:val="00E75861"/>
    <w:rsid w:val="00E759EC"/>
    <w:rsid w:val="00E764CC"/>
    <w:rsid w:val="00E76946"/>
    <w:rsid w:val="00E76A23"/>
    <w:rsid w:val="00E76B5B"/>
    <w:rsid w:val="00E773FA"/>
    <w:rsid w:val="00E803DE"/>
    <w:rsid w:val="00E806E3"/>
    <w:rsid w:val="00E80B71"/>
    <w:rsid w:val="00E80D2F"/>
    <w:rsid w:val="00E80F0A"/>
    <w:rsid w:val="00E8113A"/>
    <w:rsid w:val="00E8135E"/>
    <w:rsid w:val="00E8153B"/>
    <w:rsid w:val="00E81CA1"/>
    <w:rsid w:val="00E82136"/>
    <w:rsid w:val="00E82603"/>
    <w:rsid w:val="00E82696"/>
    <w:rsid w:val="00E82CA3"/>
    <w:rsid w:val="00E835C1"/>
    <w:rsid w:val="00E83C54"/>
    <w:rsid w:val="00E846CA"/>
    <w:rsid w:val="00E84B6F"/>
    <w:rsid w:val="00E84F54"/>
    <w:rsid w:val="00E85332"/>
    <w:rsid w:val="00E8562F"/>
    <w:rsid w:val="00E858DA"/>
    <w:rsid w:val="00E861C4"/>
    <w:rsid w:val="00E86395"/>
    <w:rsid w:val="00E8671F"/>
    <w:rsid w:val="00E86AAA"/>
    <w:rsid w:val="00E86DCE"/>
    <w:rsid w:val="00E87894"/>
    <w:rsid w:val="00E90A53"/>
    <w:rsid w:val="00E90DDE"/>
    <w:rsid w:val="00E90E2F"/>
    <w:rsid w:val="00E9167B"/>
    <w:rsid w:val="00E9189D"/>
    <w:rsid w:val="00E91B7F"/>
    <w:rsid w:val="00E92ACE"/>
    <w:rsid w:val="00E92B7D"/>
    <w:rsid w:val="00E92E64"/>
    <w:rsid w:val="00E932C5"/>
    <w:rsid w:val="00E936EB"/>
    <w:rsid w:val="00E93787"/>
    <w:rsid w:val="00E93BDE"/>
    <w:rsid w:val="00E9400E"/>
    <w:rsid w:val="00E946AB"/>
    <w:rsid w:val="00E949EA"/>
    <w:rsid w:val="00E94B35"/>
    <w:rsid w:val="00E951E2"/>
    <w:rsid w:val="00E952A3"/>
    <w:rsid w:val="00E959BA"/>
    <w:rsid w:val="00E95AF2"/>
    <w:rsid w:val="00E95E6F"/>
    <w:rsid w:val="00E96034"/>
    <w:rsid w:val="00E96249"/>
    <w:rsid w:val="00E96CCB"/>
    <w:rsid w:val="00E973AF"/>
    <w:rsid w:val="00E97510"/>
    <w:rsid w:val="00EA03DD"/>
    <w:rsid w:val="00EA0884"/>
    <w:rsid w:val="00EA0F6B"/>
    <w:rsid w:val="00EA1559"/>
    <w:rsid w:val="00EA1D70"/>
    <w:rsid w:val="00EA1E73"/>
    <w:rsid w:val="00EA1FD3"/>
    <w:rsid w:val="00EA2001"/>
    <w:rsid w:val="00EA2362"/>
    <w:rsid w:val="00EA2806"/>
    <w:rsid w:val="00EA2DC4"/>
    <w:rsid w:val="00EA313C"/>
    <w:rsid w:val="00EA35A2"/>
    <w:rsid w:val="00EA36A4"/>
    <w:rsid w:val="00EA3C2A"/>
    <w:rsid w:val="00EA4936"/>
    <w:rsid w:val="00EA4BC2"/>
    <w:rsid w:val="00EA4D82"/>
    <w:rsid w:val="00EA4EBA"/>
    <w:rsid w:val="00EA4F10"/>
    <w:rsid w:val="00EA509E"/>
    <w:rsid w:val="00EA52B0"/>
    <w:rsid w:val="00EA53E2"/>
    <w:rsid w:val="00EA5A5D"/>
    <w:rsid w:val="00EA5A9A"/>
    <w:rsid w:val="00EA6E0E"/>
    <w:rsid w:val="00EA70A2"/>
    <w:rsid w:val="00EA734C"/>
    <w:rsid w:val="00EB035E"/>
    <w:rsid w:val="00EB09DC"/>
    <w:rsid w:val="00EB0A78"/>
    <w:rsid w:val="00EB11F1"/>
    <w:rsid w:val="00EB168A"/>
    <w:rsid w:val="00EB16F9"/>
    <w:rsid w:val="00EB1AF6"/>
    <w:rsid w:val="00EB1BD6"/>
    <w:rsid w:val="00EB1CE0"/>
    <w:rsid w:val="00EB1D3F"/>
    <w:rsid w:val="00EB2DFC"/>
    <w:rsid w:val="00EB2FD7"/>
    <w:rsid w:val="00EB316B"/>
    <w:rsid w:val="00EB3536"/>
    <w:rsid w:val="00EB35FB"/>
    <w:rsid w:val="00EB361F"/>
    <w:rsid w:val="00EB39A9"/>
    <w:rsid w:val="00EB3F64"/>
    <w:rsid w:val="00EB426A"/>
    <w:rsid w:val="00EB454F"/>
    <w:rsid w:val="00EB4A42"/>
    <w:rsid w:val="00EB4B86"/>
    <w:rsid w:val="00EB5532"/>
    <w:rsid w:val="00EB55D1"/>
    <w:rsid w:val="00EB562E"/>
    <w:rsid w:val="00EB570E"/>
    <w:rsid w:val="00EB59CD"/>
    <w:rsid w:val="00EB5EE3"/>
    <w:rsid w:val="00EB6077"/>
    <w:rsid w:val="00EB6709"/>
    <w:rsid w:val="00EB6808"/>
    <w:rsid w:val="00EB6D0C"/>
    <w:rsid w:val="00EB73DB"/>
    <w:rsid w:val="00EB7949"/>
    <w:rsid w:val="00EB7C05"/>
    <w:rsid w:val="00EC02A9"/>
    <w:rsid w:val="00EC08A0"/>
    <w:rsid w:val="00EC0960"/>
    <w:rsid w:val="00EC0E28"/>
    <w:rsid w:val="00EC10C0"/>
    <w:rsid w:val="00EC1267"/>
    <w:rsid w:val="00EC1296"/>
    <w:rsid w:val="00EC12BE"/>
    <w:rsid w:val="00EC172A"/>
    <w:rsid w:val="00EC2776"/>
    <w:rsid w:val="00EC2815"/>
    <w:rsid w:val="00EC323F"/>
    <w:rsid w:val="00EC3941"/>
    <w:rsid w:val="00EC3CAA"/>
    <w:rsid w:val="00EC421D"/>
    <w:rsid w:val="00EC4881"/>
    <w:rsid w:val="00EC5075"/>
    <w:rsid w:val="00EC58D3"/>
    <w:rsid w:val="00EC58F6"/>
    <w:rsid w:val="00EC6F4A"/>
    <w:rsid w:val="00EC77A6"/>
    <w:rsid w:val="00EC7A20"/>
    <w:rsid w:val="00EC7F82"/>
    <w:rsid w:val="00ED0045"/>
    <w:rsid w:val="00ED09E0"/>
    <w:rsid w:val="00ED180F"/>
    <w:rsid w:val="00ED18CA"/>
    <w:rsid w:val="00ED2407"/>
    <w:rsid w:val="00ED275D"/>
    <w:rsid w:val="00ED27D1"/>
    <w:rsid w:val="00ED2813"/>
    <w:rsid w:val="00ED2C21"/>
    <w:rsid w:val="00ED331A"/>
    <w:rsid w:val="00ED33FA"/>
    <w:rsid w:val="00ED372C"/>
    <w:rsid w:val="00ED38E7"/>
    <w:rsid w:val="00ED3BC7"/>
    <w:rsid w:val="00ED3E5A"/>
    <w:rsid w:val="00ED3FD9"/>
    <w:rsid w:val="00ED4666"/>
    <w:rsid w:val="00ED4695"/>
    <w:rsid w:val="00ED530D"/>
    <w:rsid w:val="00ED5390"/>
    <w:rsid w:val="00ED574B"/>
    <w:rsid w:val="00ED5AA1"/>
    <w:rsid w:val="00ED5DA9"/>
    <w:rsid w:val="00ED6937"/>
    <w:rsid w:val="00ED6A5D"/>
    <w:rsid w:val="00ED6B10"/>
    <w:rsid w:val="00ED6F7C"/>
    <w:rsid w:val="00ED73F0"/>
    <w:rsid w:val="00ED7D89"/>
    <w:rsid w:val="00EE03DA"/>
    <w:rsid w:val="00EE0921"/>
    <w:rsid w:val="00EE09E8"/>
    <w:rsid w:val="00EE0B7D"/>
    <w:rsid w:val="00EE1BFA"/>
    <w:rsid w:val="00EE1C4C"/>
    <w:rsid w:val="00EE214F"/>
    <w:rsid w:val="00EE255C"/>
    <w:rsid w:val="00EE2D23"/>
    <w:rsid w:val="00EE3049"/>
    <w:rsid w:val="00EE390D"/>
    <w:rsid w:val="00EE3A79"/>
    <w:rsid w:val="00EE3E36"/>
    <w:rsid w:val="00EE404D"/>
    <w:rsid w:val="00EE43E8"/>
    <w:rsid w:val="00EE4411"/>
    <w:rsid w:val="00EE44B0"/>
    <w:rsid w:val="00EE472D"/>
    <w:rsid w:val="00EE4AB3"/>
    <w:rsid w:val="00EE4B78"/>
    <w:rsid w:val="00EE5FE5"/>
    <w:rsid w:val="00EE602D"/>
    <w:rsid w:val="00EE6466"/>
    <w:rsid w:val="00EE66BA"/>
    <w:rsid w:val="00EE73D2"/>
    <w:rsid w:val="00EE780F"/>
    <w:rsid w:val="00EE7FCA"/>
    <w:rsid w:val="00EF0945"/>
    <w:rsid w:val="00EF0E53"/>
    <w:rsid w:val="00EF0F1E"/>
    <w:rsid w:val="00EF1385"/>
    <w:rsid w:val="00EF1C5B"/>
    <w:rsid w:val="00EF1D28"/>
    <w:rsid w:val="00EF1E54"/>
    <w:rsid w:val="00EF2240"/>
    <w:rsid w:val="00EF25EA"/>
    <w:rsid w:val="00EF340D"/>
    <w:rsid w:val="00EF3D0C"/>
    <w:rsid w:val="00EF40DC"/>
    <w:rsid w:val="00EF4835"/>
    <w:rsid w:val="00EF56B1"/>
    <w:rsid w:val="00EF5AD7"/>
    <w:rsid w:val="00EF617A"/>
    <w:rsid w:val="00EF6871"/>
    <w:rsid w:val="00EF6CCE"/>
    <w:rsid w:val="00EF6E3F"/>
    <w:rsid w:val="00EF6F06"/>
    <w:rsid w:val="00EF7406"/>
    <w:rsid w:val="00EF7466"/>
    <w:rsid w:val="00EF781B"/>
    <w:rsid w:val="00EF7D69"/>
    <w:rsid w:val="00F00375"/>
    <w:rsid w:val="00F009B6"/>
    <w:rsid w:val="00F009FF"/>
    <w:rsid w:val="00F00F44"/>
    <w:rsid w:val="00F01A7C"/>
    <w:rsid w:val="00F01AF9"/>
    <w:rsid w:val="00F02513"/>
    <w:rsid w:val="00F02AAB"/>
    <w:rsid w:val="00F02DD3"/>
    <w:rsid w:val="00F03137"/>
    <w:rsid w:val="00F0393E"/>
    <w:rsid w:val="00F039D2"/>
    <w:rsid w:val="00F04729"/>
    <w:rsid w:val="00F04D2B"/>
    <w:rsid w:val="00F04DBF"/>
    <w:rsid w:val="00F0538F"/>
    <w:rsid w:val="00F06256"/>
    <w:rsid w:val="00F0656A"/>
    <w:rsid w:val="00F067E0"/>
    <w:rsid w:val="00F06B5D"/>
    <w:rsid w:val="00F07BC2"/>
    <w:rsid w:val="00F07E8A"/>
    <w:rsid w:val="00F11389"/>
    <w:rsid w:val="00F11774"/>
    <w:rsid w:val="00F11D31"/>
    <w:rsid w:val="00F11E76"/>
    <w:rsid w:val="00F1239C"/>
    <w:rsid w:val="00F1269A"/>
    <w:rsid w:val="00F12BB6"/>
    <w:rsid w:val="00F12DE6"/>
    <w:rsid w:val="00F12E9C"/>
    <w:rsid w:val="00F1310E"/>
    <w:rsid w:val="00F13F76"/>
    <w:rsid w:val="00F13FAD"/>
    <w:rsid w:val="00F14537"/>
    <w:rsid w:val="00F14AB4"/>
    <w:rsid w:val="00F154BA"/>
    <w:rsid w:val="00F15725"/>
    <w:rsid w:val="00F15F15"/>
    <w:rsid w:val="00F16978"/>
    <w:rsid w:val="00F169F7"/>
    <w:rsid w:val="00F16ABB"/>
    <w:rsid w:val="00F17764"/>
    <w:rsid w:val="00F17BFA"/>
    <w:rsid w:val="00F203AE"/>
    <w:rsid w:val="00F20596"/>
    <w:rsid w:val="00F20707"/>
    <w:rsid w:val="00F20954"/>
    <w:rsid w:val="00F2139B"/>
    <w:rsid w:val="00F218E3"/>
    <w:rsid w:val="00F21D44"/>
    <w:rsid w:val="00F22B1D"/>
    <w:rsid w:val="00F22E6D"/>
    <w:rsid w:val="00F236A8"/>
    <w:rsid w:val="00F23814"/>
    <w:rsid w:val="00F23D63"/>
    <w:rsid w:val="00F23F49"/>
    <w:rsid w:val="00F23F50"/>
    <w:rsid w:val="00F24169"/>
    <w:rsid w:val="00F24594"/>
    <w:rsid w:val="00F24C37"/>
    <w:rsid w:val="00F24C50"/>
    <w:rsid w:val="00F252C8"/>
    <w:rsid w:val="00F25B39"/>
    <w:rsid w:val="00F25D15"/>
    <w:rsid w:val="00F26F26"/>
    <w:rsid w:val="00F27725"/>
    <w:rsid w:val="00F2789F"/>
    <w:rsid w:val="00F304BA"/>
    <w:rsid w:val="00F304DB"/>
    <w:rsid w:val="00F30676"/>
    <w:rsid w:val="00F306AD"/>
    <w:rsid w:val="00F30A16"/>
    <w:rsid w:val="00F31348"/>
    <w:rsid w:val="00F314D5"/>
    <w:rsid w:val="00F31644"/>
    <w:rsid w:val="00F316C9"/>
    <w:rsid w:val="00F326F2"/>
    <w:rsid w:val="00F32C3D"/>
    <w:rsid w:val="00F331F1"/>
    <w:rsid w:val="00F33A9A"/>
    <w:rsid w:val="00F33E86"/>
    <w:rsid w:val="00F3510D"/>
    <w:rsid w:val="00F37007"/>
    <w:rsid w:val="00F374BE"/>
    <w:rsid w:val="00F40189"/>
    <w:rsid w:val="00F404E2"/>
    <w:rsid w:val="00F40587"/>
    <w:rsid w:val="00F40D60"/>
    <w:rsid w:val="00F40F2C"/>
    <w:rsid w:val="00F417BB"/>
    <w:rsid w:val="00F41A41"/>
    <w:rsid w:val="00F41B59"/>
    <w:rsid w:val="00F41E38"/>
    <w:rsid w:val="00F41FE2"/>
    <w:rsid w:val="00F42B71"/>
    <w:rsid w:val="00F42C0C"/>
    <w:rsid w:val="00F4305E"/>
    <w:rsid w:val="00F432FC"/>
    <w:rsid w:val="00F43D00"/>
    <w:rsid w:val="00F441C7"/>
    <w:rsid w:val="00F44A9E"/>
    <w:rsid w:val="00F44C4C"/>
    <w:rsid w:val="00F44E4F"/>
    <w:rsid w:val="00F45003"/>
    <w:rsid w:val="00F4518E"/>
    <w:rsid w:val="00F45FB8"/>
    <w:rsid w:val="00F465CF"/>
    <w:rsid w:val="00F46CE5"/>
    <w:rsid w:val="00F47E1C"/>
    <w:rsid w:val="00F501D5"/>
    <w:rsid w:val="00F502B0"/>
    <w:rsid w:val="00F50776"/>
    <w:rsid w:val="00F50AE8"/>
    <w:rsid w:val="00F50AEF"/>
    <w:rsid w:val="00F50E28"/>
    <w:rsid w:val="00F51214"/>
    <w:rsid w:val="00F514B3"/>
    <w:rsid w:val="00F51594"/>
    <w:rsid w:val="00F51B34"/>
    <w:rsid w:val="00F51FDC"/>
    <w:rsid w:val="00F5275C"/>
    <w:rsid w:val="00F52B47"/>
    <w:rsid w:val="00F52E98"/>
    <w:rsid w:val="00F53032"/>
    <w:rsid w:val="00F5342C"/>
    <w:rsid w:val="00F5594F"/>
    <w:rsid w:val="00F5602E"/>
    <w:rsid w:val="00F56488"/>
    <w:rsid w:val="00F56DBF"/>
    <w:rsid w:val="00F57412"/>
    <w:rsid w:val="00F57DDA"/>
    <w:rsid w:val="00F60813"/>
    <w:rsid w:val="00F60A22"/>
    <w:rsid w:val="00F60A52"/>
    <w:rsid w:val="00F60F6C"/>
    <w:rsid w:val="00F616A1"/>
    <w:rsid w:val="00F61B5B"/>
    <w:rsid w:val="00F62347"/>
    <w:rsid w:val="00F62417"/>
    <w:rsid w:val="00F62808"/>
    <w:rsid w:val="00F6293C"/>
    <w:rsid w:val="00F62DFD"/>
    <w:rsid w:val="00F62EED"/>
    <w:rsid w:val="00F6398D"/>
    <w:rsid w:val="00F64002"/>
    <w:rsid w:val="00F640A1"/>
    <w:rsid w:val="00F6455D"/>
    <w:rsid w:val="00F6485B"/>
    <w:rsid w:val="00F64B65"/>
    <w:rsid w:val="00F65B0E"/>
    <w:rsid w:val="00F65D8D"/>
    <w:rsid w:val="00F669E9"/>
    <w:rsid w:val="00F672BB"/>
    <w:rsid w:val="00F67413"/>
    <w:rsid w:val="00F67496"/>
    <w:rsid w:val="00F67BDD"/>
    <w:rsid w:val="00F67EA2"/>
    <w:rsid w:val="00F71E6F"/>
    <w:rsid w:val="00F724AE"/>
    <w:rsid w:val="00F724FB"/>
    <w:rsid w:val="00F72FB1"/>
    <w:rsid w:val="00F7312C"/>
    <w:rsid w:val="00F7318E"/>
    <w:rsid w:val="00F737AE"/>
    <w:rsid w:val="00F73AD5"/>
    <w:rsid w:val="00F743B7"/>
    <w:rsid w:val="00F744FF"/>
    <w:rsid w:val="00F746E8"/>
    <w:rsid w:val="00F74702"/>
    <w:rsid w:val="00F747A5"/>
    <w:rsid w:val="00F74CE4"/>
    <w:rsid w:val="00F74E2F"/>
    <w:rsid w:val="00F75901"/>
    <w:rsid w:val="00F759B2"/>
    <w:rsid w:val="00F75F98"/>
    <w:rsid w:val="00F769F1"/>
    <w:rsid w:val="00F76FD3"/>
    <w:rsid w:val="00F7711D"/>
    <w:rsid w:val="00F77D88"/>
    <w:rsid w:val="00F805E6"/>
    <w:rsid w:val="00F80921"/>
    <w:rsid w:val="00F80DB1"/>
    <w:rsid w:val="00F81331"/>
    <w:rsid w:val="00F81A07"/>
    <w:rsid w:val="00F81A6C"/>
    <w:rsid w:val="00F81B35"/>
    <w:rsid w:val="00F81BB8"/>
    <w:rsid w:val="00F821DC"/>
    <w:rsid w:val="00F8225B"/>
    <w:rsid w:val="00F822B8"/>
    <w:rsid w:val="00F82320"/>
    <w:rsid w:val="00F8245E"/>
    <w:rsid w:val="00F827E8"/>
    <w:rsid w:val="00F82866"/>
    <w:rsid w:val="00F82E84"/>
    <w:rsid w:val="00F82E9A"/>
    <w:rsid w:val="00F831B0"/>
    <w:rsid w:val="00F83A86"/>
    <w:rsid w:val="00F84BC3"/>
    <w:rsid w:val="00F84D81"/>
    <w:rsid w:val="00F85419"/>
    <w:rsid w:val="00F85483"/>
    <w:rsid w:val="00F859F7"/>
    <w:rsid w:val="00F85C0D"/>
    <w:rsid w:val="00F85DBE"/>
    <w:rsid w:val="00F8623E"/>
    <w:rsid w:val="00F8656D"/>
    <w:rsid w:val="00F86DAA"/>
    <w:rsid w:val="00F87134"/>
    <w:rsid w:val="00F877E0"/>
    <w:rsid w:val="00F87EE6"/>
    <w:rsid w:val="00F87FEF"/>
    <w:rsid w:val="00F901EF"/>
    <w:rsid w:val="00F913F2"/>
    <w:rsid w:val="00F91605"/>
    <w:rsid w:val="00F918A0"/>
    <w:rsid w:val="00F91BEB"/>
    <w:rsid w:val="00F92093"/>
    <w:rsid w:val="00F92211"/>
    <w:rsid w:val="00F927C2"/>
    <w:rsid w:val="00F92B97"/>
    <w:rsid w:val="00F9446C"/>
    <w:rsid w:val="00F94497"/>
    <w:rsid w:val="00F94940"/>
    <w:rsid w:val="00F94E4D"/>
    <w:rsid w:val="00F95C55"/>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63BE"/>
    <w:rsid w:val="00FA6640"/>
    <w:rsid w:val="00FA6DDE"/>
    <w:rsid w:val="00FA78BB"/>
    <w:rsid w:val="00FA795E"/>
    <w:rsid w:val="00FB0269"/>
    <w:rsid w:val="00FB0A72"/>
    <w:rsid w:val="00FB0AF1"/>
    <w:rsid w:val="00FB106E"/>
    <w:rsid w:val="00FB10EB"/>
    <w:rsid w:val="00FB1597"/>
    <w:rsid w:val="00FB186F"/>
    <w:rsid w:val="00FB1B8A"/>
    <w:rsid w:val="00FB1BFF"/>
    <w:rsid w:val="00FB2768"/>
    <w:rsid w:val="00FB279C"/>
    <w:rsid w:val="00FB3013"/>
    <w:rsid w:val="00FB31E7"/>
    <w:rsid w:val="00FB336A"/>
    <w:rsid w:val="00FB3476"/>
    <w:rsid w:val="00FB381D"/>
    <w:rsid w:val="00FB4188"/>
    <w:rsid w:val="00FB43A2"/>
    <w:rsid w:val="00FB45A0"/>
    <w:rsid w:val="00FB484A"/>
    <w:rsid w:val="00FB50BD"/>
    <w:rsid w:val="00FB5308"/>
    <w:rsid w:val="00FB563C"/>
    <w:rsid w:val="00FB571B"/>
    <w:rsid w:val="00FB58D9"/>
    <w:rsid w:val="00FB59BF"/>
    <w:rsid w:val="00FB5D7F"/>
    <w:rsid w:val="00FB64FB"/>
    <w:rsid w:val="00FB749D"/>
    <w:rsid w:val="00FB7E10"/>
    <w:rsid w:val="00FB7F0F"/>
    <w:rsid w:val="00FC0699"/>
    <w:rsid w:val="00FC0726"/>
    <w:rsid w:val="00FC0BF1"/>
    <w:rsid w:val="00FC0F4C"/>
    <w:rsid w:val="00FC0F8C"/>
    <w:rsid w:val="00FC105A"/>
    <w:rsid w:val="00FC1152"/>
    <w:rsid w:val="00FC1345"/>
    <w:rsid w:val="00FC1516"/>
    <w:rsid w:val="00FC1ED6"/>
    <w:rsid w:val="00FC1F42"/>
    <w:rsid w:val="00FC2AB1"/>
    <w:rsid w:val="00FC31DE"/>
    <w:rsid w:val="00FC34FD"/>
    <w:rsid w:val="00FC3A39"/>
    <w:rsid w:val="00FC3B28"/>
    <w:rsid w:val="00FC46B3"/>
    <w:rsid w:val="00FC4AE4"/>
    <w:rsid w:val="00FC5110"/>
    <w:rsid w:val="00FC53F6"/>
    <w:rsid w:val="00FC55FA"/>
    <w:rsid w:val="00FC5A7E"/>
    <w:rsid w:val="00FC5E06"/>
    <w:rsid w:val="00FC5ED5"/>
    <w:rsid w:val="00FC5FC4"/>
    <w:rsid w:val="00FC61B9"/>
    <w:rsid w:val="00FC6303"/>
    <w:rsid w:val="00FC6C64"/>
    <w:rsid w:val="00FC6F83"/>
    <w:rsid w:val="00FC727D"/>
    <w:rsid w:val="00FC74DD"/>
    <w:rsid w:val="00FC759E"/>
    <w:rsid w:val="00FC791C"/>
    <w:rsid w:val="00FC7C1F"/>
    <w:rsid w:val="00FC7D1B"/>
    <w:rsid w:val="00FC7DFA"/>
    <w:rsid w:val="00FD0614"/>
    <w:rsid w:val="00FD09C9"/>
    <w:rsid w:val="00FD09DD"/>
    <w:rsid w:val="00FD1300"/>
    <w:rsid w:val="00FD132A"/>
    <w:rsid w:val="00FD148E"/>
    <w:rsid w:val="00FD1DFF"/>
    <w:rsid w:val="00FD222D"/>
    <w:rsid w:val="00FD267F"/>
    <w:rsid w:val="00FD2961"/>
    <w:rsid w:val="00FD29D3"/>
    <w:rsid w:val="00FD2D31"/>
    <w:rsid w:val="00FD2F59"/>
    <w:rsid w:val="00FD35D7"/>
    <w:rsid w:val="00FD3986"/>
    <w:rsid w:val="00FD3A9F"/>
    <w:rsid w:val="00FD3AD0"/>
    <w:rsid w:val="00FD4010"/>
    <w:rsid w:val="00FD4C19"/>
    <w:rsid w:val="00FD4C2E"/>
    <w:rsid w:val="00FD4EB3"/>
    <w:rsid w:val="00FD5402"/>
    <w:rsid w:val="00FD59B7"/>
    <w:rsid w:val="00FD63CC"/>
    <w:rsid w:val="00FD69A5"/>
    <w:rsid w:val="00FD7043"/>
    <w:rsid w:val="00FD7248"/>
    <w:rsid w:val="00FD72EC"/>
    <w:rsid w:val="00FD76FA"/>
    <w:rsid w:val="00FD77AA"/>
    <w:rsid w:val="00FD79F7"/>
    <w:rsid w:val="00FD7E4E"/>
    <w:rsid w:val="00FE0001"/>
    <w:rsid w:val="00FE00C2"/>
    <w:rsid w:val="00FE0159"/>
    <w:rsid w:val="00FE0178"/>
    <w:rsid w:val="00FE0A95"/>
    <w:rsid w:val="00FE1463"/>
    <w:rsid w:val="00FE1B20"/>
    <w:rsid w:val="00FE21D3"/>
    <w:rsid w:val="00FE26E8"/>
    <w:rsid w:val="00FE33EA"/>
    <w:rsid w:val="00FE365F"/>
    <w:rsid w:val="00FE4173"/>
    <w:rsid w:val="00FE438A"/>
    <w:rsid w:val="00FE4757"/>
    <w:rsid w:val="00FE4A4A"/>
    <w:rsid w:val="00FE4AB4"/>
    <w:rsid w:val="00FE5579"/>
    <w:rsid w:val="00FE57DA"/>
    <w:rsid w:val="00FE5BDD"/>
    <w:rsid w:val="00FE601C"/>
    <w:rsid w:val="00FE6270"/>
    <w:rsid w:val="00FE67CA"/>
    <w:rsid w:val="00FE699F"/>
    <w:rsid w:val="00FE71C0"/>
    <w:rsid w:val="00FE78C6"/>
    <w:rsid w:val="00FE7D7E"/>
    <w:rsid w:val="00FF0358"/>
    <w:rsid w:val="00FF0493"/>
    <w:rsid w:val="00FF0707"/>
    <w:rsid w:val="00FF0B59"/>
    <w:rsid w:val="00FF0BB3"/>
    <w:rsid w:val="00FF0BED"/>
    <w:rsid w:val="00FF10CA"/>
    <w:rsid w:val="00FF19E1"/>
    <w:rsid w:val="00FF253E"/>
    <w:rsid w:val="00FF2995"/>
    <w:rsid w:val="00FF3613"/>
    <w:rsid w:val="00FF38C2"/>
    <w:rsid w:val="00FF3F5D"/>
    <w:rsid w:val="00FF49B2"/>
    <w:rsid w:val="00FF4B98"/>
    <w:rsid w:val="00FF4D70"/>
    <w:rsid w:val="00FF56AF"/>
    <w:rsid w:val="00FF608F"/>
    <w:rsid w:val="00FF62C4"/>
    <w:rsid w:val="00FF6A72"/>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5314"/>
  <w15:docId w15:val="{D069993B-41B4-47E2-B346-0492947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6FC"/>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A57D37"/>
    <w:rPr>
      <w:rFonts w:ascii="Arial" w:hAnsi="Arial"/>
      <w:sz w:val="22"/>
      <w:szCs w:val="24"/>
    </w:rPr>
  </w:style>
  <w:style w:type="character" w:styleId="Fett">
    <w:name w:val="Strong"/>
    <w:basedOn w:val="Absatz-Standardschriftart"/>
    <w:qFormat/>
    <w:rsid w:val="00CF20DB"/>
    <w:rPr>
      <w:b/>
      <w:bCs/>
    </w:rPr>
  </w:style>
  <w:style w:type="paragraph" w:styleId="StandardWeb">
    <w:name w:val="Normal (Web)"/>
    <w:basedOn w:val="Standard"/>
    <w:uiPriority w:val="99"/>
    <w:semiHidden/>
    <w:unhideWhenUsed/>
    <w:rsid w:val="00E03DFD"/>
    <w:rPr>
      <w:rFonts w:ascii="Times New Roman" w:hAnsi="Times New Roman"/>
      <w:sz w:val="24"/>
    </w:rPr>
  </w:style>
  <w:style w:type="character" w:styleId="NichtaufgelsteErwhnung">
    <w:name w:val="Unresolved Mention"/>
    <w:basedOn w:val="Absatz-Standardschriftart"/>
    <w:uiPriority w:val="99"/>
    <w:semiHidden/>
    <w:unhideWhenUsed/>
    <w:rsid w:val="00F16978"/>
    <w:rPr>
      <w:color w:val="605E5C"/>
      <w:shd w:val="clear" w:color="auto" w:fill="E1DFDD"/>
    </w:rPr>
  </w:style>
  <w:style w:type="character" w:styleId="BesuchterLink">
    <w:name w:val="FollowedHyperlink"/>
    <w:basedOn w:val="Absatz-Standardschriftart"/>
    <w:semiHidden/>
    <w:unhideWhenUsed/>
    <w:rsid w:val="0083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03">
      <w:bodyDiv w:val="1"/>
      <w:marLeft w:val="0"/>
      <w:marRight w:val="0"/>
      <w:marTop w:val="0"/>
      <w:marBottom w:val="0"/>
      <w:divBdr>
        <w:top w:val="none" w:sz="0" w:space="0" w:color="auto"/>
        <w:left w:val="none" w:sz="0" w:space="0" w:color="auto"/>
        <w:bottom w:val="none" w:sz="0" w:space="0" w:color="auto"/>
        <w:right w:val="none" w:sz="0" w:space="0" w:color="auto"/>
      </w:divBdr>
    </w:div>
    <w:div w:id="43331226">
      <w:bodyDiv w:val="1"/>
      <w:marLeft w:val="0"/>
      <w:marRight w:val="0"/>
      <w:marTop w:val="0"/>
      <w:marBottom w:val="0"/>
      <w:divBdr>
        <w:top w:val="none" w:sz="0" w:space="0" w:color="auto"/>
        <w:left w:val="none" w:sz="0" w:space="0" w:color="auto"/>
        <w:bottom w:val="none" w:sz="0" w:space="0" w:color="auto"/>
        <w:right w:val="none" w:sz="0" w:space="0" w:color="auto"/>
      </w:divBdr>
    </w:div>
    <w:div w:id="157962512">
      <w:bodyDiv w:val="1"/>
      <w:marLeft w:val="0"/>
      <w:marRight w:val="0"/>
      <w:marTop w:val="0"/>
      <w:marBottom w:val="0"/>
      <w:divBdr>
        <w:top w:val="none" w:sz="0" w:space="0" w:color="auto"/>
        <w:left w:val="none" w:sz="0" w:space="0" w:color="auto"/>
        <w:bottom w:val="none" w:sz="0" w:space="0" w:color="auto"/>
        <w:right w:val="none" w:sz="0" w:space="0" w:color="auto"/>
      </w:divBdr>
    </w:div>
    <w:div w:id="195778386">
      <w:bodyDiv w:val="1"/>
      <w:marLeft w:val="0"/>
      <w:marRight w:val="0"/>
      <w:marTop w:val="0"/>
      <w:marBottom w:val="0"/>
      <w:divBdr>
        <w:top w:val="none" w:sz="0" w:space="0" w:color="auto"/>
        <w:left w:val="none" w:sz="0" w:space="0" w:color="auto"/>
        <w:bottom w:val="none" w:sz="0" w:space="0" w:color="auto"/>
        <w:right w:val="none" w:sz="0" w:space="0" w:color="auto"/>
      </w:divBdr>
    </w:div>
    <w:div w:id="253051992">
      <w:bodyDiv w:val="1"/>
      <w:marLeft w:val="0"/>
      <w:marRight w:val="0"/>
      <w:marTop w:val="0"/>
      <w:marBottom w:val="0"/>
      <w:divBdr>
        <w:top w:val="none" w:sz="0" w:space="0" w:color="auto"/>
        <w:left w:val="none" w:sz="0" w:space="0" w:color="auto"/>
        <w:bottom w:val="none" w:sz="0" w:space="0" w:color="auto"/>
        <w:right w:val="none" w:sz="0" w:space="0" w:color="auto"/>
      </w:divBdr>
    </w:div>
    <w:div w:id="277493027">
      <w:bodyDiv w:val="1"/>
      <w:marLeft w:val="0"/>
      <w:marRight w:val="0"/>
      <w:marTop w:val="0"/>
      <w:marBottom w:val="0"/>
      <w:divBdr>
        <w:top w:val="none" w:sz="0" w:space="0" w:color="auto"/>
        <w:left w:val="none" w:sz="0" w:space="0" w:color="auto"/>
        <w:bottom w:val="none" w:sz="0" w:space="0" w:color="auto"/>
        <w:right w:val="none" w:sz="0" w:space="0" w:color="auto"/>
      </w:divBdr>
    </w:div>
    <w:div w:id="288710728">
      <w:bodyDiv w:val="1"/>
      <w:marLeft w:val="0"/>
      <w:marRight w:val="0"/>
      <w:marTop w:val="0"/>
      <w:marBottom w:val="0"/>
      <w:divBdr>
        <w:top w:val="none" w:sz="0" w:space="0" w:color="auto"/>
        <w:left w:val="none" w:sz="0" w:space="0" w:color="auto"/>
        <w:bottom w:val="none" w:sz="0" w:space="0" w:color="auto"/>
        <w:right w:val="none" w:sz="0" w:space="0" w:color="auto"/>
      </w:divBdr>
    </w:div>
    <w:div w:id="361830868">
      <w:bodyDiv w:val="1"/>
      <w:marLeft w:val="0"/>
      <w:marRight w:val="0"/>
      <w:marTop w:val="0"/>
      <w:marBottom w:val="0"/>
      <w:divBdr>
        <w:top w:val="none" w:sz="0" w:space="0" w:color="auto"/>
        <w:left w:val="none" w:sz="0" w:space="0" w:color="auto"/>
        <w:bottom w:val="none" w:sz="0" w:space="0" w:color="auto"/>
        <w:right w:val="none" w:sz="0" w:space="0" w:color="auto"/>
      </w:divBdr>
    </w:div>
    <w:div w:id="388186034">
      <w:bodyDiv w:val="1"/>
      <w:marLeft w:val="0"/>
      <w:marRight w:val="0"/>
      <w:marTop w:val="0"/>
      <w:marBottom w:val="0"/>
      <w:divBdr>
        <w:top w:val="none" w:sz="0" w:space="0" w:color="auto"/>
        <w:left w:val="none" w:sz="0" w:space="0" w:color="auto"/>
        <w:bottom w:val="none" w:sz="0" w:space="0" w:color="auto"/>
        <w:right w:val="none" w:sz="0" w:space="0" w:color="auto"/>
      </w:divBdr>
    </w:div>
    <w:div w:id="412974769">
      <w:bodyDiv w:val="1"/>
      <w:marLeft w:val="0"/>
      <w:marRight w:val="0"/>
      <w:marTop w:val="0"/>
      <w:marBottom w:val="0"/>
      <w:divBdr>
        <w:top w:val="none" w:sz="0" w:space="0" w:color="auto"/>
        <w:left w:val="none" w:sz="0" w:space="0" w:color="auto"/>
        <w:bottom w:val="none" w:sz="0" w:space="0" w:color="auto"/>
        <w:right w:val="none" w:sz="0" w:space="0" w:color="auto"/>
      </w:divBdr>
    </w:div>
    <w:div w:id="466971834">
      <w:bodyDiv w:val="1"/>
      <w:marLeft w:val="0"/>
      <w:marRight w:val="0"/>
      <w:marTop w:val="0"/>
      <w:marBottom w:val="0"/>
      <w:divBdr>
        <w:top w:val="none" w:sz="0" w:space="0" w:color="auto"/>
        <w:left w:val="none" w:sz="0" w:space="0" w:color="auto"/>
        <w:bottom w:val="none" w:sz="0" w:space="0" w:color="auto"/>
        <w:right w:val="none" w:sz="0" w:space="0" w:color="auto"/>
      </w:divBdr>
    </w:div>
    <w:div w:id="487522589">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93823357">
      <w:bodyDiv w:val="1"/>
      <w:marLeft w:val="0"/>
      <w:marRight w:val="0"/>
      <w:marTop w:val="0"/>
      <w:marBottom w:val="0"/>
      <w:divBdr>
        <w:top w:val="none" w:sz="0" w:space="0" w:color="auto"/>
        <w:left w:val="none" w:sz="0" w:space="0" w:color="auto"/>
        <w:bottom w:val="none" w:sz="0" w:space="0" w:color="auto"/>
        <w:right w:val="none" w:sz="0" w:space="0" w:color="auto"/>
      </w:divBdr>
    </w:div>
    <w:div w:id="599292816">
      <w:bodyDiv w:val="1"/>
      <w:marLeft w:val="0"/>
      <w:marRight w:val="0"/>
      <w:marTop w:val="0"/>
      <w:marBottom w:val="0"/>
      <w:divBdr>
        <w:top w:val="none" w:sz="0" w:space="0" w:color="auto"/>
        <w:left w:val="none" w:sz="0" w:space="0" w:color="auto"/>
        <w:bottom w:val="none" w:sz="0" w:space="0" w:color="auto"/>
        <w:right w:val="none" w:sz="0" w:space="0" w:color="auto"/>
      </w:divBdr>
    </w:div>
    <w:div w:id="601953925">
      <w:bodyDiv w:val="1"/>
      <w:marLeft w:val="0"/>
      <w:marRight w:val="0"/>
      <w:marTop w:val="0"/>
      <w:marBottom w:val="0"/>
      <w:divBdr>
        <w:top w:val="none" w:sz="0" w:space="0" w:color="auto"/>
        <w:left w:val="none" w:sz="0" w:space="0" w:color="auto"/>
        <w:bottom w:val="none" w:sz="0" w:space="0" w:color="auto"/>
        <w:right w:val="none" w:sz="0" w:space="0" w:color="auto"/>
      </w:divBdr>
    </w:div>
    <w:div w:id="617564663">
      <w:bodyDiv w:val="1"/>
      <w:marLeft w:val="0"/>
      <w:marRight w:val="0"/>
      <w:marTop w:val="0"/>
      <w:marBottom w:val="0"/>
      <w:divBdr>
        <w:top w:val="none" w:sz="0" w:space="0" w:color="auto"/>
        <w:left w:val="none" w:sz="0" w:space="0" w:color="auto"/>
        <w:bottom w:val="none" w:sz="0" w:space="0" w:color="auto"/>
        <w:right w:val="none" w:sz="0" w:space="0" w:color="auto"/>
      </w:divBdr>
    </w:div>
    <w:div w:id="622929873">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635918733">
      <w:bodyDiv w:val="1"/>
      <w:marLeft w:val="0"/>
      <w:marRight w:val="0"/>
      <w:marTop w:val="0"/>
      <w:marBottom w:val="0"/>
      <w:divBdr>
        <w:top w:val="none" w:sz="0" w:space="0" w:color="auto"/>
        <w:left w:val="none" w:sz="0" w:space="0" w:color="auto"/>
        <w:bottom w:val="none" w:sz="0" w:space="0" w:color="auto"/>
        <w:right w:val="none" w:sz="0" w:space="0" w:color="auto"/>
      </w:divBdr>
    </w:div>
    <w:div w:id="648746715">
      <w:bodyDiv w:val="1"/>
      <w:marLeft w:val="0"/>
      <w:marRight w:val="0"/>
      <w:marTop w:val="0"/>
      <w:marBottom w:val="0"/>
      <w:divBdr>
        <w:top w:val="none" w:sz="0" w:space="0" w:color="auto"/>
        <w:left w:val="none" w:sz="0" w:space="0" w:color="auto"/>
        <w:bottom w:val="none" w:sz="0" w:space="0" w:color="auto"/>
        <w:right w:val="none" w:sz="0" w:space="0" w:color="auto"/>
      </w:divBdr>
    </w:div>
    <w:div w:id="786119053">
      <w:bodyDiv w:val="1"/>
      <w:marLeft w:val="0"/>
      <w:marRight w:val="0"/>
      <w:marTop w:val="0"/>
      <w:marBottom w:val="0"/>
      <w:divBdr>
        <w:top w:val="none" w:sz="0" w:space="0" w:color="auto"/>
        <w:left w:val="none" w:sz="0" w:space="0" w:color="auto"/>
        <w:bottom w:val="none" w:sz="0" w:space="0" w:color="auto"/>
        <w:right w:val="none" w:sz="0" w:space="0" w:color="auto"/>
      </w:divBdr>
    </w:div>
    <w:div w:id="794376101">
      <w:bodyDiv w:val="1"/>
      <w:marLeft w:val="0"/>
      <w:marRight w:val="0"/>
      <w:marTop w:val="0"/>
      <w:marBottom w:val="0"/>
      <w:divBdr>
        <w:top w:val="none" w:sz="0" w:space="0" w:color="auto"/>
        <w:left w:val="none" w:sz="0" w:space="0" w:color="auto"/>
        <w:bottom w:val="none" w:sz="0" w:space="0" w:color="auto"/>
        <w:right w:val="none" w:sz="0" w:space="0" w:color="auto"/>
      </w:divBdr>
    </w:div>
    <w:div w:id="894699015">
      <w:bodyDiv w:val="1"/>
      <w:marLeft w:val="0"/>
      <w:marRight w:val="0"/>
      <w:marTop w:val="0"/>
      <w:marBottom w:val="0"/>
      <w:divBdr>
        <w:top w:val="none" w:sz="0" w:space="0" w:color="auto"/>
        <w:left w:val="none" w:sz="0" w:space="0" w:color="auto"/>
        <w:bottom w:val="none" w:sz="0" w:space="0" w:color="auto"/>
        <w:right w:val="none" w:sz="0" w:space="0" w:color="auto"/>
      </w:divBdr>
    </w:div>
    <w:div w:id="946543026">
      <w:bodyDiv w:val="1"/>
      <w:marLeft w:val="0"/>
      <w:marRight w:val="0"/>
      <w:marTop w:val="0"/>
      <w:marBottom w:val="0"/>
      <w:divBdr>
        <w:top w:val="none" w:sz="0" w:space="0" w:color="auto"/>
        <w:left w:val="none" w:sz="0" w:space="0" w:color="auto"/>
        <w:bottom w:val="none" w:sz="0" w:space="0" w:color="auto"/>
        <w:right w:val="none" w:sz="0" w:space="0" w:color="auto"/>
      </w:divBdr>
    </w:div>
    <w:div w:id="965349395">
      <w:bodyDiv w:val="1"/>
      <w:marLeft w:val="0"/>
      <w:marRight w:val="0"/>
      <w:marTop w:val="0"/>
      <w:marBottom w:val="0"/>
      <w:divBdr>
        <w:top w:val="none" w:sz="0" w:space="0" w:color="auto"/>
        <w:left w:val="none" w:sz="0" w:space="0" w:color="auto"/>
        <w:bottom w:val="none" w:sz="0" w:space="0" w:color="auto"/>
        <w:right w:val="none" w:sz="0" w:space="0" w:color="auto"/>
      </w:divBdr>
    </w:div>
    <w:div w:id="991252983">
      <w:bodyDiv w:val="1"/>
      <w:marLeft w:val="0"/>
      <w:marRight w:val="0"/>
      <w:marTop w:val="0"/>
      <w:marBottom w:val="0"/>
      <w:divBdr>
        <w:top w:val="none" w:sz="0" w:space="0" w:color="auto"/>
        <w:left w:val="none" w:sz="0" w:space="0" w:color="auto"/>
        <w:bottom w:val="none" w:sz="0" w:space="0" w:color="auto"/>
        <w:right w:val="none" w:sz="0" w:space="0" w:color="auto"/>
      </w:divBdr>
    </w:div>
    <w:div w:id="991904886">
      <w:bodyDiv w:val="1"/>
      <w:marLeft w:val="0"/>
      <w:marRight w:val="0"/>
      <w:marTop w:val="0"/>
      <w:marBottom w:val="0"/>
      <w:divBdr>
        <w:top w:val="none" w:sz="0" w:space="0" w:color="auto"/>
        <w:left w:val="none" w:sz="0" w:space="0" w:color="auto"/>
        <w:bottom w:val="none" w:sz="0" w:space="0" w:color="auto"/>
        <w:right w:val="none" w:sz="0" w:space="0" w:color="auto"/>
      </w:divBdr>
    </w:div>
    <w:div w:id="1053886365">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094976785">
      <w:bodyDiv w:val="1"/>
      <w:marLeft w:val="0"/>
      <w:marRight w:val="0"/>
      <w:marTop w:val="0"/>
      <w:marBottom w:val="0"/>
      <w:divBdr>
        <w:top w:val="none" w:sz="0" w:space="0" w:color="auto"/>
        <w:left w:val="none" w:sz="0" w:space="0" w:color="auto"/>
        <w:bottom w:val="none" w:sz="0" w:space="0" w:color="auto"/>
        <w:right w:val="none" w:sz="0" w:space="0" w:color="auto"/>
      </w:divBdr>
    </w:div>
    <w:div w:id="1121999210">
      <w:bodyDiv w:val="1"/>
      <w:marLeft w:val="0"/>
      <w:marRight w:val="0"/>
      <w:marTop w:val="0"/>
      <w:marBottom w:val="0"/>
      <w:divBdr>
        <w:top w:val="none" w:sz="0" w:space="0" w:color="auto"/>
        <w:left w:val="none" w:sz="0" w:space="0" w:color="auto"/>
        <w:bottom w:val="none" w:sz="0" w:space="0" w:color="auto"/>
        <w:right w:val="none" w:sz="0" w:space="0" w:color="auto"/>
      </w:divBdr>
    </w:div>
    <w:div w:id="1146163085">
      <w:bodyDiv w:val="1"/>
      <w:marLeft w:val="0"/>
      <w:marRight w:val="0"/>
      <w:marTop w:val="0"/>
      <w:marBottom w:val="0"/>
      <w:divBdr>
        <w:top w:val="none" w:sz="0" w:space="0" w:color="auto"/>
        <w:left w:val="none" w:sz="0" w:space="0" w:color="auto"/>
        <w:bottom w:val="none" w:sz="0" w:space="0" w:color="auto"/>
        <w:right w:val="none" w:sz="0" w:space="0" w:color="auto"/>
      </w:divBdr>
    </w:div>
    <w:div w:id="1146817717">
      <w:bodyDiv w:val="1"/>
      <w:marLeft w:val="0"/>
      <w:marRight w:val="0"/>
      <w:marTop w:val="0"/>
      <w:marBottom w:val="0"/>
      <w:divBdr>
        <w:top w:val="none" w:sz="0" w:space="0" w:color="auto"/>
        <w:left w:val="none" w:sz="0" w:space="0" w:color="auto"/>
        <w:bottom w:val="none" w:sz="0" w:space="0" w:color="auto"/>
        <w:right w:val="none" w:sz="0" w:space="0" w:color="auto"/>
      </w:divBdr>
    </w:div>
    <w:div w:id="1148206801">
      <w:bodyDiv w:val="1"/>
      <w:marLeft w:val="0"/>
      <w:marRight w:val="0"/>
      <w:marTop w:val="0"/>
      <w:marBottom w:val="0"/>
      <w:divBdr>
        <w:top w:val="none" w:sz="0" w:space="0" w:color="auto"/>
        <w:left w:val="none" w:sz="0" w:space="0" w:color="auto"/>
        <w:bottom w:val="none" w:sz="0" w:space="0" w:color="auto"/>
        <w:right w:val="none" w:sz="0" w:space="0" w:color="auto"/>
      </w:divBdr>
    </w:div>
    <w:div w:id="1152482569">
      <w:bodyDiv w:val="1"/>
      <w:marLeft w:val="0"/>
      <w:marRight w:val="0"/>
      <w:marTop w:val="0"/>
      <w:marBottom w:val="0"/>
      <w:divBdr>
        <w:top w:val="none" w:sz="0" w:space="0" w:color="auto"/>
        <w:left w:val="none" w:sz="0" w:space="0" w:color="auto"/>
        <w:bottom w:val="none" w:sz="0" w:space="0" w:color="auto"/>
        <w:right w:val="none" w:sz="0" w:space="0" w:color="auto"/>
      </w:divBdr>
    </w:div>
    <w:div w:id="1162938305">
      <w:bodyDiv w:val="1"/>
      <w:marLeft w:val="0"/>
      <w:marRight w:val="0"/>
      <w:marTop w:val="0"/>
      <w:marBottom w:val="0"/>
      <w:divBdr>
        <w:top w:val="none" w:sz="0" w:space="0" w:color="auto"/>
        <w:left w:val="none" w:sz="0" w:space="0" w:color="auto"/>
        <w:bottom w:val="none" w:sz="0" w:space="0" w:color="auto"/>
        <w:right w:val="none" w:sz="0" w:space="0" w:color="auto"/>
      </w:divBdr>
    </w:div>
    <w:div w:id="1241065663">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356348342">
      <w:bodyDiv w:val="1"/>
      <w:marLeft w:val="0"/>
      <w:marRight w:val="0"/>
      <w:marTop w:val="0"/>
      <w:marBottom w:val="0"/>
      <w:divBdr>
        <w:top w:val="none" w:sz="0" w:space="0" w:color="auto"/>
        <w:left w:val="none" w:sz="0" w:space="0" w:color="auto"/>
        <w:bottom w:val="none" w:sz="0" w:space="0" w:color="auto"/>
        <w:right w:val="none" w:sz="0" w:space="0" w:color="auto"/>
      </w:divBdr>
    </w:div>
    <w:div w:id="1413742605">
      <w:bodyDiv w:val="1"/>
      <w:marLeft w:val="0"/>
      <w:marRight w:val="0"/>
      <w:marTop w:val="0"/>
      <w:marBottom w:val="0"/>
      <w:divBdr>
        <w:top w:val="none" w:sz="0" w:space="0" w:color="auto"/>
        <w:left w:val="none" w:sz="0" w:space="0" w:color="auto"/>
        <w:bottom w:val="none" w:sz="0" w:space="0" w:color="auto"/>
        <w:right w:val="none" w:sz="0" w:space="0" w:color="auto"/>
      </w:divBdr>
    </w:div>
    <w:div w:id="1535583592">
      <w:bodyDiv w:val="1"/>
      <w:marLeft w:val="0"/>
      <w:marRight w:val="0"/>
      <w:marTop w:val="0"/>
      <w:marBottom w:val="0"/>
      <w:divBdr>
        <w:top w:val="none" w:sz="0" w:space="0" w:color="auto"/>
        <w:left w:val="none" w:sz="0" w:space="0" w:color="auto"/>
        <w:bottom w:val="none" w:sz="0" w:space="0" w:color="auto"/>
        <w:right w:val="none" w:sz="0" w:space="0" w:color="auto"/>
      </w:divBdr>
    </w:div>
    <w:div w:id="1561138326">
      <w:bodyDiv w:val="1"/>
      <w:marLeft w:val="0"/>
      <w:marRight w:val="0"/>
      <w:marTop w:val="0"/>
      <w:marBottom w:val="0"/>
      <w:divBdr>
        <w:top w:val="none" w:sz="0" w:space="0" w:color="auto"/>
        <w:left w:val="none" w:sz="0" w:space="0" w:color="auto"/>
        <w:bottom w:val="none" w:sz="0" w:space="0" w:color="auto"/>
        <w:right w:val="none" w:sz="0" w:space="0" w:color="auto"/>
      </w:divBdr>
    </w:div>
    <w:div w:id="1562211465">
      <w:bodyDiv w:val="1"/>
      <w:marLeft w:val="0"/>
      <w:marRight w:val="0"/>
      <w:marTop w:val="0"/>
      <w:marBottom w:val="0"/>
      <w:divBdr>
        <w:top w:val="none" w:sz="0" w:space="0" w:color="auto"/>
        <w:left w:val="none" w:sz="0" w:space="0" w:color="auto"/>
        <w:bottom w:val="none" w:sz="0" w:space="0" w:color="auto"/>
        <w:right w:val="none" w:sz="0" w:space="0" w:color="auto"/>
      </w:divBdr>
    </w:div>
    <w:div w:id="1562713849">
      <w:bodyDiv w:val="1"/>
      <w:marLeft w:val="0"/>
      <w:marRight w:val="0"/>
      <w:marTop w:val="0"/>
      <w:marBottom w:val="0"/>
      <w:divBdr>
        <w:top w:val="none" w:sz="0" w:space="0" w:color="auto"/>
        <w:left w:val="none" w:sz="0" w:space="0" w:color="auto"/>
        <w:bottom w:val="none" w:sz="0" w:space="0" w:color="auto"/>
        <w:right w:val="none" w:sz="0" w:space="0" w:color="auto"/>
      </w:divBdr>
    </w:div>
    <w:div w:id="1620063431">
      <w:bodyDiv w:val="1"/>
      <w:marLeft w:val="0"/>
      <w:marRight w:val="0"/>
      <w:marTop w:val="0"/>
      <w:marBottom w:val="0"/>
      <w:divBdr>
        <w:top w:val="none" w:sz="0" w:space="0" w:color="auto"/>
        <w:left w:val="none" w:sz="0" w:space="0" w:color="auto"/>
        <w:bottom w:val="none" w:sz="0" w:space="0" w:color="auto"/>
        <w:right w:val="none" w:sz="0" w:space="0" w:color="auto"/>
      </w:divBdr>
    </w:div>
    <w:div w:id="1621061522">
      <w:bodyDiv w:val="1"/>
      <w:marLeft w:val="0"/>
      <w:marRight w:val="0"/>
      <w:marTop w:val="0"/>
      <w:marBottom w:val="0"/>
      <w:divBdr>
        <w:top w:val="none" w:sz="0" w:space="0" w:color="auto"/>
        <w:left w:val="none" w:sz="0" w:space="0" w:color="auto"/>
        <w:bottom w:val="none" w:sz="0" w:space="0" w:color="auto"/>
        <w:right w:val="none" w:sz="0" w:space="0" w:color="auto"/>
      </w:divBdr>
    </w:div>
    <w:div w:id="1712611943">
      <w:bodyDiv w:val="1"/>
      <w:marLeft w:val="0"/>
      <w:marRight w:val="0"/>
      <w:marTop w:val="0"/>
      <w:marBottom w:val="0"/>
      <w:divBdr>
        <w:top w:val="none" w:sz="0" w:space="0" w:color="auto"/>
        <w:left w:val="none" w:sz="0" w:space="0" w:color="auto"/>
        <w:bottom w:val="none" w:sz="0" w:space="0" w:color="auto"/>
        <w:right w:val="none" w:sz="0" w:space="0" w:color="auto"/>
      </w:divBdr>
    </w:div>
    <w:div w:id="1727753082">
      <w:bodyDiv w:val="1"/>
      <w:marLeft w:val="0"/>
      <w:marRight w:val="0"/>
      <w:marTop w:val="0"/>
      <w:marBottom w:val="0"/>
      <w:divBdr>
        <w:top w:val="none" w:sz="0" w:space="0" w:color="auto"/>
        <w:left w:val="none" w:sz="0" w:space="0" w:color="auto"/>
        <w:bottom w:val="none" w:sz="0" w:space="0" w:color="auto"/>
        <w:right w:val="none" w:sz="0" w:space="0" w:color="auto"/>
      </w:divBdr>
    </w:div>
    <w:div w:id="1736969680">
      <w:bodyDiv w:val="1"/>
      <w:marLeft w:val="0"/>
      <w:marRight w:val="0"/>
      <w:marTop w:val="0"/>
      <w:marBottom w:val="0"/>
      <w:divBdr>
        <w:top w:val="none" w:sz="0" w:space="0" w:color="auto"/>
        <w:left w:val="none" w:sz="0" w:space="0" w:color="auto"/>
        <w:bottom w:val="none" w:sz="0" w:space="0" w:color="auto"/>
        <w:right w:val="none" w:sz="0" w:space="0" w:color="auto"/>
      </w:divBdr>
    </w:div>
    <w:div w:id="1782607723">
      <w:bodyDiv w:val="1"/>
      <w:marLeft w:val="0"/>
      <w:marRight w:val="0"/>
      <w:marTop w:val="0"/>
      <w:marBottom w:val="0"/>
      <w:divBdr>
        <w:top w:val="none" w:sz="0" w:space="0" w:color="auto"/>
        <w:left w:val="none" w:sz="0" w:space="0" w:color="auto"/>
        <w:bottom w:val="none" w:sz="0" w:space="0" w:color="auto"/>
        <w:right w:val="none" w:sz="0" w:space="0" w:color="auto"/>
      </w:divBdr>
    </w:div>
    <w:div w:id="1818954410">
      <w:bodyDiv w:val="1"/>
      <w:marLeft w:val="0"/>
      <w:marRight w:val="0"/>
      <w:marTop w:val="0"/>
      <w:marBottom w:val="0"/>
      <w:divBdr>
        <w:top w:val="none" w:sz="0" w:space="0" w:color="auto"/>
        <w:left w:val="none" w:sz="0" w:space="0" w:color="auto"/>
        <w:bottom w:val="none" w:sz="0" w:space="0" w:color="auto"/>
        <w:right w:val="none" w:sz="0" w:space="0" w:color="auto"/>
      </w:divBdr>
    </w:div>
    <w:div w:id="1838763725">
      <w:bodyDiv w:val="1"/>
      <w:marLeft w:val="0"/>
      <w:marRight w:val="0"/>
      <w:marTop w:val="0"/>
      <w:marBottom w:val="0"/>
      <w:divBdr>
        <w:top w:val="none" w:sz="0" w:space="0" w:color="auto"/>
        <w:left w:val="none" w:sz="0" w:space="0" w:color="auto"/>
        <w:bottom w:val="none" w:sz="0" w:space="0" w:color="auto"/>
        <w:right w:val="none" w:sz="0" w:space="0" w:color="auto"/>
      </w:divBdr>
    </w:div>
    <w:div w:id="1900439369">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
    <w:div w:id="1991786977">
      <w:bodyDiv w:val="1"/>
      <w:marLeft w:val="0"/>
      <w:marRight w:val="0"/>
      <w:marTop w:val="0"/>
      <w:marBottom w:val="0"/>
      <w:divBdr>
        <w:top w:val="none" w:sz="0" w:space="0" w:color="auto"/>
        <w:left w:val="none" w:sz="0" w:space="0" w:color="auto"/>
        <w:bottom w:val="none" w:sz="0" w:space="0" w:color="auto"/>
        <w:right w:val="none" w:sz="0" w:space="0" w:color="auto"/>
      </w:divBdr>
    </w:div>
    <w:div w:id="2018579349">
      <w:bodyDiv w:val="1"/>
      <w:marLeft w:val="0"/>
      <w:marRight w:val="0"/>
      <w:marTop w:val="0"/>
      <w:marBottom w:val="0"/>
      <w:divBdr>
        <w:top w:val="none" w:sz="0" w:space="0" w:color="auto"/>
        <w:left w:val="none" w:sz="0" w:space="0" w:color="auto"/>
        <w:bottom w:val="none" w:sz="0" w:space="0" w:color="auto"/>
        <w:right w:val="none" w:sz="0" w:space="0" w:color="auto"/>
      </w:divBdr>
    </w:div>
    <w:div w:id="214068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3488-C454-435B-AA74-57DA214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4</Pages>
  <Words>955</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6959</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Kemper</dc:creator>
  <cp:keywords/>
  <dc:description/>
  <cp:lastModifiedBy>Vanessa Wisniewski</cp:lastModifiedBy>
  <cp:revision>2</cp:revision>
  <cp:lastPrinted>2012-02-29T14:08:00Z</cp:lastPrinted>
  <dcterms:created xsi:type="dcterms:W3CDTF">2025-04-24T15:04:00Z</dcterms:created>
  <dcterms:modified xsi:type="dcterms:W3CDTF">2025-04-24T15:04:00Z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4c6a3c2-d9b5-460e-8f6d-4f02ea8ab2c7_Enabled">
    <vt:lpwstr>true</vt:lpwstr>
  </property>
  <property fmtid="{D5CDD505-2E9C-101B-9397-08002B2CF9AE}" pid="4" name="MSIP_Label_64c6a3c2-d9b5-460e-8f6d-4f02ea8ab2c7_SetDate">
    <vt:lpwstr>2025-04-22T07:22:59Z</vt:lpwstr>
  </property>
  <property fmtid="{D5CDD505-2E9C-101B-9397-08002B2CF9AE}" pid="5" name="MSIP_Label_64c6a3c2-d9b5-460e-8f6d-4f02ea8ab2c7_Method">
    <vt:lpwstr>Privileged</vt:lpwstr>
  </property>
  <property fmtid="{D5CDD505-2E9C-101B-9397-08002B2CF9AE}" pid="6" name="MSIP_Label_64c6a3c2-d9b5-460e-8f6d-4f02ea8ab2c7_Name">
    <vt:lpwstr>Public</vt:lpwstr>
  </property>
  <property fmtid="{D5CDD505-2E9C-101B-9397-08002B2CF9AE}" pid="7" name="MSIP_Label_64c6a3c2-d9b5-460e-8f6d-4f02ea8ab2c7_SiteId">
    <vt:lpwstr>868cc6c6-9e6d-4385-bb2c-38c732cf3bc3</vt:lpwstr>
  </property>
  <property fmtid="{D5CDD505-2E9C-101B-9397-08002B2CF9AE}" pid="8" name="MSIP_Label_64c6a3c2-d9b5-460e-8f6d-4f02ea8ab2c7_ActionId">
    <vt:lpwstr>26e6dde5-a39e-40d9-8e75-8839ac8df15f</vt:lpwstr>
  </property>
  <property fmtid="{D5CDD505-2E9C-101B-9397-08002B2CF9AE}" pid="9" name="MSIP_Label_64c6a3c2-d9b5-460e-8f6d-4f02ea8ab2c7_ContentBits">
    <vt:lpwstr>0</vt:lpwstr>
  </property>
  <property fmtid="{D5CDD505-2E9C-101B-9397-08002B2CF9AE}" pid="10" name="MSIP_Label_64c6a3c2-d9b5-460e-8f6d-4f02ea8ab2c7_Tag">
    <vt:lpwstr>10, 0, 1, 1</vt:lpwstr>
  </property>
  <property fmtid="{D5CDD505-2E9C-101B-9397-08002B2CF9AE}" pid="11" name="_AdHocReviewCycleID">
    <vt:i4>931062448</vt:i4>
  </property>
  <property fmtid="{D5CDD505-2E9C-101B-9397-08002B2CF9AE}" pid="12" name="_EmailSubject">
    <vt:lpwstr>[EXT] Pressebericht: Sandwichberechnungen</vt:lpwstr>
  </property>
  <property fmtid="{D5CDD505-2E9C-101B-9397-08002B2CF9AE}" pid="13" name="_AuthorEmail">
    <vt:lpwstr>mathias.mandler@sfs.com</vt:lpwstr>
  </property>
  <property fmtid="{D5CDD505-2E9C-101B-9397-08002B2CF9AE}" pid="14" name="_AuthorEmailDisplayName">
    <vt:lpwstr>Mathias Mandler</vt:lpwstr>
  </property>
  <property fmtid="{D5CDD505-2E9C-101B-9397-08002B2CF9AE}" pid="15" name="_PreviousAdHocReviewCycleID">
    <vt:i4>-720866339</vt:i4>
  </property>
  <property fmtid="{D5CDD505-2E9C-101B-9397-08002B2CF9AE}" pid="16" name="_ReviewingToolsShownOnce">
    <vt:lpwstr/>
  </property>
</Properties>
</file>