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05C8DA" w14:textId="77777777" w:rsidR="00F828EF" w:rsidRPr="00DB36C2" w:rsidRDefault="00F828EF" w:rsidP="00E35435">
      <w:pPr>
        <w:rPr>
          <w:i/>
          <w:iCs/>
        </w:rPr>
      </w:pPr>
    </w:p>
    <w:p w14:paraId="69F71FB2" w14:textId="77777777" w:rsidR="00EE6CB4" w:rsidRPr="00F828EF" w:rsidRDefault="00EE6CB4" w:rsidP="00E35435"/>
    <w:p w14:paraId="4887F1F7" w14:textId="77777777" w:rsidR="001E0D6D" w:rsidRPr="00BB240B" w:rsidRDefault="001E0D6D" w:rsidP="0080753C">
      <w:pPr>
        <w:pStyle w:val="Kopfzeile"/>
        <w:tabs>
          <w:tab w:val="clear" w:pos="9072"/>
          <w:tab w:val="left" w:pos="708"/>
          <w:tab w:val="right" w:pos="7629"/>
        </w:tabs>
        <w:spacing w:line="400" w:lineRule="exact"/>
        <w:rPr>
          <w:color w:val="auto"/>
          <w:sz w:val="20"/>
          <w:szCs w:val="20"/>
        </w:rPr>
      </w:pPr>
    </w:p>
    <w:p w14:paraId="225A65B4" w14:textId="6DDBCAB4" w:rsidR="00052945" w:rsidRPr="00231D43" w:rsidRDefault="00EA4A77" w:rsidP="0080753C">
      <w:pPr>
        <w:pStyle w:val="Kopfzeile"/>
        <w:tabs>
          <w:tab w:val="clear" w:pos="9072"/>
          <w:tab w:val="left" w:pos="708"/>
          <w:tab w:val="right" w:pos="7629"/>
        </w:tabs>
        <w:spacing w:line="400" w:lineRule="exact"/>
        <w:jc w:val="right"/>
        <w:rPr>
          <w:color w:val="auto"/>
          <w:sz w:val="32"/>
          <w:szCs w:val="32"/>
        </w:rPr>
      </w:pPr>
      <w:r>
        <w:rPr>
          <w:color w:val="auto"/>
          <w:sz w:val="20"/>
          <w:szCs w:val="20"/>
        </w:rPr>
        <w:t>10</w:t>
      </w:r>
      <w:r w:rsidR="00DC4A10" w:rsidRPr="00231D43">
        <w:rPr>
          <w:color w:val="auto"/>
          <w:sz w:val="20"/>
          <w:szCs w:val="20"/>
        </w:rPr>
        <w:t>/</w:t>
      </w:r>
      <w:r w:rsidR="00261E62" w:rsidRPr="00231D43">
        <w:rPr>
          <w:color w:val="auto"/>
          <w:sz w:val="20"/>
          <w:szCs w:val="20"/>
        </w:rPr>
        <w:t>2</w:t>
      </w:r>
      <w:r w:rsidR="00375433">
        <w:rPr>
          <w:color w:val="auto"/>
          <w:sz w:val="20"/>
          <w:szCs w:val="20"/>
        </w:rPr>
        <w:t>5</w:t>
      </w:r>
      <w:r w:rsidR="008D007B" w:rsidRPr="00231D43">
        <w:rPr>
          <w:color w:val="auto"/>
          <w:sz w:val="20"/>
          <w:szCs w:val="20"/>
        </w:rPr>
        <w:t>-0</w:t>
      </w:r>
      <w:r w:rsidR="007942DE">
        <w:rPr>
          <w:color w:val="auto"/>
          <w:sz w:val="20"/>
          <w:szCs w:val="20"/>
        </w:rPr>
        <w:t>4</w:t>
      </w:r>
    </w:p>
    <w:p w14:paraId="00FC5D1F" w14:textId="77777777" w:rsidR="00052945" w:rsidRPr="00231D43" w:rsidRDefault="00052945" w:rsidP="0080753C">
      <w:pPr>
        <w:keepNext/>
        <w:spacing w:line="360" w:lineRule="atLeast"/>
        <w:outlineLvl w:val="0"/>
        <w:rPr>
          <w:rFonts w:ascii="Arial" w:eastAsia="Arial" w:hAnsi="Arial" w:cs="Arial"/>
          <w:b/>
          <w:bCs/>
          <w:color w:val="auto"/>
          <w:sz w:val="40"/>
          <w:szCs w:val="40"/>
        </w:rPr>
      </w:pPr>
      <w:bookmarkStart w:id="0" w:name="_Hlk117254625"/>
    </w:p>
    <w:p w14:paraId="4A2E96FF" w14:textId="77777777" w:rsidR="006C4B2C" w:rsidRDefault="007942DE" w:rsidP="0080753C">
      <w:pPr>
        <w:keepNext/>
        <w:spacing w:line="400" w:lineRule="exact"/>
        <w:outlineLvl w:val="0"/>
        <w:rPr>
          <w:rFonts w:ascii="Arial" w:hAnsi="Arial"/>
          <w:color w:val="auto"/>
          <w:sz w:val="28"/>
          <w:szCs w:val="28"/>
        </w:rPr>
      </w:pPr>
      <w:bookmarkStart w:id="1" w:name="_Hlk109808414"/>
      <w:bookmarkStart w:id="2" w:name="_Hlk109807937"/>
      <w:r>
        <w:rPr>
          <w:rFonts w:ascii="Arial" w:eastAsia="Arial" w:hAnsi="Arial" w:cs="Arial"/>
          <w:b/>
          <w:bCs/>
          <w:color w:val="auto"/>
          <w:sz w:val="40"/>
          <w:szCs w:val="40"/>
        </w:rPr>
        <w:t>Schallschutz als Gesundheitsfaktor</w:t>
      </w:r>
      <w:r w:rsidR="0080753C">
        <w:rPr>
          <w:rFonts w:ascii="Arial" w:eastAsia="Arial" w:hAnsi="Arial" w:cs="Arial"/>
          <w:b/>
          <w:bCs/>
          <w:color w:val="auto"/>
          <w:sz w:val="40"/>
          <w:szCs w:val="40"/>
        </w:rPr>
        <w:br/>
      </w:r>
      <w:r w:rsidR="0080753C">
        <w:rPr>
          <w:rFonts w:ascii="Arial" w:eastAsia="Arial" w:hAnsi="Arial" w:cs="Arial"/>
          <w:b/>
          <w:bCs/>
          <w:color w:val="auto"/>
          <w:sz w:val="40"/>
          <w:szCs w:val="40"/>
        </w:rPr>
        <w:br/>
      </w:r>
      <w:r w:rsidR="00D35DE6">
        <w:rPr>
          <w:rFonts w:ascii="Arial" w:hAnsi="Arial"/>
          <w:color w:val="auto"/>
          <w:sz w:val="28"/>
          <w:szCs w:val="28"/>
        </w:rPr>
        <w:t xml:space="preserve">Glasbalkonfassaden von Lumon </w:t>
      </w:r>
    </w:p>
    <w:p w14:paraId="390E6881" w14:textId="421C13C0" w:rsidR="00F50FDB" w:rsidRPr="0080753C" w:rsidRDefault="006C4B2C" w:rsidP="0080753C">
      <w:pPr>
        <w:keepNext/>
        <w:spacing w:line="400" w:lineRule="exact"/>
        <w:outlineLvl w:val="0"/>
        <w:rPr>
          <w:rFonts w:ascii="Arial" w:eastAsia="Arial" w:hAnsi="Arial" w:cs="Arial"/>
          <w:b/>
          <w:bCs/>
          <w:color w:val="auto"/>
          <w:sz w:val="40"/>
          <w:szCs w:val="40"/>
        </w:rPr>
      </w:pPr>
      <w:r>
        <w:rPr>
          <w:rFonts w:ascii="Arial" w:hAnsi="Arial"/>
          <w:color w:val="auto"/>
          <w:sz w:val="28"/>
          <w:szCs w:val="28"/>
        </w:rPr>
        <w:t>reduzieren lärmbedingte Gesundheitsschäden</w:t>
      </w:r>
    </w:p>
    <w:p w14:paraId="5914289A" w14:textId="77777777" w:rsidR="00A10283" w:rsidRPr="00231D43" w:rsidRDefault="00A10283" w:rsidP="0081757F">
      <w:pPr>
        <w:spacing w:line="360" w:lineRule="auto"/>
        <w:jc w:val="both"/>
        <w:rPr>
          <w:rFonts w:ascii="Arial" w:hAnsi="Arial"/>
          <w:color w:val="auto"/>
          <w:sz w:val="28"/>
          <w:szCs w:val="28"/>
        </w:rPr>
      </w:pPr>
    </w:p>
    <w:p w14:paraId="0556A5F3" w14:textId="299A0343" w:rsidR="002B666D" w:rsidRDefault="00690BF0" w:rsidP="0076653C">
      <w:pPr>
        <w:spacing w:line="360" w:lineRule="auto"/>
        <w:jc w:val="both"/>
        <w:rPr>
          <w:rFonts w:ascii="Arial" w:hAnsi="Arial" w:cs="Arial"/>
          <w:b/>
          <w:bCs/>
        </w:rPr>
      </w:pPr>
      <w:bookmarkStart w:id="3" w:name="_Hlk125704152"/>
      <w:bookmarkEnd w:id="0"/>
      <w:bookmarkEnd w:id="1"/>
      <w:bookmarkEnd w:id="2"/>
      <w:r>
        <w:rPr>
          <w:rFonts w:ascii="Arial" w:hAnsi="Arial" w:cs="Arial"/>
          <w:b/>
          <w:bCs/>
        </w:rPr>
        <w:t>Eine</w:t>
      </w:r>
      <w:r w:rsidRPr="00690BF0">
        <w:rPr>
          <w:rFonts w:ascii="Arial" w:hAnsi="Arial" w:cs="Arial"/>
          <w:b/>
          <w:bCs/>
        </w:rPr>
        <w:t xml:space="preserve"> aktuelle Studie</w:t>
      </w:r>
      <w:r>
        <w:rPr>
          <w:rFonts w:ascii="Arial" w:hAnsi="Arial" w:cs="Arial"/>
          <w:b/>
          <w:bCs/>
        </w:rPr>
        <w:t xml:space="preserve"> der Europäischen Umweltagentur</w:t>
      </w:r>
      <w:r w:rsidRPr="00690BF0">
        <w:rPr>
          <w:rFonts w:ascii="Arial" w:hAnsi="Arial" w:cs="Arial"/>
          <w:b/>
          <w:bCs/>
        </w:rPr>
        <w:t xml:space="preserve"> belegt: Über 100 Millionen Europäer leiden unter gesundheitsschädlichem Umgebungslärm, vor allem durch Verkehr. Lumon Balkonverglasungen bieten hier eine wirksame Lösung – sie reduzieren den Lärmpegel nachweislich um bis zu </w:t>
      </w:r>
      <w:r w:rsidR="00E34E94">
        <w:rPr>
          <w:rFonts w:ascii="Arial" w:hAnsi="Arial" w:cs="Arial"/>
          <w:b/>
          <w:bCs/>
        </w:rPr>
        <w:t>28</w:t>
      </w:r>
      <w:r w:rsidR="00E34E94" w:rsidRPr="00690BF0">
        <w:rPr>
          <w:rFonts w:ascii="Arial" w:hAnsi="Arial" w:cs="Arial"/>
          <w:b/>
          <w:bCs/>
        </w:rPr>
        <w:t xml:space="preserve"> </w:t>
      </w:r>
      <w:r w:rsidRPr="00690BF0">
        <w:rPr>
          <w:rFonts w:ascii="Arial" w:hAnsi="Arial" w:cs="Arial"/>
          <w:b/>
          <w:bCs/>
        </w:rPr>
        <w:t>Dezibel</w:t>
      </w:r>
      <w:r>
        <w:rPr>
          <w:rFonts w:ascii="Arial" w:hAnsi="Arial" w:cs="Arial"/>
          <w:b/>
          <w:bCs/>
        </w:rPr>
        <w:t xml:space="preserve"> </w:t>
      </w:r>
      <w:r w:rsidRPr="00690BF0">
        <w:rPr>
          <w:rFonts w:ascii="Arial" w:hAnsi="Arial" w:cs="Arial"/>
          <w:b/>
          <w:bCs/>
        </w:rPr>
        <w:t>und leisten so einen messbaren Beitrag zu mehr Lebensqualität und Gesundheit</w:t>
      </w:r>
      <w:r w:rsidR="00E72CA5">
        <w:rPr>
          <w:rFonts w:ascii="Arial" w:hAnsi="Arial" w:cs="Arial"/>
          <w:b/>
          <w:bCs/>
        </w:rPr>
        <w:t xml:space="preserve">sschutz </w:t>
      </w:r>
      <w:r w:rsidRPr="00690BF0">
        <w:rPr>
          <w:rFonts w:ascii="Arial" w:hAnsi="Arial" w:cs="Arial"/>
          <w:b/>
          <w:bCs/>
        </w:rPr>
        <w:t>im urbanen Raum</w:t>
      </w:r>
      <w:r w:rsidR="00930B5D">
        <w:rPr>
          <w:rFonts w:ascii="Arial" w:hAnsi="Arial" w:cs="Arial"/>
          <w:b/>
          <w:bCs/>
        </w:rPr>
        <w:t>.</w:t>
      </w:r>
    </w:p>
    <w:p w14:paraId="3D1C9E3E" w14:textId="77777777" w:rsidR="00690BF0" w:rsidRPr="0076653C" w:rsidRDefault="00690BF0" w:rsidP="0076653C">
      <w:pPr>
        <w:spacing w:line="360" w:lineRule="auto"/>
        <w:jc w:val="both"/>
        <w:rPr>
          <w:rFonts w:ascii="Arial" w:hAnsi="Arial" w:cs="Arial"/>
          <w:color w:val="auto"/>
        </w:rPr>
      </w:pPr>
    </w:p>
    <w:p w14:paraId="63E922B8" w14:textId="4BCC3BA9" w:rsidR="007942DE" w:rsidRDefault="007942DE" w:rsidP="007942DE">
      <w:pPr>
        <w:spacing w:line="360" w:lineRule="auto"/>
        <w:jc w:val="both"/>
        <w:rPr>
          <w:rFonts w:ascii="Arial" w:hAnsi="Arial" w:cs="Arial"/>
          <w:color w:val="auto"/>
        </w:rPr>
      </w:pPr>
      <w:r w:rsidRPr="007942DE">
        <w:rPr>
          <w:rFonts w:ascii="Arial" w:hAnsi="Arial" w:cs="Arial"/>
          <w:color w:val="auto"/>
        </w:rPr>
        <w:t>Die aktuelle Studie „Environmental noise in Europe 2025“</w:t>
      </w:r>
      <w:r w:rsidR="00773CA7">
        <w:rPr>
          <w:rStyle w:val="Funotenzeichen"/>
          <w:rFonts w:ascii="Arial" w:hAnsi="Arial" w:cs="Arial"/>
          <w:color w:val="auto"/>
        </w:rPr>
        <w:footnoteReference w:id="1"/>
      </w:r>
      <w:r w:rsidRPr="007942DE">
        <w:rPr>
          <w:rFonts w:ascii="Arial" w:hAnsi="Arial" w:cs="Arial"/>
          <w:color w:val="auto"/>
        </w:rPr>
        <w:t xml:space="preserve"> der Europäischen Umweltagentur (EEA) zeigt, wie gravierend die Belastung durch Umgebungslärm in Europas Städten ist. Über 100 Millionen Menschen sind laut Bericht dauerhaft Lärmpegeln ausgesetzt, die nachweislich die Gesundheit beeinträchtigen. Besonders der Verkehrslärm – vor allem von Straßen – ist in urbanen Gebieten der dominierende Faktor. </w:t>
      </w:r>
    </w:p>
    <w:p w14:paraId="6765B4D9" w14:textId="77777777" w:rsidR="007942DE" w:rsidRDefault="007942DE" w:rsidP="007942DE">
      <w:pPr>
        <w:spacing w:line="360" w:lineRule="auto"/>
        <w:jc w:val="both"/>
        <w:rPr>
          <w:rFonts w:ascii="Arial" w:hAnsi="Arial" w:cs="Arial"/>
          <w:color w:val="auto"/>
        </w:rPr>
      </w:pPr>
    </w:p>
    <w:p w14:paraId="1B6FEA7F" w14:textId="01E5C93C" w:rsidR="007942DE" w:rsidRDefault="007942DE" w:rsidP="007942DE">
      <w:pPr>
        <w:spacing w:line="360" w:lineRule="auto"/>
        <w:jc w:val="both"/>
        <w:rPr>
          <w:rFonts w:ascii="Arial" w:hAnsi="Arial" w:cs="Arial"/>
          <w:color w:val="auto"/>
        </w:rPr>
      </w:pPr>
      <w:r w:rsidRPr="007942DE">
        <w:rPr>
          <w:rFonts w:ascii="Arial" w:hAnsi="Arial" w:cs="Arial"/>
          <w:color w:val="auto"/>
        </w:rPr>
        <w:t xml:space="preserve">Die gesundheitlichen Folgen reichen von Schlafstörungen und Herz-Kreislauf-Erkrankungen bis hin zu kognitiven Beeinträchtigungen bei Kindern und erhöhtem Risiko für </w:t>
      </w:r>
      <w:r w:rsidRPr="007942DE">
        <w:rPr>
          <w:rFonts w:ascii="Arial" w:hAnsi="Arial" w:cs="Arial"/>
          <w:color w:val="auto"/>
        </w:rPr>
        <w:lastRenderedPageBreak/>
        <w:t>Diabetes. Insgesamt gehen europaweit jährlich über 1,3 Millionen gesunde Lebensjahre durch Lärmbelastung verloren.</w:t>
      </w:r>
    </w:p>
    <w:p w14:paraId="494292EA" w14:textId="77777777" w:rsidR="007942DE" w:rsidRPr="007942DE" w:rsidRDefault="007942DE" w:rsidP="007942DE">
      <w:pPr>
        <w:spacing w:line="360" w:lineRule="auto"/>
        <w:jc w:val="both"/>
        <w:rPr>
          <w:rFonts w:ascii="Arial" w:hAnsi="Arial" w:cs="Arial"/>
          <w:color w:val="auto"/>
        </w:rPr>
      </w:pPr>
    </w:p>
    <w:p w14:paraId="2F83B8AB" w14:textId="77777777" w:rsidR="007942DE" w:rsidRDefault="007942DE" w:rsidP="007942DE">
      <w:pPr>
        <w:spacing w:line="360" w:lineRule="auto"/>
        <w:jc w:val="both"/>
        <w:rPr>
          <w:rFonts w:ascii="Arial" w:hAnsi="Arial" w:cs="Arial"/>
          <w:color w:val="auto"/>
        </w:rPr>
      </w:pPr>
      <w:r w:rsidRPr="007942DE">
        <w:rPr>
          <w:rFonts w:ascii="Arial" w:hAnsi="Arial" w:cs="Arial"/>
          <w:color w:val="auto"/>
        </w:rPr>
        <w:t>Die EEA betont in ihrer Studie, dass die bisherigen Fortschritte beim Lärmschutz nicht ausreichen, um die „Zero Pollution“-Ziele der EU zu erreichen. Gefordert werden daher zusätzliche, gezielte Maßnahmen – insbesondere im Bereich der Gebäude und im Wohnumfeld. Die Studie hebt lokale Lösungen wie Schallschutzfenster, lärmsensible Grundrissgestaltung und die Schaffung ruhiger Zonen in Städten hervor. Besonders betont wird der Nutzen baulicher Maßnahmen, die direkt an der Fassade ansetzen und so den Innenraum effektiv vor Lärm schützen.</w:t>
      </w:r>
    </w:p>
    <w:p w14:paraId="32F54845" w14:textId="77777777" w:rsidR="007942DE" w:rsidRDefault="007942DE" w:rsidP="007942DE">
      <w:pPr>
        <w:spacing w:line="360" w:lineRule="auto"/>
        <w:jc w:val="both"/>
        <w:rPr>
          <w:rFonts w:ascii="Arial" w:hAnsi="Arial" w:cs="Arial"/>
          <w:color w:val="auto"/>
        </w:rPr>
      </w:pPr>
    </w:p>
    <w:p w14:paraId="3390B86E" w14:textId="56EB1330" w:rsidR="007942DE" w:rsidRPr="007942DE" w:rsidRDefault="00F66531" w:rsidP="007942DE">
      <w:pPr>
        <w:spacing w:line="360" w:lineRule="auto"/>
        <w:jc w:val="both"/>
        <w:rPr>
          <w:rFonts w:ascii="Arial" w:hAnsi="Arial" w:cs="Arial"/>
          <w:b/>
          <w:bCs/>
          <w:color w:val="auto"/>
        </w:rPr>
      </w:pPr>
      <w:r>
        <w:rPr>
          <w:rFonts w:ascii="Arial" w:hAnsi="Arial" w:cs="Arial"/>
          <w:b/>
          <w:bCs/>
          <w:color w:val="auto"/>
        </w:rPr>
        <w:t>Lärmpegel senken, Schwellenwerte einhalten</w:t>
      </w:r>
    </w:p>
    <w:p w14:paraId="6B504A3D" w14:textId="3EEE0A4A" w:rsidR="007942DE" w:rsidRDefault="007942DE" w:rsidP="007942DE">
      <w:pPr>
        <w:spacing w:line="360" w:lineRule="auto"/>
        <w:jc w:val="both"/>
        <w:rPr>
          <w:rFonts w:ascii="Arial" w:hAnsi="Arial" w:cs="Arial"/>
          <w:color w:val="auto"/>
        </w:rPr>
      </w:pPr>
      <w:r w:rsidRPr="007942DE">
        <w:rPr>
          <w:rFonts w:ascii="Arial" w:hAnsi="Arial" w:cs="Arial"/>
          <w:color w:val="auto"/>
        </w:rPr>
        <w:t>Genau hier setzen die Balkonverglasungen von Lumon an: Als</w:t>
      </w:r>
      <w:r w:rsidR="00C8215C">
        <w:rPr>
          <w:rFonts w:ascii="Arial" w:hAnsi="Arial" w:cs="Arial"/>
          <w:color w:val="auto"/>
        </w:rPr>
        <w:t xml:space="preserve"> </w:t>
      </w:r>
      <w:r w:rsidR="009978AB">
        <w:rPr>
          <w:rFonts w:ascii="Arial" w:hAnsi="Arial" w:cs="Arial"/>
          <w:color w:val="auto"/>
        </w:rPr>
        <w:t>relativ einfach umzusetzende</w:t>
      </w:r>
      <w:r w:rsidRPr="007942DE">
        <w:rPr>
          <w:rFonts w:ascii="Arial" w:hAnsi="Arial" w:cs="Arial"/>
          <w:color w:val="auto"/>
        </w:rPr>
        <w:t xml:space="preserve"> Schallschutzmaßnahme bieten sie einen effektiven Schutz vor Verkehrslärm und anderen Störquellen. Durch </w:t>
      </w:r>
      <w:r w:rsidRPr="00940C00">
        <w:rPr>
          <w:rFonts w:ascii="Arial" w:hAnsi="Arial" w:cs="Arial"/>
          <w:color w:val="auto"/>
        </w:rPr>
        <w:t xml:space="preserve">die Verglasung von Balkonen wird der Lärmpegel auf dem Balkon und in den angrenzenden Wohnräumen deutlich reduziert. </w:t>
      </w:r>
      <w:r w:rsidR="00666D1A" w:rsidRPr="00940C00">
        <w:rPr>
          <w:rFonts w:ascii="Arial" w:hAnsi="Arial" w:cs="Arial"/>
          <w:color w:val="auto"/>
        </w:rPr>
        <w:t xml:space="preserve">In der Praxis bedeutet das, dass der Geräuschpegel auf dem Balkon oder sogar im Innenraum auf einen Bruchteil des ursprünglichen Wertes sinken kann – etwa wie der Schritt von einer belebten Straße in einen ruhigen Raum. </w:t>
      </w:r>
      <w:r w:rsidRPr="00940C00">
        <w:rPr>
          <w:rFonts w:ascii="Arial" w:hAnsi="Arial" w:cs="Arial"/>
          <w:color w:val="auto"/>
        </w:rPr>
        <w:t>Dies trägt dazu bei, die von der WHO empfohlenen niedrigeren Schwellenwerte für Lärmbelastung einzuhalten und die Lebensqualität der Bewohner nachhaltig zu verbessern.</w:t>
      </w:r>
      <w:r w:rsidRPr="007942DE">
        <w:rPr>
          <w:rFonts w:ascii="Arial" w:hAnsi="Arial" w:cs="Arial"/>
          <w:color w:val="auto"/>
        </w:rPr>
        <w:t xml:space="preserve"> </w:t>
      </w:r>
    </w:p>
    <w:p w14:paraId="67A61A79" w14:textId="77777777" w:rsidR="009978AB" w:rsidRDefault="009978AB" w:rsidP="007942DE">
      <w:pPr>
        <w:spacing w:line="360" w:lineRule="auto"/>
        <w:jc w:val="both"/>
        <w:rPr>
          <w:rFonts w:ascii="Arial" w:hAnsi="Arial" w:cs="Arial"/>
          <w:color w:val="auto"/>
        </w:rPr>
      </w:pPr>
    </w:p>
    <w:p w14:paraId="66D07A7A" w14:textId="7F775342" w:rsidR="00F66531" w:rsidRPr="00C1197C" w:rsidRDefault="00C1197C" w:rsidP="007942DE">
      <w:pPr>
        <w:spacing w:line="360" w:lineRule="auto"/>
        <w:jc w:val="both"/>
        <w:rPr>
          <w:rFonts w:ascii="Arial" w:hAnsi="Arial" w:cs="Arial"/>
          <w:b/>
          <w:bCs/>
          <w:color w:val="auto"/>
        </w:rPr>
      </w:pPr>
      <w:r w:rsidRPr="00C1197C">
        <w:rPr>
          <w:rFonts w:ascii="Arial" w:hAnsi="Arial" w:cs="Arial"/>
          <w:b/>
          <w:bCs/>
          <w:color w:val="auto"/>
        </w:rPr>
        <w:t>Schallschutzwirkung nach EU-Norm geprüft</w:t>
      </w:r>
    </w:p>
    <w:p w14:paraId="7C21E50A" w14:textId="414D1150" w:rsidR="009978AB" w:rsidRDefault="009978AB" w:rsidP="007942DE">
      <w:pPr>
        <w:spacing w:line="360" w:lineRule="auto"/>
        <w:jc w:val="both"/>
        <w:rPr>
          <w:rFonts w:ascii="Arial" w:hAnsi="Arial" w:cs="Arial"/>
          <w:color w:val="auto"/>
        </w:rPr>
      </w:pPr>
      <w:r w:rsidRPr="009978AB">
        <w:rPr>
          <w:rFonts w:ascii="Arial" w:hAnsi="Arial" w:cs="Arial"/>
          <w:color w:val="auto"/>
        </w:rPr>
        <w:t xml:space="preserve">Mit den rahmenlosen Dreh-/Schiebeverglasungen von Lumon lässt sich auf dem Balkon eine Luftschalldämmung von bis zu </w:t>
      </w:r>
      <w:r w:rsidR="00D24644">
        <w:rPr>
          <w:rFonts w:ascii="Arial" w:hAnsi="Arial" w:cs="Arial"/>
          <w:color w:val="auto"/>
        </w:rPr>
        <w:t>28</w:t>
      </w:r>
      <w:r w:rsidR="00D24644" w:rsidRPr="009978AB">
        <w:rPr>
          <w:rFonts w:ascii="Arial" w:hAnsi="Arial" w:cs="Arial"/>
          <w:color w:val="auto"/>
        </w:rPr>
        <w:t xml:space="preserve"> </w:t>
      </w:r>
      <w:r w:rsidRPr="009978AB">
        <w:rPr>
          <w:rFonts w:ascii="Arial" w:hAnsi="Arial" w:cs="Arial"/>
          <w:color w:val="auto"/>
        </w:rPr>
        <w:t xml:space="preserve">Dezibel erzielen. Die technische Wirksamkeit wurde in unabhängigen Labortests nach europäischen Normen bestätigt und sorgt dafür, dass der wahrgenommene Lärm – </w:t>
      </w:r>
      <w:r w:rsidRPr="009978AB">
        <w:rPr>
          <w:rFonts w:ascii="Arial" w:hAnsi="Arial" w:cs="Arial"/>
          <w:color w:val="auto"/>
        </w:rPr>
        <w:lastRenderedPageBreak/>
        <w:t xml:space="preserve">beispielsweise von stark befahrenen Straßen – auf dem Balkon und in den dahinterliegenden Wohnräumen spürbar reduziert wird. Die Schallschutzwirkung ergibt sich aus einer Kombination von hochwertiger Verglasung, optimaler Dichtungstechnik und der Berücksichtigung der baulichen Gegebenheiten des jeweiligen Objekts. </w:t>
      </w:r>
      <w:r w:rsidR="00C1197C">
        <w:rPr>
          <w:rFonts w:ascii="Arial" w:hAnsi="Arial" w:cs="Arial"/>
          <w:color w:val="auto"/>
        </w:rPr>
        <w:t>So erzielt ein</w:t>
      </w:r>
      <w:r w:rsidR="00C1197C" w:rsidRPr="00C1197C">
        <w:rPr>
          <w:rFonts w:ascii="Arial" w:hAnsi="Arial" w:cs="Arial"/>
          <w:color w:val="auto"/>
        </w:rPr>
        <w:t xml:space="preserve"> innenliegender Balkon mit massiven Seitenwänden bessere Schalldämmwerte als ein auskragender Balkon mit mehreren verglasten Flächen.</w:t>
      </w:r>
      <w:r w:rsidR="00C1197C">
        <w:rPr>
          <w:rFonts w:ascii="Arial" w:hAnsi="Arial" w:cs="Arial"/>
          <w:color w:val="auto"/>
        </w:rPr>
        <w:t xml:space="preserve"> </w:t>
      </w:r>
      <w:r w:rsidR="00C1197C" w:rsidRPr="00C1197C">
        <w:rPr>
          <w:rFonts w:ascii="Arial" w:hAnsi="Arial" w:cs="Arial"/>
          <w:color w:val="auto"/>
        </w:rPr>
        <w:t>Wichtig ist, dass die Balkonverglasung nicht „hermetisch“ dicht ist, sondern weiterhin eine natürliche Belüftung ermöglicht, ohne dass dies den Schallschutz beeinträchtigt.</w:t>
      </w:r>
    </w:p>
    <w:p w14:paraId="16092D6E" w14:textId="77777777" w:rsidR="000B6C87" w:rsidRPr="007942DE" w:rsidRDefault="000B6C87" w:rsidP="007942DE">
      <w:pPr>
        <w:spacing w:line="360" w:lineRule="auto"/>
        <w:jc w:val="both"/>
        <w:rPr>
          <w:rFonts w:ascii="Arial" w:hAnsi="Arial" w:cs="Arial"/>
          <w:color w:val="auto"/>
        </w:rPr>
      </w:pPr>
    </w:p>
    <w:p w14:paraId="1D94E8BD" w14:textId="7175FAD3" w:rsidR="009978AB" w:rsidRDefault="00C1197C" w:rsidP="007942DE">
      <w:pPr>
        <w:spacing w:line="360" w:lineRule="auto"/>
        <w:jc w:val="both"/>
        <w:rPr>
          <w:rFonts w:ascii="Arial" w:hAnsi="Arial" w:cs="Arial"/>
          <w:color w:val="auto"/>
        </w:rPr>
      </w:pPr>
      <w:r>
        <w:rPr>
          <w:rFonts w:ascii="Arial" w:hAnsi="Arial" w:cs="Arial"/>
          <w:color w:val="auto"/>
        </w:rPr>
        <w:t xml:space="preserve">Laut der </w:t>
      </w:r>
      <w:r w:rsidR="00C8215C">
        <w:rPr>
          <w:rFonts w:ascii="Arial" w:hAnsi="Arial" w:cs="Arial"/>
          <w:color w:val="auto"/>
        </w:rPr>
        <w:t>EEA-</w:t>
      </w:r>
      <w:r>
        <w:rPr>
          <w:rFonts w:ascii="Arial" w:hAnsi="Arial" w:cs="Arial"/>
          <w:color w:val="auto"/>
        </w:rPr>
        <w:t>Studie entstehen f</w:t>
      </w:r>
      <w:r w:rsidR="007942DE" w:rsidRPr="007942DE">
        <w:rPr>
          <w:rFonts w:ascii="Arial" w:hAnsi="Arial" w:cs="Arial"/>
          <w:color w:val="auto"/>
        </w:rPr>
        <w:t>ür jeden investierten Euro in Lärmschutzmaßnahmen zehn Euro an gesellschaftlichem Nutzen. Balkonverglasungen von Lumon tragen somit nicht nur zur Gesundheit und zum Wohlbefinden bei, sondern steigern auch den Wert von Immobilien und sind ein nachhaltiges Investment in die Zukunft urbaner Lebensqualität.</w:t>
      </w:r>
    </w:p>
    <w:p w14:paraId="0188DE68" w14:textId="6FF9483B" w:rsidR="00304198" w:rsidRPr="00A229E5" w:rsidRDefault="00703ABC" w:rsidP="007942DE">
      <w:pPr>
        <w:spacing w:line="360" w:lineRule="auto"/>
        <w:jc w:val="right"/>
        <w:rPr>
          <w:rFonts w:ascii="Arial" w:hAnsi="Arial"/>
          <w:color w:val="auto"/>
        </w:rPr>
      </w:pPr>
      <w:r w:rsidRPr="00231D43">
        <w:rPr>
          <w:rFonts w:ascii="Arial" w:hAnsi="Arial"/>
          <w:color w:val="auto"/>
        </w:rPr>
        <w:t xml:space="preserve">ca. </w:t>
      </w:r>
      <w:r w:rsidR="00F5546D">
        <w:rPr>
          <w:rFonts w:ascii="Arial" w:hAnsi="Arial"/>
          <w:color w:val="auto"/>
        </w:rPr>
        <w:t>3</w:t>
      </w:r>
      <w:r w:rsidR="00251C51" w:rsidRPr="00231D43">
        <w:rPr>
          <w:rFonts w:ascii="Arial" w:hAnsi="Arial"/>
          <w:color w:val="auto"/>
        </w:rPr>
        <w:t>.</w:t>
      </w:r>
      <w:r w:rsidR="007E26CF">
        <w:rPr>
          <w:rFonts w:ascii="Arial" w:hAnsi="Arial"/>
          <w:color w:val="auto"/>
        </w:rPr>
        <w:t>7</w:t>
      </w:r>
      <w:r w:rsidR="00251C51" w:rsidRPr="00231D43">
        <w:rPr>
          <w:rFonts w:ascii="Arial" w:hAnsi="Arial"/>
          <w:color w:val="auto"/>
        </w:rPr>
        <w:t>00</w:t>
      </w:r>
      <w:r w:rsidRPr="00231D43">
        <w:rPr>
          <w:rFonts w:ascii="Arial" w:hAnsi="Arial"/>
          <w:color w:val="auto"/>
        </w:rPr>
        <w:t xml:space="preserve"> Zeichen</w:t>
      </w:r>
    </w:p>
    <w:p w14:paraId="588235EA" w14:textId="2922306C" w:rsidR="002055CF" w:rsidRDefault="002055CF" w:rsidP="00F63E5F">
      <w:pPr>
        <w:spacing w:line="360" w:lineRule="auto"/>
        <w:jc w:val="both"/>
        <w:rPr>
          <w:rFonts w:ascii="Arial" w:hAnsi="Arial"/>
          <w:b/>
          <w:bCs/>
          <w:u w:val="single"/>
        </w:rPr>
      </w:pPr>
    </w:p>
    <w:p w14:paraId="18793B98" w14:textId="77777777" w:rsidR="00721B7C" w:rsidRDefault="00721B7C" w:rsidP="00AD2A35">
      <w:pPr>
        <w:spacing w:line="360" w:lineRule="auto"/>
        <w:jc w:val="both"/>
        <w:rPr>
          <w:rFonts w:ascii="Arial" w:hAnsi="Arial"/>
          <w:b/>
          <w:bCs/>
          <w:u w:val="single"/>
        </w:rPr>
      </w:pPr>
    </w:p>
    <w:p w14:paraId="78C8391E" w14:textId="77777777" w:rsidR="00721B7C" w:rsidRDefault="00721B7C" w:rsidP="00AD2A35">
      <w:pPr>
        <w:spacing w:line="360" w:lineRule="auto"/>
        <w:jc w:val="both"/>
        <w:rPr>
          <w:rFonts w:ascii="Arial" w:hAnsi="Arial"/>
          <w:b/>
          <w:bCs/>
          <w:u w:val="single"/>
        </w:rPr>
      </w:pPr>
    </w:p>
    <w:p w14:paraId="34B57C0B" w14:textId="77777777" w:rsidR="00721B7C" w:rsidRDefault="00721B7C" w:rsidP="00AD2A35">
      <w:pPr>
        <w:spacing w:line="360" w:lineRule="auto"/>
        <w:jc w:val="both"/>
        <w:rPr>
          <w:rFonts w:ascii="Arial" w:hAnsi="Arial"/>
          <w:b/>
          <w:bCs/>
          <w:u w:val="single"/>
        </w:rPr>
      </w:pPr>
    </w:p>
    <w:p w14:paraId="7633667E" w14:textId="77777777" w:rsidR="00721B7C" w:rsidRDefault="00721B7C" w:rsidP="00AD2A35">
      <w:pPr>
        <w:spacing w:line="360" w:lineRule="auto"/>
        <w:jc w:val="both"/>
        <w:rPr>
          <w:rFonts w:ascii="Arial" w:hAnsi="Arial"/>
          <w:b/>
          <w:bCs/>
          <w:u w:val="single"/>
        </w:rPr>
      </w:pPr>
    </w:p>
    <w:p w14:paraId="0B99BE5D" w14:textId="77777777" w:rsidR="00721B7C" w:rsidRDefault="00721B7C" w:rsidP="00AD2A35">
      <w:pPr>
        <w:spacing w:line="360" w:lineRule="auto"/>
        <w:jc w:val="both"/>
        <w:rPr>
          <w:rFonts w:ascii="Arial" w:hAnsi="Arial"/>
          <w:b/>
          <w:bCs/>
          <w:u w:val="single"/>
        </w:rPr>
      </w:pPr>
    </w:p>
    <w:p w14:paraId="44B07B02" w14:textId="77777777" w:rsidR="00721B7C" w:rsidRDefault="00721B7C" w:rsidP="00AD2A35">
      <w:pPr>
        <w:spacing w:line="360" w:lineRule="auto"/>
        <w:jc w:val="both"/>
        <w:rPr>
          <w:rFonts w:ascii="Arial" w:hAnsi="Arial"/>
          <w:b/>
          <w:bCs/>
          <w:u w:val="single"/>
        </w:rPr>
      </w:pPr>
    </w:p>
    <w:p w14:paraId="5E82E927" w14:textId="77777777" w:rsidR="00721B7C" w:rsidRDefault="00721B7C" w:rsidP="00AD2A35">
      <w:pPr>
        <w:spacing w:line="360" w:lineRule="auto"/>
        <w:jc w:val="both"/>
        <w:rPr>
          <w:rFonts w:ascii="Arial" w:hAnsi="Arial"/>
          <w:b/>
          <w:bCs/>
          <w:u w:val="single"/>
        </w:rPr>
      </w:pPr>
    </w:p>
    <w:p w14:paraId="698D53D6" w14:textId="77777777" w:rsidR="00721B7C" w:rsidRDefault="00721B7C" w:rsidP="00AD2A35">
      <w:pPr>
        <w:spacing w:line="360" w:lineRule="auto"/>
        <w:jc w:val="both"/>
        <w:rPr>
          <w:rFonts w:ascii="Arial" w:hAnsi="Arial"/>
          <w:b/>
          <w:bCs/>
          <w:u w:val="single"/>
        </w:rPr>
      </w:pPr>
    </w:p>
    <w:p w14:paraId="4AB2F75C" w14:textId="77777777" w:rsidR="00721B7C" w:rsidRDefault="00721B7C" w:rsidP="00AD2A35">
      <w:pPr>
        <w:spacing w:line="360" w:lineRule="auto"/>
        <w:jc w:val="both"/>
        <w:rPr>
          <w:rFonts w:ascii="Arial" w:hAnsi="Arial"/>
          <w:b/>
          <w:bCs/>
          <w:u w:val="single"/>
        </w:rPr>
      </w:pPr>
    </w:p>
    <w:p w14:paraId="760916B3" w14:textId="77777777" w:rsidR="00721B7C" w:rsidRDefault="00721B7C" w:rsidP="00AD2A35">
      <w:pPr>
        <w:spacing w:line="360" w:lineRule="auto"/>
        <w:jc w:val="both"/>
        <w:rPr>
          <w:rFonts w:ascii="Arial" w:hAnsi="Arial"/>
          <w:b/>
          <w:bCs/>
          <w:u w:val="single"/>
        </w:rPr>
      </w:pPr>
    </w:p>
    <w:p w14:paraId="2F424A8B" w14:textId="77777777" w:rsidR="00721B7C" w:rsidRDefault="00721B7C" w:rsidP="00AD2A35">
      <w:pPr>
        <w:spacing w:line="360" w:lineRule="auto"/>
        <w:jc w:val="both"/>
        <w:rPr>
          <w:rFonts w:ascii="Arial" w:hAnsi="Arial"/>
          <w:b/>
          <w:bCs/>
          <w:u w:val="single"/>
        </w:rPr>
      </w:pPr>
    </w:p>
    <w:p w14:paraId="34FB05E5" w14:textId="77777777" w:rsidR="00721B7C" w:rsidRDefault="00721B7C" w:rsidP="00AD2A35">
      <w:pPr>
        <w:spacing w:line="360" w:lineRule="auto"/>
        <w:jc w:val="both"/>
        <w:rPr>
          <w:rFonts w:ascii="Arial" w:hAnsi="Arial"/>
          <w:b/>
          <w:bCs/>
          <w:u w:val="single"/>
        </w:rPr>
      </w:pPr>
    </w:p>
    <w:p w14:paraId="1ECB5994" w14:textId="77777777" w:rsidR="00721B7C" w:rsidRDefault="00721B7C" w:rsidP="00AD2A35">
      <w:pPr>
        <w:spacing w:line="360" w:lineRule="auto"/>
        <w:jc w:val="both"/>
        <w:rPr>
          <w:rFonts w:ascii="Arial" w:hAnsi="Arial"/>
          <w:b/>
          <w:bCs/>
          <w:u w:val="single"/>
        </w:rPr>
      </w:pPr>
    </w:p>
    <w:p w14:paraId="59C2177A" w14:textId="77777777" w:rsidR="00721B7C" w:rsidRDefault="00721B7C" w:rsidP="00AD2A35">
      <w:pPr>
        <w:spacing w:line="360" w:lineRule="auto"/>
        <w:jc w:val="both"/>
        <w:rPr>
          <w:rFonts w:ascii="Arial" w:hAnsi="Arial"/>
          <w:b/>
          <w:bCs/>
          <w:u w:val="single"/>
        </w:rPr>
      </w:pPr>
    </w:p>
    <w:p w14:paraId="09DCBA20" w14:textId="7A3837D0" w:rsidR="00AD2A35" w:rsidRDefault="00703ABC" w:rsidP="00AD2A35">
      <w:pPr>
        <w:spacing w:line="360" w:lineRule="auto"/>
        <w:jc w:val="both"/>
        <w:rPr>
          <w:rFonts w:ascii="Arial" w:hAnsi="Arial"/>
          <w:b/>
          <w:bCs/>
          <w:u w:val="single"/>
        </w:rPr>
      </w:pPr>
      <w:r w:rsidRPr="00231D43">
        <w:rPr>
          <w:rFonts w:ascii="Arial" w:hAnsi="Arial"/>
          <w:b/>
          <w:bCs/>
          <w:u w:val="single"/>
        </w:rPr>
        <w:lastRenderedPageBreak/>
        <w:t>Bildunterschriften</w:t>
      </w:r>
      <w:r w:rsidR="00AD2A35">
        <w:rPr>
          <w:rFonts w:ascii="Arial" w:hAnsi="Arial"/>
          <w:b/>
          <w:bCs/>
          <w:u w:val="single"/>
        </w:rPr>
        <w:t>:</w:t>
      </w:r>
    </w:p>
    <w:p w14:paraId="306906B3" w14:textId="46480FDD" w:rsidR="006C2803" w:rsidRDefault="006C2803" w:rsidP="00AD2A35">
      <w:pPr>
        <w:spacing w:line="360" w:lineRule="auto"/>
        <w:jc w:val="both"/>
        <w:rPr>
          <w:rFonts w:ascii="Arial" w:hAnsi="Arial"/>
          <w:b/>
          <w:bCs/>
        </w:rPr>
      </w:pPr>
      <w:r>
        <w:rPr>
          <w:noProof/>
        </w:rPr>
        <w:drawing>
          <wp:anchor distT="0" distB="0" distL="114300" distR="114300" simplePos="0" relativeHeight="251661312" behindDoc="1" locked="0" layoutInCell="1" allowOverlap="1" wp14:anchorId="6D396014" wp14:editId="55956AAC">
            <wp:simplePos x="0" y="0"/>
            <wp:positionH relativeFrom="margin">
              <wp:align>left</wp:align>
            </wp:positionH>
            <wp:positionV relativeFrom="paragraph">
              <wp:posOffset>68580</wp:posOffset>
            </wp:positionV>
            <wp:extent cx="3514725" cy="2428875"/>
            <wp:effectExtent l="0" t="0" r="9525" b="9525"/>
            <wp:wrapTight wrapText="bothSides">
              <wp:wrapPolygon edited="0">
                <wp:start x="0" y="0"/>
                <wp:lineTo x="0" y="21515"/>
                <wp:lineTo x="21541" y="21515"/>
                <wp:lineTo x="21541" y="0"/>
                <wp:lineTo x="0" y="0"/>
              </wp:wrapPolygon>
            </wp:wrapTight>
            <wp:docPr id="1958105990" name="Grafik 1" descr="Ein Bild, das draußen, Landfahrzeug, Fahrzeug,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05990" name="Grafik 1" descr="Ein Bild, das draußen, Landfahrzeug, Fahrzeug, Himmel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3514725" cy="2428875"/>
                    </a:xfrm>
                    <a:prstGeom prst="rect">
                      <a:avLst/>
                    </a:prstGeom>
                  </pic:spPr>
                </pic:pic>
              </a:graphicData>
            </a:graphic>
            <wp14:sizeRelH relativeFrom="page">
              <wp14:pctWidth>0</wp14:pctWidth>
            </wp14:sizeRelH>
            <wp14:sizeRelV relativeFrom="page">
              <wp14:pctHeight>0</wp14:pctHeight>
            </wp14:sizeRelV>
          </wp:anchor>
        </w:drawing>
      </w:r>
    </w:p>
    <w:p w14:paraId="160EA197" w14:textId="0C062F68" w:rsidR="006C2803" w:rsidRDefault="006C2803" w:rsidP="00AD2A35">
      <w:pPr>
        <w:spacing w:line="360" w:lineRule="auto"/>
        <w:jc w:val="both"/>
        <w:rPr>
          <w:rFonts w:ascii="Arial" w:hAnsi="Arial"/>
          <w:b/>
          <w:bCs/>
        </w:rPr>
      </w:pPr>
    </w:p>
    <w:p w14:paraId="74DA035D" w14:textId="6D49E0F5" w:rsidR="006C2803" w:rsidRDefault="006C2803" w:rsidP="00AD2A35">
      <w:pPr>
        <w:spacing w:line="360" w:lineRule="auto"/>
        <w:jc w:val="both"/>
        <w:rPr>
          <w:rFonts w:ascii="Arial" w:hAnsi="Arial"/>
          <w:b/>
          <w:bCs/>
        </w:rPr>
      </w:pPr>
    </w:p>
    <w:p w14:paraId="6AC0032A" w14:textId="74DDEA0D" w:rsidR="006C2803" w:rsidRDefault="006C2803" w:rsidP="006C2803">
      <w:pPr>
        <w:spacing w:line="400" w:lineRule="exact"/>
        <w:rPr>
          <w:rFonts w:ascii="Arial" w:hAnsi="Arial"/>
          <w:b/>
          <w:bCs/>
        </w:rPr>
      </w:pPr>
    </w:p>
    <w:p w14:paraId="6346502D" w14:textId="0741479E" w:rsidR="006C2803" w:rsidRDefault="006C2803" w:rsidP="006C2803">
      <w:pPr>
        <w:spacing w:line="400" w:lineRule="exact"/>
        <w:rPr>
          <w:rFonts w:ascii="Arial" w:hAnsi="Arial"/>
          <w:b/>
          <w:bCs/>
        </w:rPr>
      </w:pPr>
    </w:p>
    <w:p w14:paraId="1B7EBA19" w14:textId="77777777" w:rsidR="006C2803" w:rsidRDefault="006C2803" w:rsidP="006C2803">
      <w:pPr>
        <w:spacing w:line="400" w:lineRule="exact"/>
        <w:rPr>
          <w:rFonts w:ascii="Arial" w:hAnsi="Arial"/>
          <w:b/>
          <w:bCs/>
        </w:rPr>
      </w:pPr>
    </w:p>
    <w:p w14:paraId="67B60C33" w14:textId="172DC499" w:rsidR="006C2803" w:rsidRDefault="006C2803" w:rsidP="006C2803">
      <w:pPr>
        <w:spacing w:line="400" w:lineRule="exact"/>
        <w:rPr>
          <w:rFonts w:ascii="Arial" w:hAnsi="Arial"/>
          <w:b/>
          <w:bCs/>
        </w:rPr>
      </w:pPr>
    </w:p>
    <w:p w14:paraId="4F75CDA7" w14:textId="77777777" w:rsidR="006C2803" w:rsidRDefault="006C2803" w:rsidP="006C2803">
      <w:pPr>
        <w:spacing w:line="400" w:lineRule="exact"/>
        <w:rPr>
          <w:rFonts w:ascii="Arial" w:hAnsi="Arial"/>
          <w:b/>
          <w:bCs/>
        </w:rPr>
      </w:pPr>
    </w:p>
    <w:p w14:paraId="69A5979B" w14:textId="77777777" w:rsidR="006C2803" w:rsidRDefault="006C2803" w:rsidP="006C2803">
      <w:pPr>
        <w:spacing w:line="400" w:lineRule="exact"/>
        <w:rPr>
          <w:rFonts w:ascii="Arial" w:hAnsi="Arial"/>
          <w:b/>
          <w:bCs/>
        </w:rPr>
      </w:pPr>
    </w:p>
    <w:p w14:paraId="339ADD51" w14:textId="77777777" w:rsidR="006C2803" w:rsidRDefault="006C2803" w:rsidP="006C2803">
      <w:pPr>
        <w:spacing w:line="400" w:lineRule="exact"/>
        <w:rPr>
          <w:rFonts w:ascii="Arial" w:hAnsi="Arial"/>
          <w:b/>
          <w:bCs/>
        </w:rPr>
      </w:pPr>
    </w:p>
    <w:p w14:paraId="4DFEE66E" w14:textId="10B61045" w:rsidR="006C2803" w:rsidRDefault="006C2803" w:rsidP="006C2803">
      <w:pPr>
        <w:spacing w:line="400" w:lineRule="exact"/>
        <w:rPr>
          <w:rFonts w:ascii="Arial" w:hAnsi="Arial"/>
          <w:b/>
          <w:bCs/>
        </w:rPr>
      </w:pPr>
      <w:r w:rsidRPr="00231D43">
        <w:rPr>
          <w:rFonts w:ascii="Arial" w:hAnsi="Arial"/>
          <w:b/>
          <w:bCs/>
        </w:rPr>
        <w:t>[2</w:t>
      </w:r>
      <w:r>
        <w:rPr>
          <w:rFonts w:ascii="Arial" w:hAnsi="Arial"/>
          <w:b/>
          <w:bCs/>
        </w:rPr>
        <w:t>5</w:t>
      </w:r>
      <w:r w:rsidRPr="00231D43">
        <w:rPr>
          <w:rFonts w:ascii="Arial" w:hAnsi="Arial"/>
          <w:b/>
          <w:bCs/>
        </w:rPr>
        <w:t>-0</w:t>
      </w:r>
      <w:r>
        <w:rPr>
          <w:rFonts w:ascii="Arial" w:hAnsi="Arial"/>
          <w:b/>
          <w:bCs/>
        </w:rPr>
        <w:t>4</w:t>
      </w:r>
      <w:r w:rsidRPr="00231D43">
        <w:rPr>
          <w:rFonts w:ascii="Arial" w:hAnsi="Arial"/>
          <w:b/>
          <w:bCs/>
        </w:rPr>
        <w:t xml:space="preserve"> </w:t>
      </w:r>
      <w:r>
        <w:rPr>
          <w:rFonts w:ascii="Arial" w:hAnsi="Arial"/>
          <w:b/>
          <w:bCs/>
        </w:rPr>
        <w:t>Wohnkomfort</w:t>
      </w:r>
      <w:r w:rsidRPr="00231D43">
        <w:rPr>
          <w:rFonts w:ascii="Arial" w:hAnsi="Arial"/>
          <w:b/>
          <w:bCs/>
        </w:rPr>
        <w:t>]</w:t>
      </w:r>
    </w:p>
    <w:p w14:paraId="553DC8A7" w14:textId="77777777" w:rsidR="00DB00C6" w:rsidRPr="00E240B5" w:rsidRDefault="00DB00C6" w:rsidP="00DB00C6">
      <w:pPr>
        <w:spacing w:line="400" w:lineRule="exact"/>
        <w:jc w:val="both"/>
        <w:rPr>
          <w:rFonts w:ascii="Arial" w:hAnsi="Arial"/>
          <w:i/>
          <w:iCs/>
        </w:rPr>
      </w:pPr>
      <w:r w:rsidRPr="00E24A09">
        <w:rPr>
          <w:rFonts w:ascii="Arial" w:hAnsi="Arial"/>
          <w:i/>
          <w:iCs/>
        </w:rPr>
        <w:t>Balkonverglasungen von Lumon reduzieren den Verkehrslärm im Wohnumfeld spürbar und sorgen für mehr Ruhe und Lebensqualität in der Stadt.</w:t>
      </w:r>
    </w:p>
    <w:p w14:paraId="3DB57B0F" w14:textId="08180B2F" w:rsidR="00680543" w:rsidRPr="006C2803" w:rsidRDefault="006C2803" w:rsidP="006C2803">
      <w:pPr>
        <w:spacing w:line="400" w:lineRule="exact"/>
        <w:jc w:val="right"/>
        <w:rPr>
          <w:rFonts w:ascii="Arial" w:eastAsia="Arial" w:hAnsi="Arial" w:cs="Arial"/>
          <w:color w:val="000000" w:themeColor="text1"/>
        </w:rPr>
      </w:pPr>
      <w:r w:rsidRPr="00231D43">
        <w:rPr>
          <w:rFonts w:ascii="Arial" w:eastAsia="Arial" w:hAnsi="Arial" w:cs="Arial"/>
          <w:color w:val="000000" w:themeColor="text1"/>
        </w:rPr>
        <w:t>Foto: Lumon Deutschland Gmb</w:t>
      </w:r>
      <w:r>
        <w:rPr>
          <w:rFonts w:ascii="Arial" w:eastAsia="Arial" w:hAnsi="Arial" w:cs="Arial"/>
          <w:color w:val="000000" w:themeColor="text1"/>
        </w:rPr>
        <w:t>H</w:t>
      </w:r>
    </w:p>
    <w:p w14:paraId="0700A7DA" w14:textId="77777777" w:rsidR="009332A3" w:rsidRDefault="00680543" w:rsidP="007D5A11">
      <w:pPr>
        <w:spacing w:line="400" w:lineRule="exact"/>
        <w:rPr>
          <w:rFonts w:ascii="Arial" w:hAnsi="Arial"/>
          <w:b/>
          <w:bCs/>
        </w:rPr>
      </w:pPr>
      <w:r>
        <w:rPr>
          <w:rFonts w:ascii="Arial" w:hAnsi="Arial"/>
          <w:b/>
          <w:bCs/>
        </w:rPr>
        <w:br/>
      </w:r>
    </w:p>
    <w:p w14:paraId="4A66BD07" w14:textId="77777777" w:rsidR="009332A3" w:rsidRDefault="009332A3" w:rsidP="007D5A11">
      <w:pPr>
        <w:spacing w:line="400" w:lineRule="exact"/>
        <w:rPr>
          <w:rFonts w:ascii="Arial" w:hAnsi="Arial"/>
          <w:b/>
          <w:bCs/>
        </w:rPr>
      </w:pPr>
    </w:p>
    <w:p w14:paraId="422B0893" w14:textId="6788D3B9" w:rsidR="00B55276" w:rsidRDefault="00B55276" w:rsidP="00B55276">
      <w:pPr>
        <w:spacing w:line="400" w:lineRule="exact"/>
        <w:rPr>
          <w:rFonts w:ascii="Arial" w:hAnsi="Arial"/>
          <w:b/>
          <w:bCs/>
        </w:rPr>
      </w:pPr>
      <w:r>
        <w:rPr>
          <w:noProof/>
        </w:rPr>
        <w:drawing>
          <wp:anchor distT="0" distB="0" distL="114300" distR="114300" simplePos="0" relativeHeight="251659264" behindDoc="1" locked="0" layoutInCell="1" allowOverlap="1" wp14:anchorId="670F7043" wp14:editId="0E2D7112">
            <wp:simplePos x="0" y="0"/>
            <wp:positionH relativeFrom="column">
              <wp:posOffset>-405130</wp:posOffset>
            </wp:positionH>
            <wp:positionV relativeFrom="paragraph">
              <wp:posOffset>0</wp:posOffset>
            </wp:positionV>
            <wp:extent cx="3514725" cy="2428875"/>
            <wp:effectExtent l="0" t="0" r="9525" b="9525"/>
            <wp:wrapTight wrapText="bothSides">
              <wp:wrapPolygon edited="0">
                <wp:start x="0" y="0"/>
                <wp:lineTo x="0" y="21515"/>
                <wp:lineTo x="21541" y="21515"/>
                <wp:lineTo x="21541" y="0"/>
                <wp:lineTo x="0" y="0"/>
              </wp:wrapPolygon>
            </wp:wrapTight>
            <wp:docPr id="653796147" name="Grafik 1" descr="Ein Bild, das Lampe,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96147" name="Grafik 1" descr="Ein Bild, das Lampe, Design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3514725" cy="2428875"/>
                    </a:xfrm>
                    <a:prstGeom prst="rect">
                      <a:avLst/>
                    </a:prstGeom>
                  </pic:spPr>
                </pic:pic>
              </a:graphicData>
            </a:graphic>
            <wp14:sizeRelH relativeFrom="page">
              <wp14:pctWidth>0</wp14:pctWidth>
            </wp14:sizeRelH>
            <wp14:sizeRelV relativeFrom="page">
              <wp14:pctHeight>0</wp14:pctHeight>
            </wp14:sizeRelV>
          </wp:anchor>
        </w:drawing>
      </w:r>
    </w:p>
    <w:p w14:paraId="07F4D42F" w14:textId="77777777" w:rsidR="00B55276" w:rsidRDefault="00B55276" w:rsidP="00B55276">
      <w:pPr>
        <w:spacing w:line="400" w:lineRule="exact"/>
        <w:rPr>
          <w:rFonts w:ascii="Arial" w:hAnsi="Arial"/>
          <w:b/>
          <w:bCs/>
        </w:rPr>
      </w:pPr>
    </w:p>
    <w:p w14:paraId="567CCE50" w14:textId="77777777" w:rsidR="00B55276" w:rsidRDefault="00B55276" w:rsidP="00B55276">
      <w:pPr>
        <w:spacing w:line="400" w:lineRule="exact"/>
        <w:rPr>
          <w:rFonts w:ascii="Arial" w:hAnsi="Arial"/>
          <w:b/>
          <w:bCs/>
        </w:rPr>
      </w:pPr>
    </w:p>
    <w:p w14:paraId="0D03B898" w14:textId="77777777" w:rsidR="00B55276" w:rsidRDefault="00B55276" w:rsidP="00B55276">
      <w:pPr>
        <w:spacing w:line="400" w:lineRule="exact"/>
        <w:rPr>
          <w:rFonts w:ascii="Arial" w:hAnsi="Arial"/>
          <w:b/>
          <w:bCs/>
        </w:rPr>
      </w:pPr>
    </w:p>
    <w:p w14:paraId="62CD576A" w14:textId="53E08630" w:rsidR="00B55276" w:rsidRDefault="00B55276" w:rsidP="00B55276">
      <w:pPr>
        <w:spacing w:line="400" w:lineRule="exact"/>
        <w:rPr>
          <w:rFonts w:ascii="Arial" w:hAnsi="Arial"/>
          <w:b/>
          <w:bCs/>
        </w:rPr>
      </w:pPr>
    </w:p>
    <w:p w14:paraId="01B545F3" w14:textId="77777777" w:rsidR="00B55276" w:rsidRDefault="00B55276" w:rsidP="00B55276">
      <w:pPr>
        <w:spacing w:line="400" w:lineRule="exact"/>
        <w:rPr>
          <w:rFonts w:ascii="Arial" w:hAnsi="Arial"/>
          <w:b/>
          <w:bCs/>
        </w:rPr>
      </w:pPr>
    </w:p>
    <w:p w14:paraId="6AF86647" w14:textId="77777777" w:rsidR="00B55276" w:rsidRDefault="00B55276" w:rsidP="00B55276">
      <w:pPr>
        <w:spacing w:line="400" w:lineRule="exact"/>
        <w:rPr>
          <w:rFonts w:ascii="Arial" w:hAnsi="Arial"/>
          <w:b/>
          <w:bCs/>
        </w:rPr>
      </w:pPr>
    </w:p>
    <w:p w14:paraId="6F0698BE" w14:textId="77777777" w:rsidR="00B55276" w:rsidRDefault="00B55276" w:rsidP="00B55276">
      <w:pPr>
        <w:spacing w:line="400" w:lineRule="exact"/>
        <w:rPr>
          <w:rFonts w:ascii="Arial" w:hAnsi="Arial"/>
          <w:b/>
          <w:bCs/>
        </w:rPr>
      </w:pPr>
    </w:p>
    <w:p w14:paraId="134B3234" w14:textId="77777777" w:rsidR="00B55276" w:rsidRDefault="00B55276" w:rsidP="00B55276">
      <w:pPr>
        <w:spacing w:line="400" w:lineRule="exact"/>
        <w:rPr>
          <w:rFonts w:ascii="Arial" w:hAnsi="Arial"/>
          <w:b/>
          <w:bCs/>
        </w:rPr>
      </w:pPr>
    </w:p>
    <w:p w14:paraId="7462EDC0" w14:textId="77777777" w:rsidR="00B55276" w:rsidRDefault="00B55276" w:rsidP="00B55276">
      <w:pPr>
        <w:spacing w:line="400" w:lineRule="exact"/>
        <w:rPr>
          <w:rFonts w:ascii="Arial" w:hAnsi="Arial"/>
          <w:b/>
          <w:bCs/>
        </w:rPr>
      </w:pPr>
    </w:p>
    <w:p w14:paraId="7A9F602F" w14:textId="46D1A991" w:rsidR="00B55276" w:rsidRPr="00231D43" w:rsidRDefault="00B55276" w:rsidP="00B55276">
      <w:pPr>
        <w:spacing w:line="400" w:lineRule="exact"/>
        <w:rPr>
          <w:rFonts w:ascii="Arial" w:hAnsi="Arial"/>
          <w:b/>
          <w:bCs/>
        </w:rPr>
      </w:pPr>
      <w:r w:rsidRPr="00231D43">
        <w:rPr>
          <w:rFonts w:ascii="Arial" w:hAnsi="Arial"/>
          <w:b/>
          <w:bCs/>
        </w:rPr>
        <w:t>[2</w:t>
      </w:r>
      <w:r>
        <w:rPr>
          <w:rFonts w:ascii="Arial" w:hAnsi="Arial"/>
          <w:b/>
          <w:bCs/>
        </w:rPr>
        <w:t>5</w:t>
      </w:r>
      <w:r w:rsidRPr="00231D43">
        <w:rPr>
          <w:rFonts w:ascii="Arial" w:hAnsi="Arial"/>
          <w:b/>
          <w:bCs/>
        </w:rPr>
        <w:t>-0</w:t>
      </w:r>
      <w:r>
        <w:rPr>
          <w:rFonts w:ascii="Arial" w:hAnsi="Arial"/>
          <w:b/>
          <w:bCs/>
        </w:rPr>
        <w:t>4</w:t>
      </w:r>
      <w:r w:rsidRPr="00231D43">
        <w:rPr>
          <w:rFonts w:ascii="Arial" w:hAnsi="Arial"/>
          <w:b/>
          <w:bCs/>
        </w:rPr>
        <w:t xml:space="preserve"> </w:t>
      </w:r>
      <w:r>
        <w:rPr>
          <w:rFonts w:ascii="Arial" w:hAnsi="Arial"/>
          <w:b/>
          <w:bCs/>
        </w:rPr>
        <w:t>Technik</w:t>
      </w:r>
      <w:r w:rsidRPr="00231D43">
        <w:rPr>
          <w:rFonts w:ascii="Arial" w:hAnsi="Arial"/>
          <w:b/>
          <w:bCs/>
        </w:rPr>
        <w:t>]</w:t>
      </w:r>
    </w:p>
    <w:p w14:paraId="4F39F3BE" w14:textId="77777777" w:rsidR="00B55276" w:rsidRDefault="00B55276" w:rsidP="00B55276">
      <w:pPr>
        <w:spacing w:line="400" w:lineRule="exact"/>
        <w:jc w:val="both"/>
        <w:rPr>
          <w:rFonts w:ascii="Arial" w:eastAsia="Arial" w:hAnsi="Arial" w:cs="Arial"/>
          <w:i/>
          <w:iCs/>
          <w:color w:val="000000" w:themeColor="text1"/>
        </w:rPr>
      </w:pPr>
      <w:r>
        <w:rPr>
          <w:rFonts w:ascii="Arial" w:eastAsia="Arial" w:hAnsi="Arial" w:cs="Arial"/>
          <w:i/>
          <w:iCs/>
          <w:color w:val="000000" w:themeColor="text1"/>
        </w:rPr>
        <w:t>R</w:t>
      </w:r>
      <w:r w:rsidRPr="00891188">
        <w:rPr>
          <w:rFonts w:ascii="Arial" w:eastAsia="Arial" w:hAnsi="Arial" w:cs="Arial"/>
          <w:i/>
          <w:iCs/>
          <w:color w:val="000000" w:themeColor="text1"/>
        </w:rPr>
        <w:t>ahmenlose Dreh-/Schiebeverglasung</w:t>
      </w:r>
      <w:r>
        <w:rPr>
          <w:rFonts w:ascii="Arial" w:eastAsia="Arial" w:hAnsi="Arial" w:cs="Arial"/>
          <w:i/>
          <w:iCs/>
          <w:color w:val="000000" w:themeColor="text1"/>
        </w:rPr>
        <w:t xml:space="preserve"> in verschiedenen Ausführungen:</w:t>
      </w:r>
      <w:r w:rsidRPr="00891188">
        <w:rPr>
          <w:rFonts w:ascii="Arial" w:eastAsia="Arial" w:hAnsi="Arial" w:cs="Arial"/>
          <w:i/>
          <w:iCs/>
          <w:color w:val="000000" w:themeColor="text1"/>
        </w:rPr>
        <w:t xml:space="preserve"> Glasdicke, Dichtung und Anschluss an Brüstung oder Geländer </w:t>
      </w:r>
      <w:r>
        <w:rPr>
          <w:rFonts w:ascii="Arial" w:eastAsia="Arial" w:hAnsi="Arial" w:cs="Arial"/>
          <w:i/>
          <w:iCs/>
          <w:color w:val="000000" w:themeColor="text1"/>
        </w:rPr>
        <w:t xml:space="preserve">sind entscheidend für </w:t>
      </w:r>
      <w:r w:rsidRPr="00891188">
        <w:rPr>
          <w:rFonts w:ascii="Arial" w:eastAsia="Arial" w:hAnsi="Arial" w:cs="Arial"/>
          <w:i/>
          <w:iCs/>
          <w:color w:val="000000" w:themeColor="text1"/>
        </w:rPr>
        <w:t>die Luftschalldämmung</w:t>
      </w:r>
      <w:r>
        <w:rPr>
          <w:rFonts w:ascii="Arial" w:eastAsia="Arial" w:hAnsi="Arial" w:cs="Arial"/>
          <w:i/>
          <w:iCs/>
          <w:color w:val="000000" w:themeColor="text1"/>
        </w:rPr>
        <w:t>.</w:t>
      </w:r>
    </w:p>
    <w:p w14:paraId="1282A227" w14:textId="7846372C" w:rsidR="006C2803" w:rsidRPr="00351CB9" w:rsidRDefault="00B55276" w:rsidP="00351CB9">
      <w:pPr>
        <w:spacing w:line="400" w:lineRule="exact"/>
        <w:jc w:val="right"/>
        <w:rPr>
          <w:rFonts w:ascii="Arial" w:eastAsia="Arial" w:hAnsi="Arial" w:cs="Arial"/>
          <w:color w:val="000000" w:themeColor="text1"/>
        </w:rPr>
      </w:pPr>
      <w:r w:rsidRPr="00231D43">
        <w:rPr>
          <w:rFonts w:ascii="Arial" w:eastAsia="Arial" w:hAnsi="Arial" w:cs="Arial"/>
          <w:color w:val="000000" w:themeColor="text1"/>
        </w:rPr>
        <w:t>Foto: Lumon Deutschland Gmb</w:t>
      </w:r>
      <w:r>
        <w:rPr>
          <w:rFonts w:ascii="Arial" w:eastAsia="Arial" w:hAnsi="Arial" w:cs="Arial"/>
          <w:color w:val="000000" w:themeColor="text1"/>
        </w:rPr>
        <w:t>H</w:t>
      </w:r>
    </w:p>
    <w:p w14:paraId="0D5B3254" w14:textId="77777777" w:rsidR="006C2803" w:rsidRDefault="006C2803" w:rsidP="006C2803">
      <w:pPr>
        <w:spacing w:line="360" w:lineRule="auto"/>
        <w:jc w:val="both"/>
        <w:rPr>
          <w:rFonts w:ascii="Arial" w:hAnsi="Arial"/>
          <w:b/>
          <w:bCs/>
        </w:rPr>
      </w:pPr>
    </w:p>
    <w:p w14:paraId="2DB6CA80" w14:textId="38BF89F9" w:rsidR="006C2803" w:rsidRDefault="00351CB9" w:rsidP="006C2803">
      <w:pPr>
        <w:spacing w:line="360" w:lineRule="auto"/>
        <w:jc w:val="both"/>
        <w:rPr>
          <w:rFonts w:ascii="Arial" w:hAnsi="Arial"/>
          <w:b/>
          <w:bCs/>
        </w:rPr>
      </w:pPr>
      <w:r>
        <w:rPr>
          <w:noProof/>
        </w:rPr>
        <w:lastRenderedPageBreak/>
        <w:drawing>
          <wp:inline distT="0" distB="0" distL="0" distR="0" wp14:anchorId="5C0DB6B8" wp14:editId="2F0B2A7B">
            <wp:extent cx="3514725" cy="2428875"/>
            <wp:effectExtent l="0" t="0" r="9525" b="9525"/>
            <wp:docPr id="223299017" name="Grafik 1" descr="Ein Bild, das Kleidung, Person, Zimmerpflanze,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99017" name="Grafik 1" descr="Ein Bild, das Kleidung, Person, Zimmerpflanze, Fenster enthält.&#10;&#10;KI-generierte Inhalte können fehlerhaft sein."/>
                    <pic:cNvPicPr/>
                  </pic:nvPicPr>
                  <pic:blipFill>
                    <a:blip r:embed="rId13"/>
                    <a:stretch>
                      <a:fillRect/>
                    </a:stretch>
                  </pic:blipFill>
                  <pic:spPr>
                    <a:xfrm>
                      <a:off x="0" y="0"/>
                      <a:ext cx="3514725" cy="2428875"/>
                    </a:xfrm>
                    <a:prstGeom prst="rect">
                      <a:avLst/>
                    </a:prstGeom>
                  </pic:spPr>
                </pic:pic>
              </a:graphicData>
            </a:graphic>
          </wp:inline>
        </w:drawing>
      </w:r>
    </w:p>
    <w:p w14:paraId="7D1DDD7F" w14:textId="77777777" w:rsidR="00805D1E" w:rsidRPr="00805D1E" w:rsidRDefault="00805D1E" w:rsidP="00805D1E">
      <w:pPr>
        <w:spacing w:line="400" w:lineRule="exact"/>
        <w:rPr>
          <w:rFonts w:ascii="Arial" w:eastAsia="Arial" w:hAnsi="Arial" w:cs="Arial"/>
          <w:b/>
          <w:bCs/>
          <w:color w:val="000000" w:themeColor="text1"/>
        </w:rPr>
      </w:pPr>
      <w:r w:rsidRPr="00805D1E">
        <w:rPr>
          <w:rFonts w:ascii="Arial" w:eastAsia="Arial" w:hAnsi="Arial" w:cs="Arial"/>
          <w:b/>
          <w:bCs/>
          <w:color w:val="000000" w:themeColor="text1"/>
        </w:rPr>
        <w:t>[25-04 Lärmschutz]</w:t>
      </w:r>
    </w:p>
    <w:p w14:paraId="7DC7444C" w14:textId="77777777" w:rsidR="00805D1E" w:rsidRPr="002613D7" w:rsidRDefault="00805D1E" w:rsidP="00805D1E">
      <w:pPr>
        <w:spacing w:line="400" w:lineRule="exact"/>
        <w:jc w:val="both"/>
        <w:rPr>
          <w:rFonts w:ascii="Arial" w:eastAsia="Arial" w:hAnsi="Arial" w:cs="Arial"/>
          <w:i/>
          <w:iCs/>
          <w:color w:val="000000" w:themeColor="text1"/>
        </w:rPr>
      </w:pPr>
      <w:r w:rsidRPr="002613D7">
        <w:rPr>
          <w:rFonts w:ascii="Arial" w:eastAsia="Arial" w:hAnsi="Arial" w:cs="Arial"/>
          <w:i/>
          <w:iCs/>
          <w:color w:val="000000" w:themeColor="text1"/>
        </w:rPr>
        <w:t>Schallschutz ist Gesundheitsschutz: Die Kombination aus hochwertigem Einscheibensicherheitsglas und optimierter Dichtungstechnik sorgt für normgerechten Schallschutz an der Gebäudehülle.</w:t>
      </w:r>
    </w:p>
    <w:p w14:paraId="62FD69CE" w14:textId="60941EDA" w:rsidR="00680543" w:rsidRDefault="00805D1E" w:rsidP="00805D1E">
      <w:pPr>
        <w:spacing w:line="400" w:lineRule="exact"/>
        <w:jc w:val="right"/>
        <w:rPr>
          <w:rFonts w:ascii="Arial" w:eastAsia="Arial" w:hAnsi="Arial" w:cs="Arial"/>
          <w:color w:val="000000" w:themeColor="text1"/>
        </w:rPr>
      </w:pPr>
      <w:r w:rsidRPr="00805D1E">
        <w:rPr>
          <w:rFonts w:ascii="Arial" w:eastAsia="Arial" w:hAnsi="Arial" w:cs="Arial"/>
          <w:color w:val="000000" w:themeColor="text1"/>
        </w:rPr>
        <w:t>Foto: Lumon Deutschland GmbH</w:t>
      </w:r>
    </w:p>
    <w:bookmarkEnd w:id="3"/>
    <w:p w14:paraId="5CDAFDA1" w14:textId="04B9AC6C" w:rsidR="004F59BA" w:rsidRPr="00231D43" w:rsidRDefault="004F59BA" w:rsidP="002055CF">
      <w:pPr>
        <w:spacing w:line="400" w:lineRule="exact"/>
        <w:rPr>
          <w:rFonts w:ascii="Arial" w:eastAsia="Arial" w:hAnsi="Arial" w:cs="Arial"/>
          <w:color w:val="000000" w:themeColor="text1"/>
        </w:rPr>
      </w:pPr>
    </w:p>
    <w:tbl>
      <w:tblPr>
        <w:tblStyle w:val="TableNormal"/>
        <w:tblW w:w="6803"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803"/>
      </w:tblGrid>
      <w:tr w:rsidR="00052945" w:rsidRPr="00231D43" w14:paraId="31CEC97E" w14:textId="77777777">
        <w:trPr>
          <w:trHeight w:val="4433"/>
          <w:jc w:val="right"/>
        </w:trPr>
        <w:tc>
          <w:tcPr>
            <w:tcW w:w="6803" w:type="dxa"/>
            <w:tcBorders>
              <w:top w:val="nil"/>
              <w:left w:val="nil"/>
              <w:bottom w:val="nil"/>
              <w:right w:val="nil"/>
            </w:tcBorders>
            <w:shd w:val="clear" w:color="auto" w:fill="E2E2E2"/>
            <w:tcMar>
              <w:top w:w="80" w:type="dxa"/>
              <w:left w:w="80" w:type="dxa"/>
              <w:bottom w:w="80" w:type="dxa"/>
              <w:right w:w="80" w:type="dxa"/>
            </w:tcMar>
          </w:tcPr>
          <w:p w14:paraId="4C985752" w14:textId="45A6FC0A" w:rsidR="00052945" w:rsidRPr="00231D43" w:rsidRDefault="00CC5AF6">
            <w:pPr>
              <w:spacing w:line="360" w:lineRule="auto"/>
              <w:jc w:val="both"/>
              <w:rPr>
                <w:rFonts w:ascii="Arial" w:eastAsia="Arial" w:hAnsi="Arial" w:cs="Arial"/>
                <w:b/>
                <w:bCs/>
                <w:color w:val="auto"/>
              </w:rPr>
            </w:pPr>
            <w:r w:rsidRPr="00231D43">
              <w:rPr>
                <w:rFonts w:ascii="Arial" w:hAnsi="Arial"/>
                <w:b/>
                <w:bCs/>
                <w:color w:val="auto"/>
              </w:rPr>
              <w:t xml:space="preserve">Über </w:t>
            </w:r>
            <w:r w:rsidR="00801C52" w:rsidRPr="00231D43">
              <w:rPr>
                <w:rFonts w:ascii="Arial" w:hAnsi="Arial"/>
                <w:b/>
                <w:bCs/>
                <w:color w:val="auto"/>
              </w:rPr>
              <w:t>Lumon Deutschland GmbH</w:t>
            </w:r>
            <w:r w:rsidRPr="00231D43">
              <w:rPr>
                <w:rFonts w:ascii="Arial" w:hAnsi="Arial"/>
                <w:b/>
                <w:bCs/>
                <w:color w:val="auto"/>
              </w:rPr>
              <w:t xml:space="preserve">: </w:t>
            </w:r>
          </w:p>
          <w:p w14:paraId="0B5AB497" w14:textId="4E94C3D5" w:rsidR="00052945" w:rsidRPr="00231D43" w:rsidRDefault="00A34A24" w:rsidP="008C0535">
            <w:pPr>
              <w:spacing w:line="360" w:lineRule="auto"/>
              <w:jc w:val="both"/>
              <w:rPr>
                <w:rFonts w:ascii="Arial" w:hAnsi="Arial"/>
                <w:color w:val="auto"/>
              </w:rPr>
            </w:pPr>
            <w:r w:rsidRPr="00231D43">
              <w:rPr>
                <w:rFonts w:ascii="Arial" w:hAnsi="Arial"/>
                <w:color w:val="auto"/>
              </w:rPr>
              <w:t xml:space="preserve">Die in Leinfelden-Echterdingen ansässige Lumon Deutschland GmbH ist Teil der finnischen Lumon Gruppe. Lumon ist ein internationales Familienunternehmen und Pionier für rahmenlose Balkon- und Terrassenverglasungen sowie Ganzglasgeländer. In Deutschland liegt dabei der Schwerpunkt auf dem Projektgeschäft. 1978 im finnischen Outokumpu gegründet und seit </w:t>
            </w:r>
            <w:r w:rsidR="00435991">
              <w:rPr>
                <w:rFonts w:ascii="Arial" w:hAnsi="Arial"/>
                <w:color w:val="auto"/>
              </w:rPr>
              <w:t>fast 30</w:t>
            </w:r>
            <w:r w:rsidRPr="00231D43">
              <w:rPr>
                <w:rFonts w:ascii="Arial" w:hAnsi="Arial"/>
                <w:color w:val="auto"/>
              </w:rPr>
              <w:t xml:space="preserve"> Jahren in Deutschland tätig, gehört Lumon heute zu den Marktführern im Bereich der Balkonverglasung und ist weltweit in über 20 Ländern mit mehr als 1.</w:t>
            </w:r>
            <w:r w:rsidR="008B2B73" w:rsidRPr="00231D43">
              <w:rPr>
                <w:rFonts w:ascii="Arial" w:hAnsi="Arial"/>
                <w:color w:val="auto"/>
              </w:rPr>
              <w:t>2</w:t>
            </w:r>
            <w:r w:rsidRPr="00231D43">
              <w:rPr>
                <w:rFonts w:ascii="Arial" w:hAnsi="Arial"/>
                <w:color w:val="auto"/>
              </w:rPr>
              <w:t>00 Mitarbeiterinnen und Mitarbeitern aktiv.</w:t>
            </w:r>
          </w:p>
        </w:tc>
      </w:tr>
    </w:tbl>
    <w:p w14:paraId="2B47DCEF" w14:textId="1A0D1F53" w:rsidR="002677C5" w:rsidRDefault="002677C5">
      <w:pPr>
        <w:pStyle w:val="berschrift6"/>
        <w:rPr>
          <w:rFonts w:eastAsia="Arial Unicode MS" w:cs="Arial Unicode MS"/>
          <w:b w:val="0"/>
          <w:bCs w:val="0"/>
          <w:color w:val="auto"/>
        </w:rPr>
      </w:pPr>
    </w:p>
    <w:p w14:paraId="6514A8EF" w14:textId="4B805480" w:rsidR="00052945" w:rsidRPr="00231D43" w:rsidRDefault="00CC5AF6">
      <w:pPr>
        <w:pStyle w:val="berschrift6"/>
        <w:rPr>
          <w:b w:val="0"/>
          <w:bCs w:val="0"/>
          <w:color w:val="auto"/>
        </w:rPr>
      </w:pPr>
      <w:r w:rsidRPr="00231D43">
        <w:rPr>
          <w:rFonts w:eastAsia="Arial Unicode MS" w:cs="Arial Unicode MS"/>
          <w:b w:val="0"/>
          <w:bCs w:val="0"/>
          <w:color w:val="auto"/>
        </w:rPr>
        <w:t>Rückfragen beantworte</w:t>
      </w:r>
      <w:r w:rsidR="00B304FC">
        <w:rPr>
          <w:rFonts w:eastAsia="Arial Unicode MS" w:cs="Arial Unicode MS"/>
          <w:b w:val="0"/>
          <w:bCs w:val="0"/>
          <w:color w:val="auto"/>
        </w:rPr>
        <w:t>n</w:t>
      </w:r>
      <w:r w:rsidRPr="00231D43">
        <w:rPr>
          <w:rFonts w:eastAsia="Arial Unicode MS" w:cs="Arial Unicode MS"/>
          <w:b w:val="0"/>
          <w:bCs w:val="0"/>
          <w:color w:val="auto"/>
        </w:rPr>
        <w:t xml:space="preserve"> gern:</w:t>
      </w:r>
    </w:p>
    <w:p w14:paraId="64A1C192" w14:textId="77777777" w:rsidR="00052945" w:rsidRPr="00231D43" w:rsidRDefault="00052945">
      <w:pPr>
        <w:rPr>
          <w:rFonts w:ascii="Arial" w:eastAsia="Arial" w:hAnsi="Arial" w:cs="Arial"/>
          <w:color w:val="auto"/>
        </w:rPr>
      </w:pPr>
    </w:p>
    <w:p w14:paraId="2C8BFBB2" w14:textId="77777777" w:rsidR="00052945" w:rsidRPr="00231D43" w:rsidRDefault="00052945">
      <w:pPr>
        <w:rPr>
          <w:color w:val="auto"/>
        </w:rPr>
        <w:sectPr w:rsidR="00052945" w:rsidRPr="00231D43" w:rsidSect="007D60D5">
          <w:headerReference w:type="even" r:id="rId14"/>
          <w:headerReference w:type="default" r:id="rId15"/>
          <w:footerReference w:type="even" r:id="rId16"/>
          <w:footerReference w:type="default" r:id="rId17"/>
          <w:headerReference w:type="first" r:id="rId18"/>
          <w:footerReference w:type="first" r:id="rId19"/>
          <w:pgSz w:w="11900" w:h="16840"/>
          <w:pgMar w:top="1474" w:right="3402" w:bottom="1276" w:left="1701" w:header="720" w:footer="284" w:gutter="0"/>
          <w:cols w:space="720"/>
          <w:titlePg/>
        </w:sectPr>
      </w:pPr>
    </w:p>
    <w:p w14:paraId="01C04EE4" w14:textId="77777777" w:rsidR="00FC4279" w:rsidRPr="00BA071D" w:rsidRDefault="00FC4279" w:rsidP="00FC4279">
      <w:pPr>
        <w:rPr>
          <w:rFonts w:ascii="Arial" w:eastAsia="Arial" w:hAnsi="Arial" w:cs="Arial"/>
          <w:color w:val="auto"/>
          <w:sz w:val="20"/>
          <w:szCs w:val="20"/>
        </w:rPr>
      </w:pPr>
      <w:r w:rsidRPr="00BA071D">
        <w:rPr>
          <w:rFonts w:ascii="Arial" w:hAnsi="Arial"/>
          <w:b/>
          <w:bCs/>
          <w:color w:val="auto"/>
          <w:sz w:val="22"/>
          <w:szCs w:val="22"/>
        </w:rPr>
        <w:t>Lumon Deutschland GmbH</w:t>
      </w:r>
      <w:r w:rsidRPr="00BA071D">
        <w:rPr>
          <w:rFonts w:ascii="Arial" w:hAnsi="Arial"/>
          <w:b/>
          <w:bCs/>
          <w:color w:val="auto"/>
          <w:sz w:val="22"/>
          <w:szCs w:val="22"/>
        </w:rPr>
        <w:br/>
      </w:r>
      <w:r w:rsidRPr="00BA071D">
        <w:rPr>
          <w:rFonts w:ascii="Arial" w:eastAsia="Arial" w:hAnsi="Arial" w:cs="Arial"/>
          <w:color w:val="auto"/>
          <w:sz w:val="20"/>
          <w:szCs w:val="20"/>
        </w:rPr>
        <w:t>Isabell Barthel</w:t>
      </w:r>
    </w:p>
    <w:p w14:paraId="499F2518" w14:textId="77777777" w:rsidR="00FC4279" w:rsidRPr="00BA071D" w:rsidRDefault="00FC4279" w:rsidP="00FC4279">
      <w:pPr>
        <w:rPr>
          <w:rFonts w:ascii="Arial" w:eastAsia="Arial" w:hAnsi="Arial" w:cs="Arial"/>
          <w:color w:val="auto"/>
          <w:sz w:val="20"/>
          <w:szCs w:val="20"/>
          <w:lang w:val="fr-FR"/>
        </w:rPr>
      </w:pPr>
      <w:r>
        <w:rPr>
          <w:rFonts w:ascii="Arial" w:hAnsi="Arial"/>
          <w:color w:val="auto"/>
          <w:sz w:val="20"/>
          <w:szCs w:val="20"/>
          <w:lang w:val="fr-FR"/>
        </w:rPr>
        <w:t>Tel.</w:t>
      </w:r>
      <w:r w:rsidRPr="00BA071D">
        <w:rPr>
          <w:rFonts w:ascii="Arial" w:hAnsi="Arial"/>
          <w:color w:val="auto"/>
          <w:sz w:val="20"/>
          <w:szCs w:val="20"/>
          <w:lang w:val="fr-FR"/>
        </w:rPr>
        <w:t>: 0711 94560820</w:t>
      </w:r>
    </w:p>
    <w:p w14:paraId="795EE043" w14:textId="77777777" w:rsidR="00FC4279" w:rsidRPr="00BA071D" w:rsidRDefault="00FC4279" w:rsidP="00FC4279">
      <w:pPr>
        <w:rPr>
          <w:rFonts w:ascii="Arial" w:eastAsia="Arial" w:hAnsi="Arial" w:cs="Arial"/>
          <w:color w:val="auto"/>
          <w:sz w:val="20"/>
          <w:szCs w:val="20"/>
          <w:lang w:val="fr-FR"/>
        </w:rPr>
      </w:pPr>
      <w:r>
        <w:rPr>
          <w:rFonts w:ascii="Arial" w:hAnsi="Arial"/>
          <w:color w:val="auto"/>
          <w:sz w:val="20"/>
          <w:szCs w:val="20"/>
          <w:lang w:val="fr-FR"/>
        </w:rPr>
        <w:t>E-</w:t>
      </w:r>
      <w:r w:rsidRPr="00BA071D">
        <w:rPr>
          <w:rFonts w:ascii="Arial" w:hAnsi="Arial"/>
          <w:color w:val="auto"/>
          <w:sz w:val="20"/>
          <w:szCs w:val="20"/>
          <w:lang w:val="fr-FR"/>
        </w:rPr>
        <w:t>Mail: kontakt@lumon.de</w:t>
      </w:r>
    </w:p>
    <w:p w14:paraId="47CE5350" w14:textId="77777777" w:rsidR="00FC4279" w:rsidRPr="00BA071D" w:rsidRDefault="00FC4279" w:rsidP="00FC4279">
      <w:pPr>
        <w:rPr>
          <w:rFonts w:ascii="Arial" w:eastAsia="Arial" w:hAnsi="Arial" w:cs="Arial"/>
          <w:b/>
          <w:bCs/>
          <w:color w:val="auto"/>
          <w:sz w:val="22"/>
          <w:szCs w:val="22"/>
          <w:lang w:val="fr-FR"/>
        </w:rPr>
      </w:pPr>
      <w:r w:rsidRPr="00BA071D">
        <w:rPr>
          <w:rFonts w:ascii="Arial" w:hAnsi="Arial"/>
          <w:b/>
          <w:bCs/>
          <w:color w:val="auto"/>
          <w:sz w:val="22"/>
          <w:szCs w:val="22"/>
          <w:lang w:val="fr-FR"/>
        </w:rPr>
        <w:t>Kommunikation2B</w:t>
      </w:r>
    </w:p>
    <w:p w14:paraId="515F1055" w14:textId="77777777" w:rsidR="00FC4279" w:rsidRPr="00BA071D" w:rsidRDefault="00FC4279" w:rsidP="00FC4279">
      <w:pPr>
        <w:rPr>
          <w:rFonts w:ascii="Arial" w:eastAsia="Arial" w:hAnsi="Arial" w:cs="Arial"/>
          <w:color w:val="auto"/>
          <w:sz w:val="20"/>
          <w:szCs w:val="20"/>
        </w:rPr>
      </w:pPr>
      <w:r>
        <w:rPr>
          <w:rFonts w:ascii="Arial" w:hAnsi="Arial"/>
          <w:color w:val="auto"/>
          <w:sz w:val="20"/>
          <w:szCs w:val="20"/>
        </w:rPr>
        <w:t>Kerstin Firmenich</w:t>
      </w:r>
    </w:p>
    <w:p w14:paraId="470278C7" w14:textId="77777777" w:rsidR="00FC4279" w:rsidRPr="00BA071D" w:rsidRDefault="00FC4279" w:rsidP="00FC4279">
      <w:pPr>
        <w:pStyle w:val="Textkrper"/>
        <w:shd w:val="clear" w:color="auto" w:fill="FFFFFF"/>
        <w:spacing w:line="240" w:lineRule="auto"/>
        <w:ind w:left="3402" w:hanging="3402"/>
        <w:jc w:val="left"/>
        <w:rPr>
          <w:b w:val="0"/>
          <w:bCs w:val="0"/>
          <w:color w:val="auto"/>
          <w:sz w:val="20"/>
          <w:szCs w:val="20"/>
        </w:rPr>
      </w:pPr>
      <w:r>
        <w:rPr>
          <w:b w:val="0"/>
          <w:bCs w:val="0"/>
          <w:color w:val="auto"/>
          <w:sz w:val="20"/>
          <w:szCs w:val="20"/>
        </w:rPr>
        <w:t>Tel.</w:t>
      </w:r>
      <w:r w:rsidRPr="00BA071D">
        <w:rPr>
          <w:b w:val="0"/>
          <w:bCs w:val="0"/>
          <w:color w:val="auto"/>
          <w:sz w:val="20"/>
          <w:szCs w:val="20"/>
        </w:rPr>
        <w:t>: 0231</w:t>
      </w:r>
      <w:r>
        <w:rPr>
          <w:b w:val="0"/>
          <w:bCs w:val="0"/>
          <w:color w:val="auto"/>
          <w:sz w:val="20"/>
          <w:szCs w:val="20"/>
        </w:rPr>
        <w:t xml:space="preserve"> </w:t>
      </w:r>
      <w:r w:rsidRPr="00BA071D">
        <w:rPr>
          <w:b w:val="0"/>
          <w:bCs w:val="0"/>
          <w:color w:val="auto"/>
          <w:sz w:val="20"/>
          <w:szCs w:val="20"/>
        </w:rPr>
        <w:t>33049323</w:t>
      </w:r>
    </w:p>
    <w:p w14:paraId="44E03359" w14:textId="77777777" w:rsidR="00FC4279" w:rsidRPr="00153D1D" w:rsidRDefault="00FC4279" w:rsidP="00FC4279">
      <w:pPr>
        <w:pStyle w:val="Textkrper"/>
        <w:shd w:val="clear" w:color="auto" w:fill="FFFFFF"/>
        <w:spacing w:line="240" w:lineRule="auto"/>
        <w:ind w:left="3402" w:hanging="3402"/>
        <w:jc w:val="left"/>
        <w:rPr>
          <w:color w:val="auto"/>
        </w:rPr>
        <w:sectPr w:rsidR="00FC4279" w:rsidRPr="00153D1D" w:rsidSect="00FC4279">
          <w:type w:val="continuous"/>
          <w:pgSz w:w="11900" w:h="16840"/>
          <w:pgMar w:top="1474" w:right="2550" w:bottom="1276" w:left="1701" w:header="720" w:footer="284" w:gutter="0"/>
          <w:cols w:num="2" w:space="7"/>
        </w:sectPr>
      </w:pPr>
      <w:r>
        <w:rPr>
          <w:b w:val="0"/>
          <w:bCs w:val="0"/>
          <w:color w:val="auto"/>
          <w:sz w:val="20"/>
          <w:szCs w:val="20"/>
        </w:rPr>
        <w:t>E-</w:t>
      </w:r>
      <w:r w:rsidRPr="00BA071D">
        <w:rPr>
          <w:b w:val="0"/>
          <w:bCs w:val="0"/>
          <w:color w:val="auto"/>
          <w:sz w:val="20"/>
          <w:szCs w:val="20"/>
        </w:rPr>
        <w:t xml:space="preserve">Mail: </w:t>
      </w:r>
      <w:r>
        <w:rPr>
          <w:b w:val="0"/>
          <w:bCs w:val="0"/>
          <w:color w:val="auto"/>
          <w:sz w:val="20"/>
          <w:szCs w:val="20"/>
        </w:rPr>
        <w:t>k.firmenich</w:t>
      </w:r>
      <w:r w:rsidRPr="00BA071D">
        <w:rPr>
          <w:b w:val="0"/>
          <w:bCs w:val="0"/>
          <w:color w:val="auto"/>
          <w:sz w:val="20"/>
          <w:szCs w:val="20"/>
        </w:rPr>
        <w:t>@kommunikation2b.de</w:t>
      </w:r>
    </w:p>
    <w:p w14:paraId="681EBAFE" w14:textId="77777777" w:rsidR="00FC4279" w:rsidRPr="00153D1D" w:rsidRDefault="00FC4279" w:rsidP="00FC4279">
      <w:pPr>
        <w:pStyle w:val="Textkrper"/>
        <w:shd w:val="clear" w:color="auto" w:fill="FFFFFF"/>
        <w:spacing w:line="240" w:lineRule="auto"/>
        <w:jc w:val="left"/>
        <w:rPr>
          <w:b w:val="0"/>
          <w:color w:val="auto"/>
        </w:rPr>
      </w:pPr>
    </w:p>
    <w:p w14:paraId="47132307" w14:textId="0FEFE8BD" w:rsidR="00052945" w:rsidRPr="00153D1D" w:rsidRDefault="00052945">
      <w:pPr>
        <w:pStyle w:val="Textkrper"/>
        <w:shd w:val="clear" w:color="auto" w:fill="FFFFFF"/>
        <w:spacing w:line="240" w:lineRule="auto"/>
        <w:ind w:left="3402" w:hanging="3402"/>
        <w:jc w:val="left"/>
        <w:rPr>
          <w:color w:val="auto"/>
        </w:rPr>
        <w:sectPr w:rsidR="00052945" w:rsidRPr="00153D1D" w:rsidSect="007D60D5">
          <w:type w:val="continuous"/>
          <w:pgSz w:w="11900" w:h="16840"/>
          <w:pgMar w:top="1474" w:right="2550" w:bottom="1276" w:left="1701" w:header="720" w:footer="284" w:gutter="0"/>
          <w:cols w:num="2" w:space="7"/>
        </w:sectPr>
      </w:pPr>
    </w:p>
    <w:p w14:paraId="63946774" w14:textId="77777777" w:rsidR="00F818AB" w:rsidRPr="00153D1D" w:rsidRDefault="00F818AB" w:rsidP="00F818AB">
      <w:pPr>
        <w:pStyle w:val="Textkrper"/>
        <w:shd w:val="clear" w:color="auto" w:fill="FFFFFF"/>
        <w:spacing w:line="240" w:lineRule="auto"/>
        <w:jc w:val="left"/>
        <w:rPr>
          <w:b w:val="0"/>
          <w:color w:val="auto"/>
        </w:rPr>
      </w:pPr>
    </w:p>
    <w:sectPr w:rsidR="00F818AB" w:rsidRPr="00153D1D">
      <w:type w:val="continuous"/>
      <w:pgSz w:w="11900" w:h="16840"/>
      <w:pgMar w:top="1474" w:right="3402" w:bottom="1474" w:left="170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628B4" w14:textId="77777777" w:rsidR="0022421B" w:rsidRDefault="0022421B" w:rsidP="00455558">
      <w:r>
        <w:separator/>
      </w:r>
    </w:p>
  </w:endnote>
  <w:endnote w:type="continuationSeparator" w:id="0">
    <w:p w14:paraId="4B0AA57B" w14:textId="77777777" w:rsidR="0022421B" w:rsidRDefault="0022421B" w:rsidP="0045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FA9B" w14:textId="77777777" w:rsidR="00EF2535" w:rsidRDefault="00EF25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2EC4" w14:textId="7B8806F3" w:rsidR="00052945" w:rsidRPr="003F01B1" w:rsidRDefault="00261E62" w:rsidP="00455558">
    <w:pPr>
      <w:pStyle w:val="Fuzeile"/>
      <w:tabs>
        <w:tab w:val="clear" w:pos="9072"/>
        <w:tab w:val="right" w:pos="7629"/>
      </w:tabs>
      <w:rPr>
        <w:rFonts w:ascii="Arial" w:hAnsi="Arial"/>
        <w:sz w:val="18"/>
        <w:szCs w:val="18"/>
      </w:rPr>
    </w:pPr>
    <w:r>
      <w:rPr>
        <w:rFonts w:ascii="Arial" w:hAnsi="Arial"/>
        <w:sz w:val="18"/>
        <w:szCs w:val="18"/>
      </w:rPr>
      <w:t>2</w:t>
    </w:r>
    <w:r w:rsidR="00975DEB">
      <w:rPr>
        <w:rFonts w:ascii="Arial" w:hAnsi="Arial"/>
        <w:sz w:val="18"/>
        <w:szCs w:val="18"/>
      </w:rPr>
      <w:t>5</w:t>
    </w:r>
    <w:r>
      <w:rPr>
        <w:rFonts w:ascii="Arial" w:hAnsi="Arial"/>
        <w:sz w:val="18"/>
        <w:szCs w:val="18"/>
      </w:rPr>
      <w:t>-</w:t>
    </w:r>
    <w:r w:rsidR="009810AE">
      <w:rPr>
        <w:rFonts w:ascii="Arial" w:hAnsi="Arial"/>
        <w:sz w:val="18"/>
        <w:szCs w:val="18"/>
      </w:rPr>
      <w:t>0</w:t>
    </w:r>
    <w:r w:rsidR="007942DE">
      <w:rPr>
        <w:rFonts w:ascii="Arial" w:hAnsi="Arial"/>
        <w:sz w:val="18"/>
        <w:szCs w:val="18"/>
      </w:rPr>
      <w:t>4</w:t>
    </w:r>
    <w:r w:rsidR="009810AE">
      <w:rPr>
        <w:rFonts w:ascii="Arial" w:hAnsi="Arial"/>
        <w:sz w:val="18"/>
        <w:szCs w:val="18"/>
      </w:rPr>
      <w:t xml:space="preserve"> </w:t>
    </w:r>
    <w:r w:rsidR="007942DE">
      <w:rPr>
        <w:rFonts w:ascii="Arial" w:hAnsi="Arial"/>
        <w:sz w:val="18"/>
        <w:szCs w:val="18"/>
      </w:rPr>
      <w:t>Schallschutz</w:t>
    </w:r>
    <w:r w:rsidR="003F01B1">
      <w:rPr>
        <w:rFonts w:ascii="Arial" w:hAnsi="Arial"/>
        <w:sz w:val="18"/>
        <w:szCs w:val="18"/>
      </w:rPr>
      <w:tab/>
    </w:r>
    <w:r w:rsidR="00CC5AF6">
      <w:rPr>
        <w:rFonts w:ascii="Arial" w:hAnsi="Arial"/>
        <w:sz w:val="18"/>
        <w:szCs w:val="18"/>
      </w:rPr>
      <w:tab/>
      <w:t xml:space="preserve">Seite </w:t>
    </w:r>
    <w:r w:rsidR="00CC5AF6">
      <w:rPr>
        <w:rFonts w:ascii="Arial" w:eastAsia="Arial" w:hAnsi="Arial" w:cs="Arial"/>
        <w:sz w:val="18"/>
        <w:szCs w:val="18"/>
      </w:rPr>
      <w:fldChar w:fldCharType="begin"/>
    </w:r>
    <w:r w:rsidR="00CC5AF6">
      <w:rPr>
        <w:rFonts w:ascii="Arial" w:eastAsia="Arial" w:hAnsi="Arial" w:cs="Arial"/>
        <w:sz w:val="18"/>
        <w:szCs w:val="18"/>
      </w:rPr>
      <w:instrText xml:space="preserve"> PAGE </w:instrText>
    </w:r>
    <w:r w:rsidR="00CC5AF6">
      <w:rPr>
        <w:rFonts w:ascii="Arial" w:eastAsia="Arial" w:hAnsi="Arial" w:cs="Arial"/>
        <w:sz w:val="18"/>
        <w:szCs w:val="18"/>
      </w:rPr>
      <w:fldChar w:fldCharType="separate"/>
    </w:r>
    <w:r w:rsidR="005B64BA">
      <w:rPr>
        <w:rFonts w:ascii="Arial" w:eastAsia="Arial" w:hAnsi="Arial" w:cs="Arial"/>
        <w:noProof/>
        <w:sz w:val="18"/>
        <w:szCs w:val="18"/>
      </w:rPr>
      <w:t>5</w:t>
    </w:r>
    <w:r w:rsidR="00CC5AF6">
      <w:rPr>
        <w:rFonts w:ascii="Arial" w:eastAsia="Arial" w:hAnsi="Arial" w:cs="Arial"/>
        <w:sz w:val="18"/>
        <w:szCs w:val="18"/>
      </w:rPr>
      <w:fldChar w:fldCharType="end"/>
    </w:r>
    <w:r w:rsidR="00CC5AF6">
      <w:rPr>
        <w:rFonts w:ascii="Arial" w:hAnsi="Arial"/>
        <w:sz w:val="18"/>
        <w:szCs w:val="18"/>
      </w:rPr>
      <w:t xml:space="preserve"> von </w:t>
    </w:r>
    <w:r w:rsidR="00CC5AF6">
      <w:rPr>
        <w:rFonts w:ascii="Arial" w:eastAsia="Arial" w:hAnsi="Arial" w:cs="Arial"/>
        <w:sz w:val="18"/>
        <w:szCs w:val="18"/>
      </w:rPr>
      <w:fldChar w:fldCharType="begin"/>
    </w:r>
    <w:r w:rsidR="00CC5AF6">
      <w:rPr>
        <w:rFonts w:ascii="Arial" w:eastAsia="Arial" w:hAnsi="Arial" w:cs="Arial"/>
        <w:sz w:val="18"/>
        <w:szCs w:val="18"/>
      </w:rPr>
      <w:instrText xml:space="preserve"> NUMPAGES </w:instrText>
    </w:r>
    <w:r w:rsidR="00CC5AF6">
      <w:rPr>
        <w:rFonts w:ascii="Arial" w:eastAsia="Arial" w:hAnsi="Arial" w:cs="Arial"/>
        <w:sz w:val="18"/>
        <w:szCs w:val="18"/>
      </w:rPr>
      <w:fldChar w:fldCharType="separate"/>
    </w:r>
    <w:r w:rsidR="005B64BA">
      <w:rPr>
        <w:rFonts w:ascii="Arial" w:eastAsia="Arial" w:hAnsi="Arial" w:cs="Arial"/>
        <w:noProof/>
        <w:sz w:val="18"/>
        <w:szCs w:val="18"/>
      </w:rPr>
      <w:t>5</w:t>
    </w:r>
    <w:r w:rsidR="00CC5AF6">
      <w:rPr>
        <w:rFonts w:ascii="Arial" w:eastAsia="Arial" w:hAnsi="Arial" w:cs="Arial"/>
        <w:sz w:val="18"/>
        <w:szCs w:val="18"/>
      </w:rPr>
      <w:fldChar w:fldCharType="end"/>
    </w:r>
  </w:p>
  <w:p w14:paraId="5C10FB2E" w14:textId="77777777" w:rsidR="00052945" w:rsidRDefault="00052945" w:rsidP="00455558">
    <w:pPr>
      <w:pStyle w:val="Fuzeile"/>
      <w:tabs>
        <w:tab w:val="clear" w:pos="9072"/>
        <w:tab w:val="right" w:pos="7629"/>
      </w:tabs>
      <w:rPr>
        <w:rFonts w:ascii="Arial" w:eastAsia="Arial" w:hAnsi="Arial" w:cs="Arial"/>
        <w:sz w:val="18"/>
        <w:szCs w:val="18"/>
      </w:rPr>
    </w:pPr>
  </w:p>
  <w:p w14:paraId="1280F5B8" w14:textId="77777777" w:rsidR="00052945" w:rsidRDefault="00052945" w:rsidP="00455558">
    <w:pPr>
      <w:pStyle w:val="Fuzeile"/>
      <w:tabs>
        <w:tab w:val="clear" w:pos="9072"/>
        <w:tab w:val="right" w:pos="762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A7C8" w14:textId="77777777" w:rsidR="00EF2535" w:rsidRDefault="00EF25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ACDD" w14:textId="77777777" w:rsidR="0022421B" w:rsidRDefault="0022421B" w:rsidP="00455558">
      <w:r>
        <w:separator/>
      </w:r>
    </w:p>
  </w:footnote>
  <w:footnote w:type="continuationSeparator" w:id="0">
    <w:p w14:paraId="5118504C" w14:textId="77777777" w:rsidR="0022421B" w:rsidRDefault="0022421B" w:rsidP="00455558">
      <w:r>
        <w:continuationSeparator/>
      </w:r>
    </w:p>
  </w:footnote>
  <w:footnote w:id="1">
    <w:p w14:paraId="15A2F23E" w14:textId="50FCBCCE" w:rsidR="00D5199B" w:rsidRPr="00773CA7" w:rsidRDefault="00773CA7">
      <w:pPr>
        <w:pStyle w:val="Funotentext"/>
        <w:rPr>
          <w:rFonts w:ascii="Arial" w:hAnsi="Arial" w:cs="Arial"/>
        </w:rPr>
      </w:pPr>
      <w:r w:rsidRPr="00773CA7">
        <w:rPr>
          <w:rStyle w:val="Funotenzeichen"/>
          <w:rFonts w:ascii="Arial" w:hAnsi="Arial" w:cs="Arial"/>
        </w:rPr>
        <w:footnoteRef/>
      </w:r>
      <w:r w:rsidRPr="00773CA7">
        <w:rPr>
          <w:rFonts w:ascii="Arial" w:hAnsi="Arial" w:cs="Arial"/>
        </w:rPr>
        <w:t xml:space="preserve"> </w:t>
      </w:r>
      <w:hyperlink r:id="rId1" w:history="1">
        <w:r w:rsidR="00D5199B" w:rsidRPr="00330FAD">
          <w:rPr>
            <w:rStyle w:val="Hyperlink"/>
            <w:rFonts w:ascii="Arial" w:hAnsi="Arial" w:cs="Arial"/>
          </w:rPr>
          <w:t>https://www.eea.europa.eu/en/analysis/publications/environmental-noise-in-europe-2025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FEA2" w14:textId="77777777" w:rsidR="00EF2535" w:rsidRDefault="00EF25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599E" w14:textId="77777777" w:rsidR="00EF2535" w:rsidRDefault="00EF253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3FA9" w14:textId="71F84BA6" w:rsidR="00052945" w:rsidRDefault="00EF2535" w:rsidP="00455558">
    <w:pPr>
      <w:pStyle w:val="Kopfzeile"/>
      <w:tabs>
        <w:tab w:val="clear" w:pos="9072"/>
        <w:tab w:val="left" w:pos="708"/>
        <w:tab w:val="right" w:pos="7629"/>
      </w:tabs>
      <w:spacing w:before="120" w:line="480" w:lineRule="exact"/>
      <w:rPr>
        <w:b/>
        <w:bCs/>
        <w:sz w:val="56"/>
        <w:szCs w:val="56"/>
      </w:rPr>
    </w:pPr>
    <w:r>
      <w:rPr>
        <w:noProof/>
      </w:rPr>
      <w:drawing>
        <wp:anchor distT="0" distB="0" distL="114300" distR="114300" simplePos="0" relativeHeight="251659264" behindDoc="1" locked="0" layoutInCell="1" allowOverlap="1" wp14:anchorId="0ACAA401" wp14:editId="6C45BE15">
          <wp:simplePos x="0" y="0"/>
          <wp:positionH relativeFrom="column">
            <wp:posOffset>4068717</wp:posOffset>
          </wp:positionH>
          <wp:positionV relativeFrom="paragraph">
            <wp:posOffset>-119743</wp:posOffset>
          </wp:positionV>
          <wp:extent cx="2091055" cy="372745"/>
          <wp:effectExtent l="0" t="0" r="4445" b="8255"/>
          <wp:wrapTight wrapText="bothSides">
            <wp:wrapPolygon edited="0">
              <wp:start x="13578" y="0"/>
              <wp:lineTo x="0" y="2208"/>
              <wp:lineTo x="0" y="20974"/>
              <wp:lineTo x="21449" y="20974"/>
              <wp:lineTo x="21449" y="2208"/>
              <wp:lineTo x="15939" y="0"/>
              <wp:lineTo x="13578" y="0"/>
            </wp:wrapPolygon>
          </wp:wrapTight>
          <wp:docPr id="1556853821" name="Grafik 1" descr="Ein Bild, das Grafiken, Schrift,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53821" name="Grafik 1" descr="Ein Bild, das Grafiken, Schrift, Screenshot, Grafikdesign enthält.&#10;&#10;KI-generierte Inhalte können fehlerhaft sein."/>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91055" cy="372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C5AF6">
      <w:rPr>
        <w:b/>
        <w:bCs/>
        <w:sz w:val="56"/>
        <w:szCs w:val="56"/>
      </w:rPr>
      <w:t>Presseinformation</w:t>
    </w:r>
  </w:p>
  <w:p w14:paraId="3AFD2D9B" w14:textId="780CEDFF" w:rsidR="00052945" w:rsidRDefault="00801C52" w:rsidP="00455558">
    <w:pPr>
      <w:pStyle w:val="Kopfzeile"/>
      <w:tabs>
        <w:tab w:val="clear" w:pos="9072"/>
        <w:tab w:val="left" w:pos="708"/>
        <w:tab w:val="right" w:pos="7629"/>
      </w:tabs>
      <w:spacing w:line="320" w:lineRule="exact"/>
      <w:rPr>
        <w:b/>
        <w:bCs/>
        <w:sz w:val="18"/>
        <w:szCs w:val="18"/>
      </w:rPr>
    </w:pPr>
    <w:r w:rsidRPr="00801C52">
      <w:rPr>
        <w:b/>
        <w:bCs/>
        <w:sz w:val="18"/>
        <w:szCs w:val="18"/>
      </w:rPr>
      <w:t>Lumon Deutschland GmbH</w:t>
    </w:r>
    <w:r w:rsidR="00CC5AF6">
      <w:rPr>
        <w:sz w:val="18"/>
        <w:szCs w:val="18"/>
      </w:rPr>
      <w:t xml:space="preserve">, </w:t>
    </w:r>
    <w:r w:rsidRPr="00801C52">
      <w:rPr>
        <w:sz w:val="18"/>
        <w:szCs w:val="18"/>
      </w:rPr>
      <w:t>Nikolaus-Otto-Str. 13</w:t>
    </w:r>
    <w:r w:rsidR="00CC5AF6">
      <w:rPr>
        <w:sz w:val="18"/>
        <w:szCs w:val="18"/>
      </w:rPr>
      <w:t xml:space="preserve">, </w:t>
    </w:r>
    <w:r w:rsidRPr="00801C52">
      <w:rPr>
        <w:sz w:val="18"/>
        <w:szCs w:val="18"/>
      </w:rPr>
      <w:t>70771 Leinfelden-Echterdingen</w:t>
    </w:r>
  </w:p>
  <w:p w14:paraId="1DCB6CDA" w14:textId="77777777" w:rsidR="00052945" w:rsidRDefault="00CC5AF6" w:rsidP="00455558">
    <w:pPr>
      <w:pStyle w:val="Kopfzeile"/>
      <w:tabs>
        <w:tab w:val="clear" w:pos="9072"/>
        <w:tab w:val="left" w:pos="708"/>
        <w:tab w:val="right" w:pos="7629"/>
      </w:tabs>
      <w:spacing w:line="320" w:lineRule="exact"/>
      <w:rPr>
        <w:sz w:val="18"/>
        <w:szCs w:val="18"/>
      </w:rPr>
    </w:pPr>
    <w:r>
      <w:rPr>
        <w:sz w:val="18"/>
        <w:szCs w:val="18"/>
      </w:rPr>
      <w:t>Abdruck honorarfrei. Belegexemplar und Rückfragen bitte an:</w:t>
    </w:r>
  </w:p>
  <w:p w14:paraId="201B9CFF" w14:textId="77777777" w:rsidR="00052945" w:rsidRDefault="00CC5AF6" w:rsidP="00455558">
    <w:pPr>
      <w:pStyle w:val="Kopfzeile"/>
      <w:tabs>
        <w:tab w:val="clear" w:pos="9072"/>
        <w:tab w:val="left" w:pos="708"/>
        <w:tab w:val="right" w:pos="7629"/>
      </w:tabs>
      <w:spacing w:line="320" w:lineRule="exact"/>
    </w:pPr>
    <w:r>
      <w:rPr>
        <w:b/>
        <w:bCs/>
        <w:sz w:val="18"/>
        <w:szCs w:val="18"/>
      </w:rPr>
      <w:t>Kommunikation2B</w:t>
    </w:r>
    <w:r w:rsidR="0004130E">
      <w:rPr>
        <w:sz w:val="18"/>
        <w:szCs w:val="18"/>
      </w:rPr>
      <w:t>, Westfalendamm 241</w:t>
    </w:r>
    <w:r>
      <w:rPr>
        <w:sz w:val="18"/>
        <w:szCs w:val="18"/>
      </w:rPr>
      <w:t>, 44141 Dortmund, Fon: 0231/330 49 323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1CC8"/>
    <w:multiLevelType w:val="hybridMultilevel"/>
    <w:tmpl w:val="C594600E"/>
    <w:lvl w:ilvl="0" w:tplc="371EE0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E86715"/>
    <w:multiLevelType w:val="hybridMultilevel"/>
    <w:tmpl w:val="6C044BEE"/>
    <w:lvl w:ilvl="0" w:tplc="D8E6A5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7D0775"/>
    <w:multiLevelType w:val="hybridMultilevel"/>
    <w:tmpl w:val="0408E700"/>
    <w:lvl w:ilvl="0" w:tplc="D5E2C93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D60D02"/>
    <w:multiLevelType w:val="hybridMultilevel"/>
    <w:tmpl w:val="72161DAC"/>
    <w:lvl w:ilvl="0" w:tplc="57B4071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FF02464"/>
    <w:multiLevelType w:val="hybridMultilevel"/>
    <w:tmpl w:val="E03ACD78"/>
    <w:lvl w:ilvl="0" w:tplc="988A7E0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445826"/>
    <w:multiLevelType w:val="hybridMultilevel"/>
    <w:tmpl w:val="68D2A700"/>
    <w:lvl w:ilvl="0" w:tplc="58226B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8F3657"/>
    <w:multiLevelType w:val="hybridMultilevel"/>
    <w:tmpl w:val="8E086D58"/>
    <w:lvl w:ilvl="0" w:tplc="867E2FC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076494"/>
    <w:multiLevelType w:val="hybridMultilevel"/>
    <w:tmpl w:val="2B0CF76E"/>
    <w:lvl w:ilvl="0" w:tplc="14AA2A9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2747475">
    <w:abstractNumId w:val="1"/>
  </w:num>
  <w:num w:numId="2" w16cid:durableId="667057800">
    <w:abstractNumId w:val="4"/>
  </w:num>
  <w:num w:numId="3" w16cid:durableId="1947031443">
    <w:abstractNumId w:val="2"/>
  </w:num>
  <w:num w:numId="4" w16cid:durableId="41832010">
    <w:abstractNumId w:val="7"/>
  </w:num>
  <w:num w:numId="5" w16cid:durableId="219245399">
    <w:abstractNumId w:val="5"/>
  </w:num>
  <w:num w:numId="6" w16cid:durableId="268464297">
    <w:abstractNumId w:val="3"/>
  </w:num>
  <w:num w:numId="7" w16cid:durableId="745494320">
    <w:abstractNumId w:val="6"/>
  </w:num>
  <w:num w:numId="8" w16cid:durableId="70833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45"/>
    <w:rsid w:val="000000E4"/>
    <w:rsid w:val="000003C0"/>
    <w:rsid w:val="00000ECC"/>
    <w:rsid w:val="00001510"/>
    <w:rsid w:val="0000185E"/>
    <w:rsid w:val="00002FC4"/>
    <w:rsid w:val="00003001"/>
    <w:rsid w:val="000045A4"/>
    <w:rsid w:val="00004928"/>
    <w:rsid w:val="000049D7"/>
    <w:rsid w:val="00004BDB"/>
    <w:rsid w:val="000055F3"/>
    <w:rsid w:val="000060BA"/>
    <w:rsid w:val="000062F7"/>
    <w:rsid w:val="00006CAC"/>
    <w:rsid w:val="0000715B"/>
    <w:rsid w:val="000071A2"/>
    <w:rsid w:val="0001031E"/>
    <w:rsid w:val="00012182"/>
    <w:rsid w:val="0001222C"/>
    <w:rsid w:val="000122C4"/>
    <w:rsid w:val="0001230B"/>
    <w:rsid w:val="000129E9"/>
    <w:rsid w:val="00013585"/>
    <w:rsid w:val="00013ACC"/>
    <w:rsid w:val="00014F33"/>
    <w:rsid w:val="000153CA"/>
    <w:rsid w:val="00015CCF"/>
    <w:rsid w:val="0001698F"/>
    <w:rsid w:val="00017447"/>
    <w:rsid w:val="00017935"/>
    <w:rsid w:val="0002040D"/>
    <w:rsid w:val="0002223F"/>
    <w:rsid w:val="000225DF"/>
    <w:rsid w:val="00023745"/>
    <w:rsid w:val="00023869"/>
    <w:rsid w:val="00023AB2"/>
    <w:rsid w:val="00024E28"/>
    <w:rsid w:val="000263A5"/>
    <w:rsid w:val="00027677"/>
    <w:rsid w:val="0003072B"/>
    <w:rsid w:val="0003093B"/>
    <w:rsid w:val="00031F81"/>
    <w:rsid w:val="00033337"/>
    <w:rsid w:val="00033A98"/>
    <w:rsid w:val="000349C7"/>
    <w:rsid w:val="000363ED"/>
    <w:rsid w:val="00036697"/>
    <w:rsid w:val="00037198"/>
    <w:rsid w:val="000402A6"/>
    <w:rsid w:val="00040D5A"/>
    <w:rsid w:val="0004130E"/>
    <w:rsid w:val="000416B4"/>
    <w:rsid w:val="00044505"/>
    <w:rsid w:val="00045238"/>
    <w:rsid w:val="00045EE7"/>
    <w:rsid w:val="00046C13"/>
    <w:rsid w:val="00047675"/>
    <w:rsid w:val="000476C9"/>
    <w:rsid w:val="00047B50"/>
    <w:rsid w:val="00047E80"/>
    <w:rsid w:val="00050219"/>
    <w:rsid w:val="00050CC8"/>
    <w:rsid w:val="000512D1"/>
    <w:rsid w:val="00052945"/>
    <w:rsid w:val="00052FD4"/>
    <w:rsid w:val="00053BFE"/>
    <w:rsid w:val="00053F15"/>
    <w:rsid w:val="00053F23"/>
    <w:rsid w:val="000545EE"/>
    <w:rsid w:val="00054733"/>
    <w:rsid w:val="000548D9"/>
    <w:rsid w:val="00054B92"/>
    <w:rsid w:val="000554E7"/>
    <w:rsid w:val="00056026"/>
    <w:rsid w:val="000602CD"/>
    <w:rsid w:val="000610AC"/>
    <w:rsid w:val="00065E3F"/>
    <w:rsid w:val="00066046"/>
    <w:rsid w:val="00066454"/>
    <w:rsid w:val="00072D65"/>
    <w:rsid w:val="00073683"/>
    <w:rsid w:val="00073F06"/>
    <w:rsid w:val="00075813"/>
    <w:rsid w:val="00075C4C"/>
    <w:rsid w:val="00075DA6"/>
    <w:rsid w:val="00076804"/>
    <w:rsid w:val="00076870"/>
    <w:rsid w:val="00076939"/>
    <w:rsid w:val="000772D8"/>
    <w:rsid w:val="000774F9"/>
    <w:rsid w:val="000775EE"/>
    <w:rsid w:val="000777CF"/>
    <w:rsid w:val="00077C70"/>
    <w:rsid w:val="000805DA"/>
    <w:rsid w:val="00081EAC"/>
    <w:rsid w:val="00082384"/>
    <w:rsid w:val="00082815"/>
    <w:rsid w:val="00082CB7"/>
    <w:rsid w:val="0008425A"/>
    <w:rsid w:val="00084AAB"/>
    <w:rsid w:val="00086429"/>
    <w:rsid w:val="000868DB"/>
    <w:rsid w:val="00086BDD"/>
    <w:rsid w:val="00086E30"/>
    <w:rsid w:val="00091A89"/>
    <w:rsid w:val="00091E7F"/>
    <w:rsid w:val="0009325D"/>
    <w:rsid w:val="00093E81"/>
    <w:rsid w:val="00095B58"/>
    <w:rsid w:val="00097706"/>
    <w:rsid w:val="000978D0"/>
    <w:rsid w:val="00097A19"/>
    <w:rsid w:val="000A0764"/>
    <w:rsid w:val="000A0F0D"/>
    <w:rsid w:val="000A1B65"/>
    <w:rsid w:val="000A1E6A"/>
    <w:rsid w:val="000A1E86"/>
    <w:rsid w:val="000A21D6"/>
    <w:rsid w:val="000A2759"/>
    <w:rsid w:val="000A2DB5"/>
    <w:rsid w:val="000A3805"/>
    <w:rsid w:val="000A4AF2"/>
    <w:rsid w:val="000A4BAD"/>
    <w:rsid w:val="000A5A1F"/>
    <w:rsid w:val="000A5BE3"/>
    <w:rsid w:val="000A5C2A"/>
    <w:rsid w:val="000A7286"/>
    <w:rsid w:val="000B11B0"/>
    <w:rsid w:val="000B24EE"/>
    <w:rsid w:val="000B2BA9"/>
    <w:rsid w:val="000B3E12"/>
    <w:rsid w:val="000B437D"/>
    <w:rsid w:val="000B46F8"/>
    <w:rsid w:val="000B5E30"/>
    <w:rsid w:val="000B6C87"/>
    <w:rsid w:val="000B6F7D"/>
    <w:rsid w:val="000B7E19"/>
    <w:rsid w:val="000C0DCD"/>
    <w:rsid w:val="000C36A4"/>
    <w:rsid w:val="000C3AFE"/>
    <w:rsid w:val="000C3BEC"/>
    <w:rsid w:val="000C3FEA"/>
    <w:rsid w:val="000C5D50"/>
    <w:rsid w:val="000C671A"/>
    <w:rsid w:val="000C6AE5"/>
    <w:rsid w:val="000C6DEE"/>
    <w:rsid w:val="000C744D"/>
    <w:rsid w:val="000C76FC"/>
    <w:rsid w:val="000D124F"/>
    <w:rsid w:val="000D3457"/>
    <w:rsid w:val="000D3509"/>
    <w:rsid w:val="000D4097"/>
    <w:rsid w:val="000D4856"/>
    <w:rsid w:val="000D4891"/>
    <w:rsid w:val="000D5608"/>
    <w:rsid w:val="000D70CF"/>
    <w:rsid w:val="000D751E"/>
    <w:rsid w:val="000D77F8"/>
    <w:rsid w:val="000E1066"/>
    <w:rsid w:val="000E268C"/>
    <w:rsid w:val="000E38E9"/>
    <w:rsid w:val="000E73DC"/>
    <w:rsid w:val="000F2509"/>
    <w:rsid w:val="000F33BB"/>
    <w:rsid w:val="000F3AD3"/>
    <w:rsid w:val="000F47BC"/>
    <w:rsid w:val="000F504B"/>
    <w:rsid w:val="000F5749"/>
    <w:rsid w:val="000F5CBE"/>
    <w:rsid w:val="000F5FD8"/>
    <w:rsid w:val="000F6791"/>
    <w:rsid w:val="000F70C1"/>
    <w:rsid w:val="000F72B4"/>
    <w:rsid w:val="000F7355"/>
    <w:rsid w:val="000F77EA"/>
    <w:rsid w:val="000F78B9"/>
    <w:rsid w:val="00101991"/>
    <w:rsid w:val="00101BD6"/>
    <w:rsid w:val="00102AE4"/>
    <w:rsid w:val="0010326A"/>
    <w:rsid w:val="001040BB"/>
    <w:rsid w:val="00104CBB"/>
    <w:rsid w:val="0010538D"/>
    <w:rsid w:val="001064ED"/>
    <w:rsid w:val="00106AC8"/>
    <w:rsid w:val="001076AF"/>
    <w:rsid w:val="001107E9"/>
    <w:rsid w:val="00110A37"/>
    <w:rsid w:val="00111AD7"/>
    <w:rsid w:val="001122A1"/>
    <w:rsid w:val="00112800"/>
    <w:rsid w:val="001137F8"/>
    <w:rsid w:val="00114174"/>
    <w:rsid w:val="001160FC"/>
    <w:rsid w:val="00120C90"/>
    <w:rsid w:val="00120F56"/>
    <w:rsid w:val="00121D16"/>
    <w:rsid w:val="0012298C"/>
    <w:rsid w:val="00122E23"/>
    <w:rsid w:val="00123A01"/>
    <w:rsid w:val="00123DD7"/>
    <w:rsid w:val="001241E7"/>
    <w:rsid w:val="001265BF"/>
    <w:rsid w:val="001266E0"/>
    <w:rsid w:val="00130055"/>
    <w:rsid w:val="00130BC1"/>
    <w:rsid w:val="0013215C"/>
    <w:rsid w:val="001322B8"/>
    <w:rsid w:val="00132E7C"/>
    <w:rsid w:val="00132FB4"/>
    <w:rsid w:val="00133393"/>
    <w:rsid w:val="00134EDF"/>
    <w:rsid w:val="001350B6"/>
    <w:rsid w:val="001356FE"/>
    <w:rsid w:val="001360DF"/>
    <w:rsid w:val="001363C9"/>
    <w:rsid w:val="00136A7E"/>
    <w:rsid w:val="001374F3"/>
    <w:rsid w:val="001402E9"/>
    <w:rsid w:val="001404B7"/>
    <w:rsid w:val="00140C80"/>
    <w:rsid w:val="00140DEE"/>
    <w:rsid w:val="00141661"/>
    <w:rsid w:val="00141AB4"/>
    <w:rsid w:val="00141D3E"/>
    <w:rsid w:val="00141D66"/>
    <w:rsid w:val="00141FB3"/>
    <w:rsid w:val="00143345"/>
    <w:rsid w:val="0014398A"/>
    <w:rsid w:val="0014515D"/>
    <w:rsid w:val="001451C0"/>
    <w:rsid w:val="00145693"/>
    <w:rsid w:val="0014606A"/>
    <w:rsid w:val="00146403"/>
    <w:rsid w:val="0014749F"/>
    <w:rsid w:val="001477D5"/>
    <w:rsid w:val="0015024E"/>
    <w:rsid w:val="0015031F"/>
    <w:rsid w:val="00150646"/>
    <w:rsid w:val="00150653"/>
    <w:rsid w:val="0015325A"/>
    <w:rsid w:val="00153D1D"/>
    <w:rsid w:val="001555DD"/>
    <w:rsid w:val="001556EB"/>
    <w:rsid w:val="00156244"/>
    <w:rsid w:val="001562A6"/>
    <w:rsid w:val="00157299"/>
    <w:rsid w:val="001575D3"/>
    <w:rsid w:val="00160170"/>
    <w:rsid w:val="0016043D"/>
    <w:rsid w:val="00160883"/>
    <w:rsid w:val="001609A5"/>
    <w:rsid w:val="00161BD4"/>
    <w:rsid w:val="00161C30"/>
    <w:rsid w:val="001620F2"/>
    <w:rsid w:val="00162ED9"/>
    <w:rsid w:val="00163A81"/>
    <w:rsid w:val="00164AF0"/>
    <w:rsid w:val="00165079"/>
    <w:rsid w:val="00166F48"/>
    <w:rsid w:val="00167080"/>
    <w:rsid w:val="0016732F"/>
    <w:rsid w:val="001677EF"/>
    <w:rsid w:val="00167C0B"/>
    <w:rsid w:val="00167C66"/>
    <w:rsid w:val="001744F3"/>
    <w:rsid w:val="00175B65"/>
    <w:rsid w:val="00175DB2"/>
    <w:rsid w:val="00177AB5"/>
    <w:rsid w:val="00177BB3"/>
    <w:rsid w:val="00180053"/>
    <w:rsid w:val="001803C9"/>
    <w:rsid w:val="00180CC1"/>
    <w:rsid w:val="00181D25"/>
    <w:rsid w:val="0018314C"/>
    <w:rsid w:val="00183E3D"/>
    <w:rsid w:val="001840C0"/>
    <w:rsid w:val="001850CC"/>
    <w:rsid w:val="00185A96"/>
    <w:rsid w:val="00185BF7"/>
    <w:rsid w:val="00185CD3"/>
    <w:rsid w:val="00185E5E"/>
    <w:rsid w:val="001868E3"/>
    <w:rsid w:val="00187CE5"/>
    <w:rsid w:val="00187DB9"/>
    <w:rsid w:val="00190240"/>
    <w:rsid w:val="00191334"/>
    <w:rsid w:val="00191796"/>
    <w:rsid w:val="00193849"/>
    <w:rsid w:val="001949F7"/>
    <w:rsid w:val="0019524C"/>
    <w:rsid w:val="001960DD"/>
    <w:rsid w:val="0019672B"/>
    <w:rsid w:val="00196A84"/>
    <w:rsid w:val="001974AC"/>
    <w:rsid w:val="001A0D9B"/>
    <w:rsid w:val="001A14AE"/>
    <w:rsid w:val="001A1CED"/>
    <w:rsid w:val="001A2DCD"/>
    <w:rsid w:val="001A33D1"/>
    <w:rsid w:val="001A36B1"/>
    <w:rsid w:val="001A42B1"/>
    <w:rsid w:val="001A450F"/>
    <w:rsid w:val="001A49C7"/>
    <w:rsid w:val="001A5649"/>
    <w:rsid w:val="001A7461"/>
    <w:rsid w:val="001A7C9A"/>
    <w:rsid w:val="001B00DF"/>
    <w:rsid w:val="001B055D"/>
    <w:rsid w:val="001B08D3"/>
    <w:rsid w:val="001B227A"/>
    <w:rsid w:val="001B2312"/>
    <w:rsid w:val="001B23AF"/>
    <w:rsid w:val="001B266F"/>
    <w:rsid w:val="001B3794"/>
    <w:rsid w:val="001B3EF8"/>
    <w:rsid w:val="001B45D5"/>
    <w:rsid w:val="001B4B06"/>
    <w:rsid w:val="001B5DA3"/>
    <w:rsid w:val="001B6A1C"/>
    <w:rsid w:val="001C0932"/>
    <w:rsid w:val="001C0A6B"/>
    <w:rsid w:val="001C213E"/>
    <w:rsid w:val="001C2771"/>
    <w:rsid w:val="001C4EFD"/>
    <w:rsid w:val="001C6B08"/>
    <w:rsid w:val="001C7624"/>
    <w:rsid w:val="001C7899"/>
    <w:rsid w:val="001D3468"/>
    <w:rsid w:val="001D36BC"/>
    <w:rsid w:val="001D53AF"/>
    <w:rsid w:val="001D5DCD"/>
    <w:rsid w:val="001D5F81"/>
    <w:rsid w:val="001D62E4"/>
    <w:rsid w:val="001D6328"/>
    <w:rsid w:val="001D7BAE"/>
    <w:rsid w:val="001E0983"/>
    <w:rsid w:val="001E0A21"/>
    <w:rsid w:val="001E0D54"/>
    <w:rsid w:val="001E0D6D"/>
    <w:rsid w:val="001E0DE0"/>
    <w:rsid w:val="001E15A1"/>
    <w:rsid w:val="001E1B2D"/>
    <w:rsid w:val="001E33A2"/>
    <w:rsid w:val="001E36ED"/>
    <w:rsid w:val="001E4004"/>
    <w:rsid w:val="001E4690"/>
    <w:rsid w:val="001E4B17"/>
    <w:rsid w:val="001E5700"/>
    <w:rsid w:val="001E713D"/>
    <w:rsid w:val="001E7482"/>
    <w:rsid w:val="001F1318"/>
    <w:rsid w:val="001F2CE6"/>
    <w:rsid w:val="001F38FD"/>
    <w:rsid w:val="001F3D6D"/>
    <w:rsid w:val="001F41AB"/>
    <w:rsid w:val="001F4B22"/>
    <w:rsid w:val="001F54BF"/>
    <w:rsid w:val="001F5695"/>
    <w:rsid w:val="001F69CD"/>
    <w:rsid w:val="001F6FE6"/>
    <w:rsid w:val="001F71C2"/>
    <w:rsid w:val="00200B89"/>
    <w:rsid w:val="0020171E"/>
    <w:rsid w:val="002023FA"/>
    <w:rsid w:val="00202A22"/>
    <w:rsid w:val="002030B0"/>
    <w:rsid w:val="002037EF"/>
    <w:rsid w:val="00203E5E"/>
    <w:rsid w:val="0020464D"/>
    <w:rsid w:val="00204768"/>
    <w:rsid w:val="00204D97"/>
    <w:rsid w:val="002055CF"/>
    <w:rsid w:val="00206315"/>
    <w:rsid w:val="002067A9"/>
    <w:rsid w:val="00207912"/>
    <w:rsid w:val="00207E5B"/>
    <w:rsid w:val="00207EF3"/>
    <w:rsid w:val="00207F2A"/>
    <w:rsid w:val="00210368"/>
    <w:rsid w:val="00210826"/>
    <w:rsid w:val="0021203B"/>
    <w:rsid w:val="0021265C"/>
    <w:rsid w:val="002126AB"/>
    <w:rsid w:val="0021398D"/>
    <w:rsid w:val="00214AAC"/>
    <w:rsid w:val="00214B0F"/>
    <w:rsid w:val="00215EC1"/>
    <w:rsid w:val="00216318"/>
    <w:rsid w:val="002170B2"/>
    <w:rsid w:val="0021711F"/>
    <w:rsid w:val="00220069"/>
    <w:rsid w:val="00220886"/>
    <w:rsid w:val="00220B7D"/>
    <w:rsid w:val="00222D61"/>
    <w:rsid w:val="00222E45"/>
    <w:rsid w:val="0022392F"/>
    <w:rsid w:val="00223BE6"/>
    <w:rsid w:val="0022407E"/>
    <w:rsid w:val="0022419D"/>
    <w:rsid w:val="0022421B"/>
    <w:rsid w:val="002253B0"/>
    <w:rsid w:val="00227B7C"/>
    <w:rsid w:val="002306BD"/>
    <w:rsid w:val="00231CA9"/>
    <w:rsid w:val="00231D43"/>
    <w:rsid w:val="00232964"/>
    <w:rsid w:val="00232CC6"/>
    <w:rsid w:val="00233A57"/>
    <w:rsid w:val="00234BE9"/>
    <w:rsid w:val="00235FF3"/>
    <w:rsid w:val="00237434"/>
    <w:rsid w:val="002400EF"/>
    <w:rsid w:val="002401EE"/>
    <w:rsid w:val="0024075E"/>
    <w:rsid w:val="0024160C"/>
    <w:rsid w:val="00241FB9"/>
    <w:rsid w:val="00242B66"/>
    <w:rsid w:val="002432AD"/>
    <w:rsid w:val="00244826"/>
    <w:rsid w:val="00245F78"/>
    <w:rsid w:val="00250246"/>
    <w:rsid w:val="00251C51"/>
    <w:rsid w:val="00252427"/>
    <w:rsid w:val="002529FB"/>
    <w:rsid w:val="00254675"/>
    <w:rsid w:val="002548AC"/>
    <w:rsid w:val="00255E05"/>
    <w:rsid w:val="0025636E"/>
    <w:rsid w:val="00256542"/>
    <w:rsid w:val="00256DA2"/>
    <w:rsid w:val="00260FE3"/>
    <w:rsid w:val="00261066"/>
    <w:rsid w:val="002611C9"/>
    <w:rsid w:val="002613D7"/>
    <w:rsid w:val="00261E62"/>
    <w:rsid w:val="00261F74"/>
    <w:rsid w:val="00261F8F"/>
    <w:rsid w:val="00263561"/>
    <w:rsid w:val="002641B3"/>
    <w:rsid w:val="00266388"/>
    <w:rsid w:val="00266BD3"/>
    <w:rsid w:val="00266FD5"/>
    <w:rsid w:val="002677C5"/>
    <w:rsid w:val="00267F98"/>
    <w:rsid w:val="00270037"/>
    <w:rsid w:val="00270F48"/>
    <w:rsid w:val="00271640"/>
    <w:rsid w:val="002732E7"/>
    <w:rsid w:val="00273A4D"/>
    <w:rsid w:val="00275037"/>
    <w:rsid w:val="00275F4A"/>
    <w:rsid w:val="002770BB"/>
    <w:rsid w:val="00277D1F"/>
    <w:rsid w:val="00277D61"/>
    <w:rsid w:val="00280D22"/>
    <w:rsid w:val="0028189C"/>
    <w:rsid w:val="00281A6D"/>
    <w:rsid w:val="00282A65"/>
    <w:rsid w:val="00282E1F"/>
    <w:rsid w:val="002830BD"/>
    <w:rsid w:val="00286002"/>
    <w:rsid w:val="002863A0"/>
    <w:rsid w:val="002879C9"/>
    <w:rsid w:val="002903FB"/>
    <w:rsid w:val="002909EA"/>
    <w:rsid w:val="00291370"/>
    <w:rsid w:val="0029158A"/>
    <w:rsid w:val="00291E9E"/>
    <w:rsid w:val="002942F5"/>
    <w:rsid w:val="0029439E"/>
    <w:rsid w:val="00295789"/>
    <w:rsid w:val="00295B47"/>
    <w:rsid w:val="00295D18"/>
    <w:rsid w:val="002976B6"/>
    <w:rsid w:val="002A1230"/>
    <w:rsid w:val="002A140C"/>
    <w:rsid w:val="002A1DB1"/>
    <w:rsid w:val="002A33BE"/>
    <w:rsid w:val="002A4418"/>
    <w:rsid w:val="002A517B"/>
    <w:rsid w:val="002A551D"/>
    <w:rsid w:val="002A5F53"/>
    <w:rsid w:val="002A5F59"/>
    <w:rsid w:val="002A6650"/>
    <w:rsid w:val="002A788D"/>
    <w:rsid w:val="002B099A"/>
    <w:rsid w:val="002B0E88"/>
    <w:rsid w:val="002B206A"/>
    <w:rsid w:val="002B3694"/>
    <w:rsid w:val="002B3A69"/>
    <w:rsid w:val="002B42CE"/>
    <w:rsid w:val="002B5639"/>
    <w:rsid w:val="002B58AD"/>
    <w:rsid w:val="002B65D2"/>
    <w:rsid w:val="002B666D"/>
    <w:rsid w:val="002B7062"/>
    <w:rsid w:val="002B70C1"/>
    <w:rsid w:val="002B7480"/>
    <w:rsid w:val="002B7EDC"/>
    <w:rsid w:val="002C075C"/>
    <w:rsid w:val="002C07B7"/>
    <w:rsid w:val="002C0CB7"/>
    <w:rsid w:val="002C1907"/>
    <w:rsid w:val="002C19A6"/>
    <w:rsid w:val="002C2960"/>
    <w:rsid w:val="002C2CC0"/>
    <w:rsid w:val="002C3FD1"/>
    <w:rsid w:val="002C57C0"/>
    <w:rsid w:val="002C59EA"/>
    <w:rsid w:val="002C5F53"/>
    <w:rsid w:val="002C60E1"/>
    <w:rsid w:val="002C653E"/>
    <w:rsid w:val="002C65A0"/>
    <w:rsid w:val="002C6F69"/>
    <w:rsid w:val="002C707E"/>
    <w:rsid w:val="002C779D"/>
    <w:rsid w:val="002C7CE6"/>
    <w:rsid w:val="002D00FF"/>
    <w:rsid w:val="002D1583"/>
    <w:rsid w:val="002D200F"/>
    <w:rsid w:val="002D2CE1"/>
    <w:rsid w:val="002D2D4C"/>
    <w:rsid w:val="002D2E0A"/>
    <w:rsid w:val="002D3DF6"/>
    <w:rsid w:val="002D4F67"/>
    <w:rsid w:val="002D4FCD"/>
    <w:rsid w:val="002D5172"/>
    <w:rsid w:val="002D535D"/>
    <w:rsid w:val="002D5550"/>
    <w:rsid w:val="002D719A"/>
    <w:rsid w:val="002D78EC"/>
    <w:rsid w:val="002E0F40"/>
    <w:rsid w:val="002E25D2"/>
    <w:rsid w:val="002E38DD"/>
    <w:rsid w:val="002E3A02"/>
    <w:rsid w:val="002E5F34"/>
    <w:rsid w:val="002E5FF0"/>
    <w:rsid w:val="002E6AA9"/>
    <w:rsid w:val="002E710C"/>
    <w:rsid w:val="002F01A5"/>
    <w:rsid w:val="002F2CB8"/>
    <w:rsid w:val="002F361D"/>
    <w:rsid w:val="002F3B00"/>
    <w:rsid w:val="002F55F7"/>
    <w:rsid w:val="002F63AE"/>
    <w:rsid w:val="002F6A59"/>
    <w:rsid w:val="002F7100"/>
    <w:rsid w:val="0030083C"/>
    <w:rsid w:val="003008A5"/>
    <w:rsid w:val="00300B5E"/>
    <w:rsid w:val="003010D2"/>
    <w:rsid w:val="00302107"/>
    <w:rsid w:val="00304004"/>
    <w:rsid w:val="00304198"/>
    <w:rsid w:val="00305449"/>
    <w:rsid w:val="00305A86"/>
    <w:rsid w:val="00305E09"/>
    <w:rsid w:val="00306E18"/>
    <w:rsid w:val="00307568"/>
    <w:rsid w:val="00307D82"/>
    <w:rsid w:val="00310904"/>
    <w:rsid w:val="00311E13"/>
    <w:rsid w:val="00312869"/>
    <w:rsid w:val="0031353A"/>
    <w:rsid w:val="00313685"/>
    <w:rsid w:val="00313F02"/>
    <w:rsid w:val="003144F0"/>
    <w:rsid w:val="003153FD"/>
    <w:rsid w:val="00315F95"/>
    <w:rsid w:val="003160CA"/>
    <w:rsid w:val="00316429"/>
    <w:rsid w:val="0031723D"/>
    <w:rsid w:val="0031743F"/>
    <w:rsid w:val="00317C9A"/>
    <w:rsid w:val="00320931"/>
    <w:rsid w:val="00321314"/>
    <w:rsid w:val="00322FC5"/>
    <w:rsid w:val="00323149"/>
    <w:rsid w:val="00323E02"/>
    <w:rsid w:val="00323F92"/>
    <w:rsid w:val="00324196"/>
    <w:rsid w:val="00325A93"/>
    <w:rsid w:val="003268E6"/>
    <w:rsid w:val="00327114"/>
    <w:rsid w:val="0032785D"/>
    <w:rsid w:val="00327DC9"/>
    <w:rsid w:val="003306B0"/>
    <w:rsid w:val="0033146D"/>
    <w:rsid w:val="00331E25"/>
    <w:rsid w:val="00333C92"/>
    <w:rsid w:val="0033434D"/>
    <w:rsid w:val="003349C3"/>
    <w:rsid w:val="00334E18"/>
    <w:rsid w:val="0033510F"/>
    <w:rsid w:val="00335AC3"/>
    <w:rsid w:val="00335D8B"/>
    <w:rsid w:val="00336249"/>
    <w:rsid w:val="00336748"/>
    <w:rsid w:val="00336D74"/>
    <w:rsid w:val="003375DC"/>
    <w:rsid w:val="00337980"/>
    <w:rsid w:val="00337D03"/>
    <w:rsid w:val="00340616"/>
    <w:rsid w:val="003410ED"/>
    <w:rsid w:val="00341A2D"/>
    <w:rsid w:val="00341F99"/>
    <w:rsid w:val="0034373D"/>
    <w:rsid w:val="00343BD3"/>
    <w:rsid w:val="00343CC8"/>
    <w:rsid w:val="00344AE3"/>
    <w:rsid w:val="00344BAA"/>
    <w:rsid w:val="00344C3F"/>
    <w:rsid w:val="00345876"/>
    <w:rsid w:val="00346815"/>
    <w:rsid w:val="00347162"/>
    <w:rsid w:val="00347576"/>
    <w:rsid w:val="00347FE4"/>
    <w:rsid w:val="00350DBF"/>
    <w:rsid w:val="00351704"/>
    <w:rsid w:val="00351B0A"/>
    <w:rsid w:val="00351B57"/>
    <w:rsid w:val="00351CB9"/>
    <w:rsid w:val="00352982"/>
    <w:rsid w:val="00353EEB"/>
    <w:rsid w:val="00354EB2"/>
    <w:rsid w:val="00356353"/>
    <w:rsid w:val="003563A7"/>
    <w:rsid w:val="00356C69"/>
    <w:rsid w:val="00356DCA"/>
    <w:rsid w:val="003576CC"/>
    <w:rsid w:val="0035775D"/>
    <w:rsid w:val="00360100"/>
    <w:rsid w:val="00361BD5"/>
    <w:rsid w:val="00362BC2"/>
    <w:rsid w:val="00362C08"/>
    <w:rsid w:val="003646BA"/>
    <w:rsid w:val="00364879"/>
    <w:rsid w:val="00364E70"/>
    <w:rsid w:val="00367E32"/>
    <w:rsid w:val="00370D84"/>
    <w:rsid w:val="003712A8"/>
    <w:rsid w:val="003713A5"/>
    <w:rsid w:val="00371708"/>
    <w:rsid w:val="00371959"/>
    <w:rsid w:val="003724AC"/>
    <w:rsid w:val="00372A9D"/>
    <w:rsid w:val="003732DF"/>
    <w:rsid w:val="00375433"/>
    <w:rsid w:val="00375E53"/>
    <w:rsid w:val="00376289"/>
    <w:rsid w:val="003770F5"/>
    <w:rsid w:val="003776B1"/>
    <w:rsid w:val="00377FC5"/>
    <w:rsid w:val="003808D2"/>
    <w:rsid w:val="00381701"/>
    <w:rsid w:val="0038176C"/>
    <w:rsid w:val="00382256"/>
    <w:rsid w:val="0038252F"/>
    <w:rsid w:val="00382F11"/>
    <w:rsid w:val="0038329B"/>
    <w:rsid w:val="00383661"/>
    <w:rsid w:val="003856B3"/>
    <w:rsid w:val="00387316"/>
    <w:rsid w:val="003873D7"/>
    <w:rsid w:val="00387B21"/>
    <w:rsid w:val="00387CA0"/>
    <w:rsid w:val="00390179"/>
    <w:rsid w:val="00390B8B"/>
    <w:rsid w:val="00390C65"/>
    <w:rsid w:val="00391015"/>
    <w:rsid w:val="003926D9"/>
    <w:rsid w:val="00392A66"/>
    <w:rsid w:val="003937B3"/>
    <w:rsid w:val="00394AA6"/>
    <w:rsid w:val="00395384"/>
    <w:rsid w:val="00395441"/>
    <w:rsid w:val="003965B5"/>
    <w:rsid w:val="00396FCE"/>
    <w:rsid w:val="00397332"/>
    <w:rsid w:val="00397B77"/>
    <w:rsid w:val="003A0D8C"/>
    <w:rsid w:val="003A24AC"/>
    <w:rsid w:val="003A2AE4"/>
    <w:rsid w:val="003A2EAF"/>
    <w:rsid w:val="003A6D69"/>
    <w:rsid w:val="003A6EAD"/>
    <w:rsid w:val="003A7A97"/>
    <w:rsid w:val="003B26A8"/>
    <w:rsid w:val="003B3161"/>
    <w:rsid w:val="003B3672"/>
    <w:rsid w:val="003B4078"/>
    <w:rsid w:val="003B40A6"/>
    <w:rsid w:val="003B52B5"/>
    <w:rsid w:val="003B5F01"/>
    <w:rsid w:val="003B7185"/>
    <w:rsid w:val="003B77D6"/>
    <w:rsid w:val="003C0054"/>
    <w:rsid w:val="003C038F"/>
    <w:rsid w:val="003C27D1"/>
    <w:rsid w:val="003C350B"/>
    <w:rsid w:val="003C36E3"/>
    <w:rsid w:val="003C4100"/>
    <w:rsid w:val="003C4D85"/>
    <w:rsid w:val="003C5C8A"/>
    <w:rsid w:val="003C638A"/>
    <w:rsid w:val="003C76C8"/>
    <w:rsid w:val="003C7B47"/>
    <w:rsid w:val="003C7F63"/>
    <w:rsid w:val="003D079E"/>
    <w:rsid w:val="003D140D"/>
    <w:rsid w:val="003D245D"/>
    <w:rsid w:val="003D4011"/>
    <w:rsid w:val="003D795B"/>
    <w:rsid w:val="003D7B71"/>
    <w:rsid w:val="003D7D79"/>
    <w:rsid w:val="003E0002"/>
    <w:rsid w:val="003E0CAF"/>
    <w:rsid w:val="003E1A13"/>
    <w:rsid w:val="003E40FA"/>
    <w:rsid w:val="003E45FB"/>
    <w:rsid w:val="003E54F9"/>
    <w:rsid w:val="003E5DFC"/>
    <w:rsid w:val="003F01B1"/>
    <w:rsid w:val="003F179A"/>
    <w:rsid w:val="003F32BF"/>
    <w:rsid w:val="003F3BA6"/>
    <w:rsid w:val="003F5CE3"/>
    <w:rsid w:val="003F759C"/>
    <w:rsid w:val="003F7CA3"/>
    <w:rsid w:val="00400440"/>
    <w:rsid w:val="00400692"/>
    <w:rsid w:val="00401478"/>
    <w:rsid w:val="00402283"/>
    <w:rsid w:val="00402478"/>
    <w:rsid w:val="004025F0"/>
    <w:rsid w:val="0040301A"/>
    <w:rsid w:val="004033FA"/>
    <w:rsid w:val="00403BE5"/>
    <w:rsid w:val="00403EF4"/>
    <w:rsid w:val="00404687"/>
    <w:rsid w:val="0040476F"/>
    <w:rsid w:val="00404A54"/>
    <w:rsid w:val="00405E4A"/>
    <w:rsid w:val="0040792C"/>
    <w:rsid w:val="00407F79"/>
    <w:rsid w:val="004115B6"/>
    <w:rsid w:val="00412355"/>
    <w:rsid w:val="00412E2E"/>
    <w:rsid w:val="00415F0F"/>
    <w:rsid w:val="00417736"/>
    <w:rsid w:val="004212FF"/>
    <w:rsid w:val="00421BE4"/>
    <w:rsid w:val="004220AC"/>
    <w:rsid w:val="00422DC6"/>
    <w:rsid w:val="00422E01"/>
    <w:rsid w:val="0042371E"/>
    <w:rsid w:val="0042428C"/>
    <w:rsid w:val="004249A9"/>
    <w:rsid w:val="00425941"/>
    <w:rsid w:val="004260FB"/>
    <w:rsid w:val="00430B47"/>
    <w:rsid w:val="0043180A"/>
    <w:rsid w:val="004318AE"/>
    <w:rsid w:val="00431F74"/>
    <w:rsid w:val="004321FB"/>
    <w:rsid w:val="00434716"/>
    <w:rsid w:val="00434FF1"/>
    <w:rsid w:val="00435991"/>
    <w:rsid w:val="00435D48"/>
    <w:rsid w:val="004404D1"/>
    <w:rsid w:val="00440A6F"/>
    <w:rsid w:val="004418DA"/>
    <w:rsid w:val="00443C5A"/>
    <w:rsid w:val="004447B3"/>
    <w:rsid w:val="0044481D"/>
    <w:rsid w:val="0044537E"/>
    <w:rsid w:val="0044679B"/>
    <w:rsid w:val="0044749C"/>
    <w:rsid w:val="00447580"/>
    <w:rsid w:val="004501BD"/>
    <w:rsid w:val="0045065C"/>
    <w:rsid w:val="00450F96"/>
    <w:rsid w:val="0045337F"/>
    <w:rsid w:val="004534A0"/>
    <w:rsid w:val="00454779"/>
    <w:rsid w:val="00454EAA"/>
    <w:rsid w:val="00455558"/>
    <w:rsid w:val="00457A96"/>
    <w:rsid w:val="00460593"/>
    <w:rsid w:val="004626BF"/>
    <w:rsid w:val="00462B79"/>
    <w:rsid w:val="00463086"/>
    <w:rsid w:val="00464230"/>
    <w:rsid w:val="004644F7"/>
    <w:rsid w:val="00464F46"/>
    <w:rsid w:val="0046554B"/>
    <w:rsid w:val="004675EC"/>
    <w:rsid w:val="00467834"/>
    <w:rsid w:val="00467C40"/>
    <w:rsid w:val="004710BA"/>
    <w:rsid w:val="00471866"/>
    <w:rsid w:val="004730E2"/>
    <w:rsid w:val="00473C84"/>
    <w:rsid w:val="00475C3C"/>
    <w:rsid w:val="0047657F"/>
    <w:rsid w:val="00476716"/>
    <w:rsid w:val="00476E56"/>
    <w:rsid w:val="00477499"/>
    <w:rsid w:val="00477883"/>
    <w:rsid w:val="00477FA9"/>
    <w:rsid w:val="004800BB"/>
    <w:rsid w:val="0048139B"/>
    <w:rsid w:val="004822E5"/>
    <w:rsid w:val="004824F1"/>
    <w:rsid w:val="00482511"/>
    <w:rsid w:val="004832F3"/>
    <w:rsid w:val="00484E32"/>
    <w:rsid w:val="00485142"/>
    <w:rsid w:val="0048519D"/>
    <w:rsid w:val="00485A73"/>
    <w:rsid w:val="00486E9F"/>
    <w:rsid w:val="004872E1"/>
    <w:rsid w:val="00490F09"/>
    <w:rsid w:val="00491119"/>
    <w:rsid w:val="00491B8E"/>
    <w:rsid w:val="004937A5"/>
    <w:rsid w:val="00494AF5"/>
    <w:rsid w:val="004951B3"/>
    <w:rsid w:val="004959C7"/>
    <w:rsid w:val="004968BF"/>
    <w:rsid w:val="00496BA3"/>
    <w:rsid w:val="004A15DE"/>
    <w:rsid w:val="004A2F06"/>
    <w:rsid w:val="004A3076"/>
    <w:rsid w:val="004A4B06"/>
    <w:rsid w:val="004A59A7"/>
    <w:rsid w:val="004A7037"/>
    <w:rsid w:val="004A705A"/>
    <w:rsid w:val="004A70A6"/>
    <w:rsid w:val="004B0598"/>
    <w:rsid w:val="004B0988"/>
    <w:rsid w:val="004B26D5"/>
    <w:rsid w:val="004B359D"/>
    <w:rsid w:val="004B447A"/>
    <w:rsid w:val="004B47E9"/>
    <w:rsid w:val="004B51F5"/>
    <w:rsid w:val="004B6B99"/>
    <w:rsid w:val="004C1670"/>
    <w:rsid w:val="004C1A51"/>
    <w:rsid w:val="004C3B4D"/>
    <w:rsid w:val="004C3DC5"/>
    <w:rsid w:val="004C4347"/>
    <w:rsid w:val="004C4BF1"/>
    <w:rsid w:val="004C5438"/>
    <w:rsid w:val="004C54DD"/>
    <w:rsid w:val="004C58ED"/>
    <w:rsid w:val="004C6643"/>
    <w:rsid w:val="004D0567"/>
    <w:rsid w:val="004D1538"/>
    <w:rsid w:val="004D24C0"/>
    <w:rsid w:val="004D31AA"/>
    <w:rsid w:val="004D425B"/>
    <w:rsid w:val="004D5AB3"/>
    <w:rsid w:val="004D793D"/>
    <w:rsid w:val="004E0CD0"/>
    <w:rsid w:val="004E0DDB"/>
    <w:rsid w:val="004E1765"/>
    <w:rsid w:val="004E2F98"/>
    <w:rsid w:val="004E3AA1"/>
    <w:rsid w:val="004E3D6A"/>
    <w:rsid w:val="004E4474"/>
    <w:rsid w:val="004E4C9B"/>
    <w:rsid w:val="004E4EEC"/>
    <w:rsid w:val="004E6715"/>
    <w:rsid w:val="004E78F3"/>
    <w:rsid w:val="004F0B0D"/>
    <w:rsid w:val="004F1A30"/>
    <w:rsid w:val="004F2743"/>
    <w:rsid w:val="004F5055"/>
    <w:rsid w:val="004F5791"/>
    <w:rsid w:val="004F59BA"/>
    <w:rsid w:val="004F5A39"/>
    <w:rsid w:val="004F6F97"/>
    <w:rsid w:val="0050010F"/>
    <w:rsid w:val="00500DFB"/>
    <w:rsid w:val="0050209C"/>
    <w:rsid w:val="005022FF"/>
    <w:rsid w:val="00502E66"/>
    <w:rsid w:val="00505C32"/>
    <w:rsid w:val="00506C24"/>
    <w:rsid w:val="00507003"/>
    <w:rsid w:val="00507055"/>
    <w:rsid w:val="005109A6"/>
    <w:rsid w:val="00511774"/>
    <w:rsid w:val="00511A4C"/>
    <w:rsid w:val="00511D5D"/>
    <w:rsid w:val="00513B7D"/>
    <w:rsid w:val="005142C1"/>
    <w:rsid w:val="005145D1"/>
    <w:rsid w:val="00515032"/>
    <w:rsid w:val="005152C0"/>
    <w:rsid w:val="00515BAF"/>
    <w:rsid w:val="00520038"/>
    <w:rsid w:val="005204D1"/>
    <w:rsid w:val="00521580"/>
    <w:rsid w:val="00521656"/>
    <w:rsid w:val="00521E32"/>
    <w:rsid w:val="0052201C"/>
    <w:rsid w:val="0052237A"/>
    <w:rsid w:val="005224E7"/>
    <w:rsid w:val="0052278C"/>
    <w:rsid w:val="00522E41"/>
    <w:rsid w:val="00523C6E"/>
    <w:rsid w:val="00524667"/>
    <w:rsid w:val="00524682"/>
    <w:rsid w:val="0052506E"/>
    <w:rsid w:val="005252CD"/>
    <w:rsid w:val="005259C7"/>
    <w:rsid w:val="00525AD8"/>
    <w:rsid w:val="00525CFC"/>
    <w:rsid w:val="00526228"/>
    <w:rsid w:val="00526B29"/>
    <w:rsid w:val="00530AE7"/>
    <w:rsid w:val="00530BB2"/>
    <w:rsid w:val="00532520"/>
    <w:rsid w:val="00533561"/>
    <w:rsid w:val="005342A9"/>
    <w:rsid w:val="005345B0"/>
    <w:rsid w:val="005361F0"/>
    <w:rsid w:val="00536C14"/>
    <w:rsid w:val="00540F8C"/>
    <w:rsid w:val="005415EF"/>
    <w:rsid w:val="005419CE"/>
    <w:rsid w:val="00541E4B"/>
    <w:rsid w:val="0054230A"/>
    <w:rsid w:val="0054313F"/>
    <w:rsid w:val="00544106"/>
    <w:rsid w:val="00544995"/>
    <w:rsid w:val="00545147"/>
    <w:rsid w:val="00545E54"/>
    <w:rsid w:val="00545E5A"/>
    <w:rsid w:val="00546B09"/>
    <w:rsid w:val="00546BBD"/>
    <w:rsid w:val="00547C19"/>
    <w:rsid w:val="00547D98"/>
    <w:rsid w:val="00550D35"/>
    <w:rsid w:val="0055280B"/>
    <w:rsid w:val="00552FC9"/>
    <w:rsid w:val="005534BF"/>
    <w:rsid w:val="005537A2"/>
    <w:rsid w:val="00554433"/>
    <w:rsid w:val="00555399"/>
    <w:rsid w:val="00555974"/>
    <w:rsid w:val="00557262"/>
    <w:rsid w:val="005601D7"/>
    <w:rsid w:val="00560C2A"/>
    <w:rsid w:val="00561957"/>
    <w:rsid w:val="005623F7"/>
    <w:rsid w:val="0056246C"/>
    <w:rsid w:val="00562C95"/>
    <w:rsid w:val="00562D47"/>
    <w:rsid w:val="00563744"/>
    <w:rsid w:val="00563C22"/>
    <w:rsid w:val="00564B9D"/>
    <w:rsid w:val="00566014"/>
    <w:rsid w:val="00567C60"/>
    <w:rsid w:val="005705ED"/>
    <w:rsid w:val="00570A74"/>
    <w:rsid w:val="00570A76"/>
    <w:rsid w:val="00573DF0"/>
    <w:rsid w:val="00574590"/>
    <w:rsid w:val="00574CD9"/>
    <w:rsid w:val="00576B74"/>
    <w:rsid w:val="00577FBF"/>
    <w:rsid w:val="00580823"/>
    <w:rsid w:val="00581269"/>
    <w:rsid w:val="00581541"/>
    <w:rsid w:val="005821B5"/>
    <w:rsid w:val="005825B3"/>
    <w:rsid w:val="005869A2"/>
    <w:rsid w:val="00586E94"/>
    <w:rsid w:val="0059044D"/>
    <w:rsid w:val="005916C0"/>
    <w:rsid w:val="005916EB"/>
    <w:rsid w:val="00592366"/>
    <w:rsid w:val="00592C19"/>
    <w:rsid w:val="00593620"/>
    <w:rsid w:val="00593DE6"/>
    <w:rsid w:val="0059417A"/>
    <w:rsid w:val="005944C5"/>
    <w:rsid w:val="00594825"/>
    <w:rsid w:val="00594BAD"/>
    <w:rsid w:val="00595538"/>
    <w:rsid w:val="00595D74"/>
    <w:rsid w:val="005979EB"/>
    <w:rsid w:val="00597B2E"/>
    <w:rsid w:val="00597CE4"/>
    <w:rsid w:val="005A0157"/>
    <w:rsid w:val="005A1022"/>
    <w:rsid w:val="005A1616"/>
    <w:rsid w:val="005A202E"/>
    <w:rsid w:val="005A20E4"/>
    <w:rsid w:val="005A2D07"/>
    <w:rsid w:val="005A323E"/>
    <w:rsid w:val="005A4A18"/>
    <w:rsid w:val="005A4DC9"/>
    <w:rsid w:val="005A5DE7"/>
    <w:rsid w:val="005A747A"/>
    <w:rsid w:val="005B17E1"/>
    <w:rsid w:val="005B235B"/>
    <w:rsid w:val="005B23FB"/>
    <w:rsid w:val="005B2E11"/>
    <w:rsid w:val="005B483F"/>
    <w:rsid w:val="005B4B5B"/>
    <w:rsid w:val="005B4F6E"/>
    <w:rsid w:val="005B5B80"/>
    <w:rsid w:val="005B5D7F"/>
    <w:rsid w:val="005B64BA"/>
    <w:rsid w:val="005B6EBA"/>
    <w:rsid w:val="005B71D5"/>
    <w:rsid w:val="005C032E"/>
    <w:rsid w:val="005C0B28"/>
    <w:rsid w:val="005C1999"/>
    <w:rsid w:val="005C2D1E"/>
    <w:rsid w:val="005C2E72"/>
    <w:rsid w:val="005C38CD"/>
    <w:rsid w:val="005C4E91"/>
    <w:rsid w:val="005C6925"/>
    <w:rsid w:val="005C73DE"/>
    <w:rsid w:val="005C78C9"/>
    <w:rsid w:val="005D02E1"/>
    <w:rsid w:val="005D038F"/>
    <w:rsid w:val="005D20A0"/>
    <w:rsid w:val="005D2891"/>
    <w:rsid w:val="005D2CA1"/>
    <w:rsid w:val="005D463F"/>
    <w:rsid w:val="005D48EC"/>
    <w:rsid w:val="005D5B8A"/>
    <w:rsid w:val="005D606F"/>
    <w:rsid w:val="005D6C0E"/>
    <w:rsid w:val="005D6FF9"/>
    <w:rsid w:val="005D742A"/>
    <w:rsid w:val="005D7465"/>
    <w:rsid w:val="005D7CBC"/>
    <w:rsid w:val="005E024D"/>
    <w:rsid w:val="005E0EFA"/>
    <w:rsid w:val="005E1AF4"/>
    <w:rsid w:val="005E2A0C"/>
    <w:rsid w:val="005E308D"/>
    <w:rsid w:val="005E3773"/>
    <w:rsid w:val="005E3924"/>
    <w:rsid w:val="005E4720"/>
    <w:rsid w:val="005E47E4"/>
    <w:rsid w:val="005E6FDC"/>
    <w:rsid w:val="005E7A37"/>
    <w:rsid w:val="005E7C23"/>
    <w:rsid w:val="005F0372"/>
    <w:rsid w:val="005F05BA"/>
    <w:rsid w:val="005F15E1"/>
    <w:rsid w:val="005F2CCB"/>
    <w:rsid w:val="005F3582"/>
    <w:rsid w:val="005F368E"/>
    <w:rsid w:val="005F3814"/>
    <w:rsid w:val="005F4251"/>
    <w:rsid w:val="005F4359"/>
    <w:rsid w:val="005F757E"/>
    <w:rsid w:val="006002A1"/>
    <w:rsid w:val="00600BA5"/>
    <w:rsid w:val="006010CB"/>
    <w:rsid w:val="006014DD"/>
    <w:rsid w:val="0060156E"/>
    <w:rsid w:val="0060200D"/>
    <w:rsid w:val="006030D5"/>
    <w:rsid w:val="00604762"/>
    <w:rsid w:val="006048F4"/>
    <w:rsid w:val="00605C03"/>
    <w:rsid w:val="00605D8C"/>
    <w:rsid w:val="00606421"/>
    <w:rsid w:val="00606577"/>
    <w:rsid w:val="0060696C"/>
    <w:rsid w:val="00607020"/>
    <w:rsid w:val="006075DA"/>
    <w:rsid w:val="006102B7"/>
    <w:rsid w:val="006102E3"/>
    <w:rsid w:val="00611292"/>
    <w:rsid w:val="00612A52"/>
    <w:rsid w:val="00612A58"/>
    <w:rsid w:val="00612E33"/>
    <w:rsid w:val="00613FC0"/>
    <w:rsid w:val="00613FD5"/>
    <w:rsid w:val="0061480A"/>
    <w:rsid w:val="00614812"/>
    <w:rsid w:val="00615621"/>
    <w:rsid w:val="00615FE8"/>
    <w:rsid w:val="0061646B"/>
    <w:rsid w:val="00620057"/>
    <w:rsid w:val="006205C8"/>
    <w:rsid w:val="00620EB4"/>
    <w:rsid w:val="00621E18"/>
    <w:rsid w:val="00621EB1"/>
    <w:rsid w:val="00622634"/>
    <w:rsid w:val="006229ED"/>
    <w:rsid w:val="00622A8A"/>
    <w:rsid w:val="00622D59"/>
    <w:rsid w:val="00623F9F"/>
    <w:rsid w:val="00626365"/>
    <w:rsid w:val="00626CB4"/>
    <w:rsid w:val="00626E89"/>
    <w:rsid w:val="006271B0"/>
    <w:rsid w:val="00627E48"/>
    <w:rsid w:val="00631103"/>
    <w:rsid w:val="00631DAA"/>
    <w:rsid w:val="0063223B"/>
    <w:rsid w:val="00632801"/>
    <w:rsid w:val="00633B7F"/>
    <w:rsid w:val="0063404A"/>
    <w:rsid w:val="006349BD"/>
    <w:rsid w:val="00637C55"/>
    <w:rsid w:val="00637EC4"/>
    <w:rsid w:val="00640B30"/>
    <w:rsid w:val="00641361"/>
    <w:rsid w:val="00641756"/>
    <w:rsid w:val="00641E0F"/>
    <w:rsid w:val="00641F0A"/>
    <w:rsid w:val="00644D62"/>
    <w:rsid w:val="00644EC3"/>
    <w:rsid w:val="00645520"/>
    <w:rsid w:val="00645555"/>
    <w:rsid w:val="006458FA"/>
    <w:rsid w:val="00646772"/>
    <w:rsid w:val="00646B37"/>
    <w:rsid w:val="00646C47"/>
    <w:rsid w:val="006478AD"/>
    <w:rsid w:val="00647BF9"/>
    <w:rsid w:val="0065125F"/>
    <w:rsid w:val="00651FF9"/>
    <w:rsid w:val="0065200A"/>
    <w:rsid w:val="006530BB"/>
    <w:rsid w:val="00654643"/>
    <w:rsid w:val="00654A66"/>
    <w:rsid w:val="00655E96"/>
    <w:rsid w:val="006565FB"/>
    <w:rsid w:val="006577C3"/>
    <w:rsid w:val="0066302A"/>
    <w:rsid w:val="006639BC"/>
    <w:rsid w:val="00663A69"/>
    <w:rsid w:val="00664468"/>
    <w:rsid w:val="00664676"/>
    <w:rsid w:val="00664C8B"/>
    <w:rsid w:val="00664E7A"/>
    <w:rsid w:val="006651B4"/>
    <w:rsid w:val="0066585B"/>
    <w:rsid w:val="00665BC2"/>
    <w:rsid w:val="00665FE3"/>
    <w:rsid w:val="0066656A"/>
    <w:rsid w:val="00666B72"/>
    <w:rsid w:val="00666C4D"/>
    <w:rsid w:val="00666D1A"/>
    <w:rsid w:val="00666D6B"/>
    <w:rsid w:val="006673B4"/>
    <w:rsid w:val="006676D0"/>
    <w:rsid w:val="00670BE2"/>
    <w:rsid w:val="00670F45"/>
    <w:rsid w:val="00671698"/>
    <w:rsid w:val="0067186E"/>
    <w:rsid w:val="00671CA1"/>
    <w:rsid w:val="00672C62"/>
    <w:rsid w:val="00672D26"/>
    <w:rsid w:val="00672E39"/>
    <w:rsid w:val="0067354B"/>
    <w:rsid w:val="00673583"/>
    <w:rsid w:val="00673785"/>
    <w:rsid w:val="0067598A"/>
    <w:rsid w:val="00676493"/>
    <w:rsid w:val="006777DB"/>
    <w:rsid w:val="0068040A"/>
    <w:rsid w:val="00680543"/>
    <w:rsid w:val="0068089B"/>
    <w:rsid w:val="00681FAB"/>
    <w:rsid w:val="0068228C"/>
    <w:rsid w:val="00683739"/>
    <w:rsid w:val="006847DC"/>
    <w:rsid w:val="00684F29"/>
    <w:rsid w:val="0068550C"/>
    <w:rsid w:val="00686776"/>
    <w:rsid w:val="00686CA9"/>
    <w:rsid w:val="00687B5A"/>
    <w:rsid w:val="00687B96"/>
    <w:rsid w:val="00687C66"/>
    <w:rsid w:val="00690006"/>
    <w:rsid w:val="00690BF0"/>
    <w:rsid w:val="0069107B"/>
    <w:rsid w:val="0069134E"/>
    <w:rsid w:val="00691717"/>
    <w:rsid w:val="00691858"/>
    <w:rsid w:val="006928F0"/>
    <w:rsid w:val="00692E21"/>
    <w:rsid w:val="00692FA9"/>
    <w:rsid w:val="006935A0"/>
    <w:rsid w:val="00693878"/>
    <w:rsid w:val="00693E2E"/>
    <w:rsid w:val="00694BAE"/>
    <w:rsid w:val="0069639F"/>
    <w:rsid w:val="006975C8"/>
    <w:rsid w:val="00697AFF"/>
    <w:rsid w:val="006A0BFC"/>
    <w:rsid w:val="006A15D9"/>
    <w:rsid w:val="006A1772"/>
    <w:rsid w:val="006A198F"/>
    <w:rsid w:val="006A2479"/>
    <w:rsid w:val="006A31C3"/>
    <w:rsid w:val="006A43D3"/>
    <w:rsid w:val="006A7D29"/>
    <w:rsid w:val="006B04DE"/>
    <w:rsid w:val="006B0721"/>
    <w:rsid w:val="006B22F6"/>
    <w:rsid w:val="006B2622"/>
    <w:rsid w:val="006B2EDB"/>
    <w:rsid w:val="006B3598"/>
    <w:rsid w:val="006B493B"/>
    <w:rsid w:val="006B58B4"/>
    <w:rsid w:val="006B68B4"/>
    <w:rsid w:val="006B773B"/>
    <w:rsid w:val="006B7BA6"/>
    <w:rsid w:val="006C18BC"/>
    <w:rsid w:val="006C2803"/>
    <w:rsid w:val="006C30FF"/>
    <w:rsid w:val="006C3B1F"/>
    <w:rsid w:val="006C4062"/>
    <w:rsid w:val="006C4B2C"/>
    <w:rsid w:val="006C6274"/>
    <w:rsid w:val="006C62CC"/>
    <w:rsid w:val="006C687F"/>
    <w:rsid w:val="006C6AC8"/>
    <w:rsid w:val="006C7E6F"/>
    <w:rsid w:val="006D1B92"/>
    <w:rsid w:val="006D2249"/>
    <w:rsid w:val="006D238C"/>
    <w:rsid w:val="006D2873"/>
    <w:rsid w:val="006D2FDE"/>
    <w:rsid w:val="006D3E24"/>
    <w:rsid w:val="006D3F30"/>
    <w:rsid w:val="006D40DF"/>
    <w:rsid w:val="006D42DB"/>
    <w:rsid w:val="006D4CBB"/>
    <w:rsid w:val="006D4E44"/>
    <w:rsid w:val="006D5BFE"/>
    <w:rsid w:val="006D6401"/>
    <w:rsid w:val="006D66F0"/>
    <w:rsid w:val="006D67FC"/>
    <w:rsid w:val="006D68FB"/>
    <w:rsid w:val="006E129B"/>
    <w:rsid w:val="006E1F13"/>
    <w:rsid w:val="006E26D5"/>
    <w:rsid w:val="006E306A"/>
    <w:rsid w:val="006E3133"/>
    <w:rsid w:val="006E31CA"/>
    <w:rsid w:val="006E363A"/>
    <w:rsid w:val="006E500F"/>
    <w:rsid w:val="006E6F21"/>
    <w:rsid w:val="006E7D48"/>
    <w:rsid w:val="006F04AD"/>
    <w:rsid w:val="006F113B"/>
    <w:rsid w:val="006F1165"/>
    <w:rsid w:val="006F171A"/>
    <w:rsid w:val="006F24DB"/>
    <w:rsid w:val="006F345B"/>
    <w:rsid w:val="006F4727"/>
    <w:rsid w:val="006F4A54"/>
    <w:rsid w:val="006F5A6F"/>
    <w:rsid w:val="006F5B58"/>
    <w:rsid w:val="006F5F0B"/>
    <w:rsid w:val="006F5F98"/>
    <w:rsid w:val="006F7B49"/>
    <w:rsid w:val="00700F7A"/>
    <w:rsid w:val="0070135B"/>
    <w:rsid w:val="00701D83"/>
    <w:rsid w:val="00701E3C"/>
    <w:rsid w:val="007022A9"/>
    <w:rsid w:val="00702C97"/>
    <w:rsid w:val="00703ABC"/>
    <w:rsid w:val="0070452D"/>
    <w:rsid w:val="00704CB6"/>
    <w:rsid w:val="00704CE6"/>
    <w:rsid w:val="00705879"/>
    <w:rsid w:val="00705891"/>
    <w:rsid w:val="00705980"/>
    <w:rsid w:val="007071F2"/>
    <w:rsid w:val="00707D3B"/>
    <w:rsid w:val="007102DE"/>
    <w:rsid w:val="00710366"/>
    <w:rsid w:val="007118BD"/>
    <w:rsid w:val="00712C22"/>
    <w:rsid w:val="00712EDE"/>
    <w:rsid w:val="00713211"/>
    <w:rsid w:val="00713749"/>
    <w:rsid w:val="00713D9D"/>
    <w:rsid w:val="00713F40"/>
    <w:rsid w:val="00714C2E"/>
    <w:rsid w:val="00715EF5"/>
    <w:rsid w:val="00716046"/>
    <w:rsid w:val="007161F9"/>
    <w:rsid w:val="00716FF1"/>
    <w:rsid w:val="00720D1D"/>
    <w:rsid w:val="007212B0"/>
    <w:rsid w:val="00721B7C"/>
    <w:rsid w:val="007225AA"/>
    <w:rsid w:val="00722E98"/>
    <w:rsid w:val="00722EC4"/>
    <w:rsid w:val="00723A45"/>
    <w:rsid w:val="00723BBF"/>
    <w:rsid w:val="007244EB"/>
    <w:rsid w:val="007266DE"/>
    <w:rsid w:val="007269A4"/>
    <w:rsid w:val="00727FBD"/>
    <w:rsid w:val="0073026E"/>
    <w:rsid w:val="00730780"/>
    <w:rsid w:val="00731102"/>
    <w:rsid w:val="007320D9"/>
    <w:rsid w:val="00732F9E"/>
    <w:rsid w:val="007333A8"/>
    <w:rsid w:val="007340B3"/>
    <w:rsid w:val="0073414A"/>
    <w:rsid w:val="0073446B"/>
    <w:rsid w:val="00736599"/>
    <w:rsid w:val="00737EEE"/>
    <w:rsid w:val="007409F9"/>
    <w:rsid w:val="00740B59"/>
    <w:rsid w:val="007429D8"/>
    <w:rsid w:val="00743266"/>
    <w:rsid w:val="00745263"/>
    <w:rsid w:val="00745706"/>
    <w:rsid w:val="00745B79"/>
    <w:rsid w:val="00745F62"/>
    <w:rsid w:val="00746C39"/>
    <w:rsid w:val="00750299"/>
    <w:rsid w:val="00751F62"/>
    <w:rsid w:val="00752208"/>
    <w:rsid w:val="00752F3E"/>
    <w:rsid w:val="0075395D"/>
    <w:rsid w:val="00753F77"/>
    <w:rsid w:val="007540E2"/>
    <w:rsid w:val="00754639"/>
    <w:rsid w:val="007550B8"/>
    <w:rsid w:val="00756269"/>
    <w:rsid w:val="00757725"/>
    <w:rsid w:val="00757C63"/>
    <w:rsid w:val="00757F99"/>
    <w:rsid w:val="0076109D"/>
    <w:rsid w:val="00761D7F"/>
    <w:rsid w:val="00762E63"/>
    <w:rsid w:val="0076347A"/>
    <w:rsid w:val="00763632"/>
    <w:rsid w:val="00765976"/>
    <w:rsid w:val="00765D29"/>
    <w:rsid w:val="00765DF5"/>
    <w:rsid w:val="007663B2"/>
    <w:rsid w:val="0076653C"/>
    <w:rsid w:val="00767DB8"/>
    <w:rsid w:val="00770170"/>
    <w:rsid w:val="00770448"/>
    <w:rsid w:val="0077098E"/>
    <w:rsid w:val="0077263C"/>
    <w:rsid w:val="007727BA"/>
    <w:rsid w:val="007727CE"/>
    <w:rsid w:val="00772837"/>
    <w:rsid w:val="00773CA7"/>
    <w:rsid w:val="0077599C"/>
    <w:rsid w:val="00775B32"/>
    <w:rsid w:val="00775CC6"/>
    <w:rsid w:val="00775D20"/>
    <w:rsid w:val="00777051"/>
    <w:rsid w:val="007774A0"/>
    <w:rsid w:val="0077751E"/>
    <w:rsid w:val="00777A1A"/>
    <w:rsid w:val="00780E5C"/>
    <w:rsid w:val="007824A8"/>
    <w:rsid w:val="00782F08"/>
    <w:rsid w:val="00782F75"/>
    <w:rsid w:val="00784188"/>
    <w:rsid w:val="00784936"/>
    <w:rsid w:val="007854E9"/>
    <w:rsid w:val="0078619A"/>
    <w:rsid w:val="00786902"/>
    <w:rsid w:val="00786E16"/>
    <w:rsid w:val="00787C0F"/>
    <w:rsid w:val="00790A4F"/>
    <w:rsid w:val="00791681"/>
    <w:rsid w:val="00793126"/>
    <w:rsid w:val="00793CA3"/>
    <w:rsid w:val="00793F20"/>
    <w:rsid w:val="007942DE"/>
    <w:rsid w:val="0079593C"/>
    <w:rsid w:val="00797BB0"/>
    <w:rsid w:val="007A0615"/>
    <w:rsid w:val="007A0828"/>
    <w:rsid w:val="007A3069"/>
    <w:rsid w:val="007A31D6"/>
    <w:rsid w:val="007A488C"/>
    <w:rsid w:val="007A63BE"/>
    <w:rsid w:val="007A655F"/>
    <w:rsid w:val="007A672B"/>
    <w:rsid w:val="007A6AA1"/>
    <w:rsid w:val="007A78C6"/>
    <w:rsid w:val="007B0724"/>
    <w:rsid w:val="007B0BE7"/>
    <w:rsid w:val="007B2561"/>
    <w:rsid w:val="007B28FC"/>
    <w:rsid w:val="007B348A"/>
    <w:rsid w:val="007B34C4"/>
    <w:rsid w:val="007B3605"/>
    <w:rsid w:val="007B4D10"/>
    <w:rsid w:val="007B64AA"/>
    <w:rsid w:val="007B68C6"/>
    <w:rsid w:val="007C0A75"/>
    <w:rsid w:val="007C1457"/>
    <w:rsid w:val="007C1E37"/>
    <w:rsid w:val="007C2124"/>
    <w:rsid w:val="007C2206"/>
    <w:rsid w:val="007C23D3"/>
    <w:rsid w:val="007C2F37"/>
    <w:rsid w:val="007C3584"/>
    <w:rsid w:val="007C38E5"/>
    <w:rsid w:val="007C454F"/>
    <w:rsid w:val="007C48CA"/>
    <w:rsid w:val="007C529F"/>
    <w:rsid w:val="007C6463"/>
    <w:rsid w:val="007C6A63"/>
    <w:rsid w:val="007D06C3"/>
    <w:rsid w:val="007D2422"/>
    <w:rsid w:val="007D4883"/>
    <w:rsid w:val="007D4C96"/>
    <w:rsid w:val="007D5A11"/>
    <w:rsid w:val="007D60D5"/>
    <w:rsid w:val="007E074D"/>
    <w:rsid w:val="007E0EBC"/>
    <w:rsid w:val="007E1972"/>
    <w:rsid w:val="007E26CF"/>
    <w:rsid w:val="007E2E2F"/>
    <w:rsid w:val="007E4C5C"/>
    <w:rsid w:val="007E517D"/>
    <w:rsid w:val="007E53FA"/>
    <w:rsid w:val="007E721D"/>
    <w:rsid w:val="007E7B02"/>
    <w:rsid w:val="007E7B07"/>
    <w:rsid w:val="007F1407"/>
    <w:rsid w:val="007F1863"/>
    <w:rsid w:val="007F2B63"/>
    <w:rsid w:val="007F2B89"/>
    <w:rsid w:val="007F3E3A"/>
    <w:rsid w:val="007F5A40"/>
    <w:rsid w:val="007F5E55"/>
    <w:rsid w:val="007F6030"/>
    <w:rsid w:val="007F6CA7"/>
    <w:rsid w:val="00800332"/>
    <w:rsid w:val="00800EA0"/>
    <w:rsid w:val="008010F0"/>
    <w:rsid w:val="0080171E"/>
    <w:rsid w:val="00801C52"/>
    <w:rsid w:val="00802004"/>
    <w:rsid w:val="00802FA5"/>
    <w:rsid w:val="00803299"/>
    <w:rsid w:val="00804D7F"/>
    <w:rsid w:val="00805D1E"/>
    <w:rsid w:val="00806A1A"/>
    <w:rsid w:val="0080753C"/>
    <w:rsid w:val="00807FF1"/>
    <w:rsid w:val="00810BFA"/>
    <w:rsid w:val="00810D83"/>
    <w:rsid w:val="00812D8F"/>
    <w:rsid w:val="008132A4"/>
    <w:rsid w:val="00813FF4"/>
    <w:rsid w:val="0081533F"/>
    <w:rsid w:val="008172D1"/>
    <w:rsid w:val="008174D5"/>
    <w:rsid w:val="0081757F"/>
    <w:rsid w:val="0081784C"/>
    <w:rsid w:val="008178B5"/>
    <w:rsid w:val="00817B66"/>
    <w:rsid w:val="00820171"/>
    <w:rsid w:val="00820267"/>
    <w:rsid w:val="008210ED"/>
    <w:rsid w:val="008217AA"/>
    <w:rsid w:val="00821D7F"/>
    <w:rsid w:val="0082319D"/>
    <w:rsid w:val="008234B2"/>
    <w:rsid w:val="00823D5C"/>
    <w:rsid w:val="00825F54"/>
    <w:rsid w:val="008262CF"/>
    <w:rsid w:val="00827998"/>
    <w:rsid w:val="00830EE7"/>
    <w:rsid w:val="00831180"/>
    <w:rsid w:val="008319EF"/>
    <w:rsid w:val="00831D4B"/>
    <w:rsid w:val="00831D6D"/>
    <w:rsid w:val="008325E4"/>
    <w:rsid w:val="00834A5C"/>
    <w:rsid w:val="00834F73"/>
    <w:rsid w:val="0083571E"/>
    <w:rsid w:val="00835D92"/>
    <w:rsid w:val="00841DF5"/>
    <w:rsid w:val="00843A4E"/>
    <w:rsid w:val="00843EB1"/>
    <w:rsid w:val="00845572"/>
    <w:rsid w:val="00845A92"/>
    <w:rsid w:val="00846695"/>
    <w:rsid w:val="008467B5"/>
    <w:rsid w:val="00847829"/>
    <w:rsid w:val="00847D54"/>
    <w:rsid w:val="008511DD"/>
    <w:rsid w:val="00852005"/>
    <w:rsid w:val="008524CD"/>
    <w:rsid w:val="00852F49"/>
    <w:rsid w:val="0085349A"/>
    <w:rsid w:val="00854305"/>
    <w:rsid w:val="00854E25"/>
    <w:rsid w:val="00856471"/>
    <w:rsid w:val="0085668C"/>
    <w:rsid w:val="0085794B"/>
    <w:rsid w:val="00857BDA"/>
    <w:rsid w:val="00860850"/>
    <w:rsid w:val="00860CB3"/>
    <w:rsid w:val="008613FE"/>
    <w:rsid w:val="00861487"/>
    <w:rsid w:val="00861BE2"/>
    <w:rsid w:val="00862643"/>
    <w:rsid w:val="00862711"/>
    <w:rsid w:val="00863326"/>
    <w:rsid w:val="0086377D"/>
    <w:rsid w:val="008643C4"/>
    <w:rsid w:val="00864ACC"/>
    <w:rsid w:val="00864D02"/>
    <w:rsid w:val="00865583"/>
    <w:rsid w:val="0087010D"/>
    <w:rsid w:val="0087249C"/>
    <w:rsid w:val="00872733"/>
    <w:rsid w:val="0087303A"/>
    <w:rsid w:val="00873834"/>
    <w:rsid w:val="00874153"/>
    <w:rsid w:val="008754D5"/>
    <w:rsid w:val="00875DCA"/>
    <w:rsid w:val="00876444"/>
    <w:rsid w:val="008766BC"/>
    <w:rsid w:val="00877DC3"/>
    <w:rsid w:val="00880348"/>
    <w:rsid w:val="00882E61"/>
    <w:rsid w:val="00882EC8"/>
    <w:rsid w:val="00885761"/>
    <w:rsid w:val="00885ACC"/>
    <w:rsid w:val="00887190"/>
    <w:rsid w:val="00887691"/>
    <w:rsid w:val="00887EA6"/>
    <w:rsid w:val="00890640"/>
    <w:rsid w:val="00891017"/>
    <w:rsid w:val="00891188"/>
    <w:rsid w:val="008911A4"/>
    <w:rsid w:val="008913F5"/>
    <w:rsid w:val="00893066"/>
    <w:rsid w:val="008938AB"/>
    <w:rsid w:val="008940B4"/>
    <w:rsid w:val="008947A0"/>
    <w:rsid w:val="00894850"/>
    <w:rsid w:val="00894A55"/>
    <w:rsid w:val="00894E94"/>
    <w:rsid w:val="00896C24"/>
    <w:rsid w:val="00897804"/>
    <w:rsid w:val="008A3CBF"/>
    <w:rsid w:val="008A4645"/>
    <w:rsid w:val="008A731F"/>
    <w:rsid w:val="008A7473"/>
    <w:rsid w:val="008A78D1"/>
    <w:rsid w:val="008B0233"/>
    <w:rsid w:val="008B03F1"/>
    <w:rsid w:val="008B049A"/>
    <w:rsid w:val="008B2426"/>
    <w:rsid w:val="008B282A"/>
    <w:rsid w:val="008B2B73"/>
    <w:rsid w:val="008B3EA3"/>
    <w:rsid w:val="008B47AD"/>
    <w:rsid w:val="008B4ABD"/>
    <w:rsid w:val="008B5F39"/>
    <w:rsid w:val="008B6147"/>
    <w:rsid w:val="008B6AAE"/>
    <w:rsid w:val="008B7FE1"/>
    <w:rsid w:val="008C03B7"/>
    <w:rsid w:val="008C0535"/>
    <w:rsid w:val="008C17C4"/>
    <w:rsid w:val="008C2070"/>
    <w:rsid w:val="008C358B"/>
    <w:rsid w:val="008C3747"/>
    <w:rsid w:val="008C3E94"/>
    <w:rsid w:val="008C47F3"/>
    <w:rsid w:val="008C49CC"/>
    <w:rsid w:val="008C64B0"/>
    <w:rsid w:val="008C785A"/>
    <w:rsid w:val="008C7E44"/>
    <w:rsid w:val="008D007B"/>
    <w:rsid w:val="008D1E98"/>
    <w:rsid w:val="008D2188"/>
    <w:rsid w:val="008D31D9"/>
    <w:rsid w:val="008D3281"/>
    <w:rsid w:val="008D576C"/>
    <w:rsid w:val="008E01B0"/>
    <w:rsid w:val="008E0E66"/>
    <w:rsid w:val="008E1635"/>
    <w:rsid w:val="008E2AB7"/>
    <w:rsid w:val="008E3A69"/>
    <w:rsid w:val="008E3ABF"/>
    <w:rsid w:val="008E5784"/>
    <w:rsid w:val="008E5C6C"/>
    <w:rsid w:val="008F04E2"/>
    <w:rsid w:val="008F0B4F"/>
    <w:rsid w:val="008F1CC8"/>
    <w:rsid w:val="008F1E06"/>
    <w:rsid w:val="008F1EDA"/>
    <w:rsid w:val="008F2B5F"/>
    <w:rsid w:val="008F3097"/>
    <w:rsid w:val="008F36D5"/>
    <w:rsid w:val="008F583D"/>
    <w:rsid w:val="008F58FF"/>
    <w:rsid w:val="008F5963"/>
    <w:rsid w:val="008F5C3A"/>
    <w:rsid w:val="008F66E4"/>
    <w:rsid w:val="009010FF"/>
    <w:rsid w:val="00901FA6"/>
    <w:rsid w:val="00902C1D"/>
    <w:rsid w:val="00902C9E"/>
    <w:rsid w:val="009041CE"/>
    <w:rsid w:val="009043FB"/>
    <w:rsid w:val="009051D8"/>
    <w:rsid w:val="00905672"/>
    <w:rsid w:val="00905C53"/>
    <w:rsid w:val="00905F65"/>
    <w:rsid w:val="009064BB"/>
    <w:rsid w:val="00906D0B"/>
    <w:rsid w:val="00906D4D"/>
    <w:rsid w:val="00906F42"/>
    <w:rsid w:val="00906F61"/>
    <w:rsid w:val="00907A04"/>
    <w:rsid w:val="00910B71"/>
    <w:rsid w:val="00910D1D"/>
    <w:rsid w:val="009110A3"/>
    <w:rsid w:val="009154C8"/>
    <w:rsid w:val="0092060D"/>
    <w:rsid w:val="00920D4A"/>
    <w:rsid w:val="00922572"/>
    <w:rsid w:val="00922AD0"/>
    <w:rsid w:val="00924BCC"/>
    <w:rsid w:val="00924E58"/>
    <w:rsid w:val="00925261"/>
    <w:rsid w:val="009261E7"/>
    <w:rsid w:val="00926B8E"/>
    <w:rsid w:val="0092745C"/>
    <w:rsid w:val="00930B5D"/>
    <w:rsid w:val="0093145B"/>
    <w:rsid w:val="009332A3"/>
    <w:rsid w:val="0093409C"/>
    <w:rsid w:val="00934D53"/>
    <w:rsid w:val="00935584"/>
    <w:rsid w:val="009402B6"/>
    <w:rsid w:val="00940694"/>
    <w:rsid w:val="00940B15"/>
    <w:rsid w:val="00940C00"/>
    <w:rsid w:val="00940D4A"/>
    <w:rsid w:val="00942268"/>
    <w:rsid w:val="00943EC5"/>
    <w:rsid w:val="00944A5F"/>
    <w:rsid w:val="00944BAF"/>
    <w:rsid w:val="00945225"/>
    <w:rsid w:val="0095012B"/>
    <w:rsid w:val="009501CD"/>
    <w:rsid w:val="009508F0"/>
    <w:rsid w:val="009530CD"/>
    <w:rsid w:val="009537A3"/>
    <w:rsid w:val="009540DF"/>
    <w:rsid w:val="00956605"/>
    <w:rsid w:val="00957429"/>
    <w:rsid w:val="0095767D"/>
    <w:rsid w:val="0095782E"/>
    <w:rsid w:val="0096281F"/>
    <w:rsid w:val="0096351F"/>
    <w:rsid w:val="00965C5B"/>
    <w:rsid w:val="009679BF"/>
    <w:rsid w:val="00967BFB"/>
    <w:rsid w:val="00970F78"/>
    <w:rsid w:val="00971261"/>
    <w:rsid w:val="00972775"/>
    <w:rsid w:val="009731D3"/>
    <w:rsid w:val="00975407"/>
    <w:rsid w:val="00975DEB"/>
    <w:rsid w:val="00977360"/>
    <w:rsid w:val="009806D1"/>
    <w:rsid w:val="009810AE"/>
    <w:rsid w:val="00981315"/>
    <w:rsid w:val="00982E78"/>
    <w:rsid w:val="009835DD"/>
    <w:rsid w:val="00985159"/>
    <w:rsid w:val="00985415"/>
    <w:rsid w:val="0098605F"/>
    <w:rsid w:val="00986158"/>
    <w:rsid w:val="00986B71"/>
    <w:rsid w:val="0098771D"/>
    <w:rsid w:val="009877A4"/>
    <w:rsid w:val="00991301"/>
    <w:rsid w:val="00992164"/>
    <w:rsid w:val="00993032"/>
    <w:rsid w:val="0099421F"/>
    <w:rsid w:val="00994840"/>
    <w:rsid w:val="00996315"/>
    <w:rsid w:val="009970B9"/>
    <w:rsid w:val="009978AB"/>
    <w:rsid w:val="009A08B3"/>
    <w:rsid w:val="009A1A52"/>
    <w:rsid w:val="009A2752"/>
    <w:rsid w:val="009A3AFB"/>
    <w:rsid w:val="009A40B6"/>
    <w:rsid w:val="009A4D4F"/>
    <w:rsid w:val="009A4F4B"/>
    <w:rsid w:val="009A58E9"/>
    <w:rsid w:val="009A5BA5"/>
    <w:rsid w:val="009A690A"/>
    <w:rsid w:val="009A75CC"/>
    <w:rsid w:val="009A75DD"/>
    <w:rsid w:val="009A7789"/>
    <w:rsid w:val="009A7B66"/>
    <w:rsid w:val="009B0569"/>
    <w:rsid w:val="009B1C52"/>
    <w:rsid w:val="009B4419"/>
    <w:rsid w:val="009B4933"/>
    <w:rsid w:val="009B5491"/>
    <w:rsid w:val="009B565C"/>
    <w:rsid w:val="009B5B1A"/>
    <w:rsid w:val="009B63A3"/>
    <w:rsid w:val="009B72B7"/>
    <w:rsid w:val="009B7872"/>
    <w:rsid w:val="009C0E77"/>
    <w:rsid w:val="009C12E5"/>
    <w:rsid w:val="009C22CA"/>
    <w:rsid w:val="009C2C01"/>
    <w:rsid w:val="009C2D4B"/>
    <w:rsid w:val="009C3463"/>
    <w:rsid w:val="009C3A73"/>
    <w:rsid w:val="009C4C14"/>
    <w:rsid w:val="009C529F"/>
    <w:rsid w:val="009C5652"/>
    <w:rsid w:val="009C5DE1"/>
    <w:rsid w:val="009C7202"/>
    <w:rsid w:val="009C733C"/>
    <w:rsid w:val="009C7383"/>
    <w:rsid w:val="009D02CD"/>
    <w:rsid w:val="009D0D13"/>
    <w:rsid w:val="009D1C4C"/>
    <w:rsid w:val="009D1DF0"/>
    <w:rsid w:val="009D35CA"/>
    <w:rsid w:val="009D3CA3"/>
    <w:rsid w:val="009D461C"/>
    <w:rsid w:val="009D4EE4"/>
    <w:rsid w:val="009D618E"/>
    <w:rsid w:val="009D63D7"/>
    <w:rsid w:val="009D698C"/>
    <w:rsid w:val="009D714A"/>
    <w:rsid w:val="009D72E3"/>
    <w:rsid w:val="009E0228"/>
    <w:rsid w:val="009E0380"/>
    <w:rsid w:val="009E04C2"/>
    <w:rsid w:val="009E17BF"/>
    <w:rsid w:val="009E1BC9"/>
    <w:rsid w:val="009E511A"/>
    <w:rsid w:val="009E56D9"/>
    <w:rsid w:val="009E6335"/>
    <w:rsid w:val="009E6466"/>
    <w:rsid w:val="009F0063"/>
    <w:rsid w:val="009F05CE"/>
    <w:rsid w:val="009F092E"/>
    <w:rsid w:val="009F0D82"/>
    <w:rsid w:val="009F0FA8"/>
    <w:rsid w:val="009F17E3"/>
    <w:rsid w:val="009F27F3"/>
    <w:rsid w:val="009F3539"/>
    <w:rsid w:val="009F567E"/>
    <w:rsid w:val="009F586A"/>
    <w:rsid w:val="009F59E3"/>
    <w:rsid w:val="009F6224"/>
    <w:rsid w:val="009F6855"/>
    <w:rsid w:val="009F721A"/>
    <w:rsid w:val="009F72D5"/>
    <w:rsid w:val="009F763E"/>
    <w:rsid w:val="00A00722"/>
    <w:rsid w:val="00A01049"/>
    <w:rsid w:val="00A0105C"/>
    <w:rsid w:val="00A01CE5"/>
    <w:rsid w:val="00A01E5A"/>
    <w:rsid w:val="00A021F7"/>
    <w:rsid w:val="00A03F59"/>
    <w:rsid w:val="00A03FB8"/>
    <w:rsid w:val="00A04117"/>
    <w:rsid w:val="00A049F0"/>
    <w:rsid w:val="00A04D42"/>
    <w:rsid w:val="00A0568B"/>
    <w:rsid w:val="00A060E0"/>
    <w:rsid w:val="00A067EF"/>
    <w:rsid w:val="00A071CE"/>
    <w:rsid w:val="00A07A31"/>
    <w:rsid w:val="00A07C26"/>
    <w:rsid w:val="00A07F5B"/>
    <w:rsid w:val="00A10283"/>
    <w:rsid w:val="00A1096E"/>
    <w:rsid w:val="00A10CCC"/>
    <w:rsid w:val="00A12618"/>
    <w:rsid w:val="00A12808"/>
    <w:rsid w:val="00A13C5F"/>
    <w:rsid w:val="00A1544A"/>
    <w:rsid w:val="00A15AF9"/>
    <w:rsid w:val="00A164E2"/>
    <w:rsid w:val="00A178C6"/>
    <w:rsid w:val="00A17985"/>
    <w:rsid w:val="00A2023B"/>
    <w:rsid w:val="00A20639"/>
    <w:rsid w:val="00A20788"/>
    <w:rsid w:val="00A20B58"/>
    <w:rsid w:val="00A20C81"/>
    <w:rsid w:val="00A229E5"/>
    <w:rsid w:val="00A22AD4"/>
    <w:rsid w:val="00A231CA"/>
    <w:rsid w:val="00A235BE"/>
    <w:rsid w:val="00A239A1"/>
    <w:rsid w:val="00A2561F"/>
    <w:rsid w:val="00A2581E"/>
    <w:rsid w:val="00A267E4"/>
    <w:rsid w:val="00A26E1D"/>
    <w:rsid w:val="00A30471"/>
    <w:rsid w:val="00A30775"/>
    <w:rsid w:val="00A30EA7"/>
    <w:rsid w:val="00A3159E"/>
    <w:rsid w:val="00A32CF6"/>
    <w:rsid w:val="00A3332C"/>
    <w:rsid w:val="00A333C6"/>
    <w:rsid w:val="00A34A24"/>
    <w:rsid w:val="00A34E45"/>
    <w:rsid w:val="00A34EAD"/>
    <w:rsid w:val="00A35368"/>
    <w:rsid w:val="00A366C4"/>
    <w:rsid w:val="00A37C4E"/>
    <w:rsid w:val="00A41D87"/>
    <w:rsid w:val="00A43F10"/>
    <w:rsid w:val="00A44642"/>
    <w:rsid w:val="00A45C47"/>
    <w:rsid w:val="00A45C6A"/>
    <w:rsid w:val="00A4652D"/>
    <w:rsid w:val="00A46B64"/>
    <w:rsid w:val="00A46C9D"/>
    <w:rsid w:val="00A46F27"/>
    <w:rsid w:val="00A47767"/>
    <w:rsid w:val="00A502DB"/>
    <w:rsid w:val="00A50325"/>
    <w:rsid w:val="00A508BB"/>
    <w:rsid w:val="00A50C40"/>
    <w:rsid w:val="00A50FD2"/>
    <w:rsid w:val="00A5132B"/>
    <w:rsid w:val="00A513E8"/>
    <w:rsid w:val="00A51CFC"/>
    <w:rsid w:val="00A51D70"/>
    <w:rsid w:val="00A52E45"/>
    <w:rsid w:val="00A52EE3"/>
    <w:rsid w:val="00A531D4"/>
    <w:rsid w:val="00A56003"/>
    <w:rsid w:val="00A601EF"/>
    <w:rsid w:val="00A602D6"/>
    <w:rsid w:val="00A603C6"/>
    <w:rsid w:val="00A6071B"/>
    <w:rsid w:val="00A60B84"/>
    <w:rsid w:val="00A61292"/>
    <w:rsid w:val="00A618C1"/>
    <w:rsid w:val="00A61F26"/>
    <w:rsid w:val="00A62609"/>
    <w:rsid w:val="00A64C23"/>
    <w:rsid w:val="00A65471"/>
    <w:rsid w:val="00A65C34"/>
    <w:rsid w:val="00A66344"/>
    <w:rsid w:val="00A66981"/>
    <w:rsid w:val="00A67982"/>
    <w:rsid w:val="00A70CA8"/>
    <w:rsid w:val="00A71ACF"/>
    <w:rsid w:val="00A73A32"/>
    <w:rsid w:val="00A73BDD"/>
    <w:rsid w:val="00A73D1B"/>
    <w:rsid w:val="00A73DB0"/>
    <w:rsid w:val="00A74618"/>
    <w:rsid w:val="00A76684"/>
    <w:rsid w:val="00A7747D"/>
    <w:rsid w:val="00A77876"/>
    <w:rsid w:val="00A80EF5"/>
    <w:rsid w:val="00A8118A"/>
    <w:rsid w:val="00A83C6F"/>
    <w:rsid w:val="00A84005"/>
    <w:rsid w:val="00A84C63"/>
    <w:rsid w:val="00A85A07"/>
    <w:rsid w:val="00A9010C"/>
    <w:rsid w:val="00A90183"/>
    <w:rsid w:val="00A9122A"/>
    <w:rsid w:val="00A9286A"/>
    <w:rsid w:val="00A92E30"/>
    <w:rsid w:val="00A9306E"/>
    <w:rsid w:val="00A93534"/>
    <w:rsid w:val="00A93699"/>
    <w:rsid w:val="00A936D5"/>
    <w:rsid w:val="00A937C5"/>
    <w:rsid w:val="00A94B2C"/>
    <w:rsid w:val="00A9524E"/>
    <w:rsid w:val="00A95B56"/>
    <w:rsid w:val="00A95C02"/>
    <w:rsid w:val="00A9631F"/>
    <w:rsid w:val="00A9654E"/>
    <w:rsid w:val="00A97EB4"/>
    <w:rsid w:val="00AA14A6"/>
    <w:rsid w:val="00AA2088"/>
    <w:rsid w:val="00AA3EC3"/>
    <w:rsid w:val="00AA4906"/>
    <w:rsid w:val="00AA4912"/>
    <w:rsid w:val="00AA4F2B"/>
    <w:rsid w:val="00AA5210"/>
    <w:rsid w:val="00AA7A20"/>
    <w:rsid w:val="00AA7F41"/>
    <w:rsid w:val="00AB0E6B"/>
    <w:rsid w:val="00AB12AB"/>
    <w:rsid w:val="00AB1604"/>
    <w:rsid w:val="00AB21C3"/>
    <w:rsid w:val="00AB2BD1"/>
    <w:rsid w:val="00AB3656"/>
    <w:rsid w:val="00AB45F7"/>
    <w:rsid w:val="00AB5D5C"/>
    <w:rsid w:val="00AB5F49"/>
    <w:rsid w:val="00AB6E97"/>
    <w:rsid w:val="00AB75D9"/>
    <w:rsid w:val="00AB7CF0"/>
    <w:rsid w:val="00AC11AB"/>
    <w:rsid w:val="00AC34A5"/>
    <w:rsid w:val="00AC3B57"/>
    <w:rsid w:val="00AC4C3D"/>
    <w:rsid w:val="00AC6362"/>
    <w:rsid w:val="00AC6432"/>
    <w:rsid w:val="00AC69A4"/>
    <w:rsid w:val="00AC7D47"/>
    <w:rsid w:val="00AC7EB3"/>
    <w:rsid w:val="00AD039A"/>
    <w:rsid w:val="00AD1973"/>
    <w:rsid w:val="00AD2874"/>
    <w:rsid w:val="00AD2A35"/>
    <w:rsid w:val="00AD32D1"/>
    <w:rsid w:val="00AD39B7"/>
    <w:rsid w:val="00AD45C2"/>
    <w:rsid w:val="00AD57F6"/>
    <w:rsid w:val="00AD599C"/>
    <w:rsid w:val="00AD5C2F"/>
    <w:rsid w:val="00AD5D7A"/>
    <w:rsid w:val="00AD68DB"/>
    <w:rsid w:val="00AD6EB0"/>
    <w:rsid w:val="00AD7497"/>
    <w:rsid w:val="00AE1E8E"/>
    <w:rsid w:val="00AE25B1"/>
    <w:rsid w:val="00AE3098"/>
    <w:rsid w:val="00AE380B"/>
    <w:rsid w:val="00AE3DFB"/>
    <w:rsid w:val="00AE436D"/>
    <w:rsid w:val="00AE5634"/>
    <w:rsid w:val="00AE61B8"/>
    <w:rsid w:val="00AE6243"/>
    <w:rsid w:val="00AF04C1"/>
    <w:rsid w:val="00AF1166"/>
    <w:rsid w:val="00AF1654"/>
    <w:rsid w:val="00AF2AE3"/>
    <w:rsid w:val="00AF449A"/>
    <w:rsid w:val="00AF4F7A"/>
    <w:rsid w:val="00AF72E8"/>
    <w:rsid w:val="00B0019E"/>
    <w:rsid w:val="00B01CE0"/>
    <w:rsid w:val="00B01D89"/>
    <w:rsid w:val="00B01DE3"/>
    <w:rsid w:val="00B0428E"/>
    <w:rsid w:val="00B06526"/>
    <w:rsid w:val="00B07B16"/>
    <w:rsid w:val="00B10651"/>
    <w:rsid w:val="00B11791"/>
    <w:rsid w:val="00B13A66"/>
    <w:rsid w:val="00B1434C"/>
    <w:rsid w:val="00B16909"/>
    <w:rsid w:val="00B16E9F"/>
    <w:rsid w:val="00B174F4"/>
    <w:rsid w:val="00B1797F"/>
    <w:rsid w:val="00B17C66"/>
    <w:rsid w:val="00B22AC6"/>
    <w:rsid w:val="00B24C57"/>
    <w:rsid w:val="00B24CE9"/>
    <w:rsid w:val="00B24D1F"/>
    <w:rsid w:val="00B25EDB"/>
    <w:rsid w:val="00B25FBA"/>
    <w:rsid w:val="00B268CA"/>
    <w:rsid w:val="00B27907"/>
    <w:rsid w:val="00B304FC"/>
    <w:rsid w:val="00B30ED1"/>
    <w:rsid w:val="00B3174A"/>
    <w:rsid w:val="00B3206A"/>
    <w:rsid w:val="00B3246C"/>
    <w:rsid w:val="00B3283B"/>
    <w:rsid w:val="00B336F3"/>
    <w:rsid w:val="00B33C12"/>
    <w:rsid w:val="00B33C38"/>
    <w:rsid w:val="00B342A8"/>
    <w:rsid w:val="00B343E1"/>
    <w:rsid w:val="00B34D0D"/>
    <w:rsid w:val="00B36824"/>
    <w:rsid w:val="00B36918"/>
    <w:rsid w:val="00B3791C"/>
    <w:rsid w:val="00B37B74"/>
    <w:rsid w:val="00B40085"/>
    <w:rsid w:val="00B413C5"/>
    <w:rsid w:val="00B416C7"/>
    <w:rsid w:val="00B44088"/>
    <w:rsid w:val="00B440A2"/>
    <w:rsid w:val="00B451DD"/>
    <w:rsid w:val="00B454A4"/>
    <w:rsid w:val="00B457C0"/>
    <w:rsid w:val="00B471AD"/>
    <w:rsid w:val="00B5200E"/>
    <w:rsid w:val="00B520AA"/>
    <w:rsid w:val="00B52F7B"/>
    <w:rsid w:val="00B53A78"/>
    <w:rsid w:val="00B53ECD"/>
    <w:rsid w:val="00B55276"/>
    <w:rsid w:val="00B555F9"/>
    <w:rsid w:val="00B55989"/>
    <w:rsid w:val="00B56FE2"/>
    <w:rsid w:val="00B57AF7"/>
    <w:rsid w:val="00B60D75"/>
    <w:rsid w:val="00B61293"/>
    <w:rsid w:val="00B6247E"/>
    <w:rsid w:val="00B63579"/>
    <w:rsid w:val="00B63601"/>
    <w:rsid w:val="00B63B59"/>
    <w:rsid w:val="00B646E2"/>
    <w:rsid w:val="00B64DC6"/>
    <w:rsid w:val="00B65E4D"/>
    <w:rsid w:val="00B66197"/>
    <w:rsid w:val="00B709A9"/>
    <w:rsid w:val="00B7295A"/>
    <w:rsid w:val="00B7394D"/>
    <w:rsid w:val="00B739AA"/>
    <w:rsid w:val="00B73AAB"/>
    <w:rsid w:val="00B74558"/>
    <w:rsid w:val="00B748CD"/>
    <w:rsid w:val="00B75722"/>
    <w:rsid w:val="00B7572A"/>
    <w:rsid w:val="00B7609E"/>
    <w:rsid w:val="00B76EEB"/>
    <w:rsid w:val="00B77534"/>
    <w:rsid w:val="00B77929"/>
    <w:rsid w:val="00B77AE7"/>
    <w:rsid w:val="00B77C0B"/>
    <w:rsid w:val="00B8080A"/>
    <w:rsid w:val="00B8082A"/>
    <w:rsid w:val="00B80AD8"/>
    <w:rsid w:val="00B81587"/>
    <w:rsid w:val="00B82771"/>
    <w:rsid w:val="00B8382A"/>
    <w:rsid w:val="00B838B1"/>
    <w:rsid w:val="00B84580"/>
    <w:rsid w:val="00B85DA7"/>
    <w:rsid w:val="00B86509"/>
    <w:rsid w:val="00B86BA6"/>
    <w:rsid w:val="00B879F1"/>
    <w:rsid w:val="00B87DB6"/>
    <w:rsid w:val="00B901B6"/>
    <w:rsid w:val="00B90B1E"/>
    <w:rsid w:val="00B92063"/>
    <w:rsid w:val="00B9262B"/>
    <w:rsid w:val="00B92AD5"/>
    <w:rsid w:val="00B935A0"/>
    <w:rsid w:val="00B948F9"/>
    <w:rsid w:val="00B95810"/>
    <w:rsid w:val="00B96FBC"/>
    <w:rsid w:val="00BA04AB"/>
    <w:rsid w:val="00BA058E"/>
    <w:rsid w:val="00BA1BB5"/>
    <w:rsid w:val="00BA205C"/>
    <w:rsid w:val="00BA24A5"/>
    <w:rsid w:val="00BA2A6C"/>
    <w:rsid w:val="00BA2B46"/>
    <w:rsid w:val="00BA33E7"/>
    <w:rsid w:val="00BA3960"/>
    <w:rsid w:val="00BA43DF"/>
    <w:rsid w:val="00BA515D"/>
    <w:rsid w:val="00BA5738"/>
    <w:rsid w:val="00BA59A9"/>
    <w:rsid w:val="00BA61E0"/>
    <w:rsid w:val="00BA6564"/>
    <w:rsid w:val="00BB01CD"/>
    <w:rsid w:val="00BB240B"/>
    <w:rsid w:val="00BB3BA0"/>
    <w:rsid w:val="00BB50E9"/>
    <w:rsid w:val="00BB5A05"/>
    <w:rsid w:val="00BB5CAE"/>
    <w:rsid w:val="00BB665E"/>
    <w:rsid w:val="00BB6910"/>
    <w:rsid w:val="00BC05A5"/>
    <w:rsid w:val="00BC1757"/>
    <w:rsid w:val="00BC17CF"/>
    <w:rsid w:val="00BC26D4"/>
    <w:rsid w:val="00BC4EC3"/>
    <w:rsid w:val="00BC7E13"/>
    <w:rsid w:val="00BD027E"/>
    <w:rsid w:val="00BD0C8A"/>
    <w:rsid w:val="00BD15E3"/>
    <w:rsid w:val="00BD291D"/>
    <w:rsid w:val="00BD2EF1"/>
    <w:rsid w:val="00BD3761"/>
    <w:rsid w:val="00BD58FA"/>
    <w:rsid w:val="00BD64C1"/>
    <w:rsid w:val="00BD6A38"/>
    <w:rsid w:val="00BD76B8"/>
    <w:rsid w:val="00BD7785"/>
    <w:rsid w:val="00BD7D51"/>
    <w:rsid w:val="00BE02D9"/>
    <w:rsid w:val="00BE0A82"/>
    <w:rsid w:val="00BE1088"/>
    <w:rsid w:val="00BE1179"/>
    <w:rsid w:val="00BE13AB"/>
    <w:rsid w:val="00BE1626"/>
    <w:rsid w:val="00BE2205"/>
    <w:rsid w:val="00BE2E69"/>
    <w:rsid w:val="00BE5E9F"/>
    <w:rsid w:val="00BE713A"/>
    <w:rsid w:val="00BE781B"/>
    <w:rsid w:val="00BF1988"/>
    <w:rsid w:val="00BF200C"/>
    <w:rsid w:val="00BF24A7"/>
    <w:rsid w:val="00BF24AE"/>
    <w:rsid w:val="00BF2BE0"/>
    <w:rsid w:val="00BF32A0"/>
    <w:rsid w:val="00BF52D1"/>
    <w:rsid w:val="00BF5619"/>
    <w:rsid w:val="00BF5678"/>
    <w:rsid w:val="00BF5BEB"/>
    <w:rsid w:val="00BF66E1"/>
    <w:rsid w:val="00BF6CBB"/>
    <w:rsid w:val="00BF7C11"/>
    <w:rsid w:val="00C01FAA"/>
    <w:rsid w:val="00C02661"/>
    <w:rsid w:val="00C0384E"/>
    <w:rsid w:val="00C03A40"/>
    <w:rsid w:val="00C03A74"/>
    <w:rsid w:val="00C04213"/>
    <w:rsid w:val="00C0446E"/>
    <w:rsid w:val="00C04E3F"/>
    <w:rsid w:val="00C05C94"/>
    <w:rsid w:val="00C05E63"/>
    <w:rsid w:val="00C06A81"/>
    <w:rsid w:val="00C10A8A"/>
    <w:rsid w:val="00C1197C"/>
    <w:rsid w:val="00C11B35"/>
    <w:rsid w:val="00C1360E"/>
    <w:rsid w:val="00C14695"/>
    <w:rsid w:val="00C16383"/>
    <w:rsid w:val="00C16F54"/>
    <w:rsid w:val="00C1726D"/>
    <w:rsid w:val="00C17C64"/>
    <w:rsid w:val="00C17F06"/>
    <w:rsid w:val="00C20CB7"/>
    <w:rsid w:val="00C2267E"/>
    <w:rsid w:val="00C22717"/>
    <w:rsid w:val="00C262B4"/>
    <w:rsid w:val="00C323D9"/>
    <w:rsid w:val="00C32B8A"/>
    <w:rsid w:val="00C33AE1"/>
    <w:rsid w:val="00C3459A"/>
    <w:rsid w:val="00C34CC3"/>
    <w:rsid w:val="00C34E35"/>
    <w:rsid w:val="00C358DE"/>
    <w:rsid w:val="00C3704F"/>
    <w:rsid w:val="00C37209"/>
    <w:rsid w:val="00C413FA"/>
    <w:rsid w:val="00C416A6"/>
    <w:rsid w:val="00C4226D"/>
    <w:rsid w:val="00C42736"/>
    <w:rsid w:val="00C430EC"/>
    <w:rsid w:val="00C433CC"/>
    <w:rsid w:val="00C4352B"/>
    <w:rsid w:val="00C43798"/>
    <w:rsid w:val="00C43A9B"/>
    <w:rsid w:val="00C44233"/>
    <w:rsid w:val="00C44CE7"/>
    <w:rsid w:val="00C50B43"/>
    <w:rsid w:val="00C512D6"/>
    <w:rsid w:val="00C51398"/>
    <w:rsid w:val="00C52040"/>
    <w:rsid w:val="00C52274"/>
    <w:rsid w:val="00C523A6"/>
    <w:rsid w:val="00C52994"/>
    <w:rsid w:val="00C531BF"/>
    <w:rsid w:val="00C5322E"/>
    <w:rsid w:val="00C53BC2"/>
    <w:rsid w:val="00C541F4"/>
    <w:rsid w:val="00C546E4"/>
    <w:rsid w:val="00C55D51"/>
    <w:rsid w:val="00C56ACB"/>
    <w:rsid w:val="00C612F9"/>
    <w:rsid w:val="00C63285"/>
    <w:rsid w:val="00C64813"/>
    <w:rsid w:val="00C65171"/>
    <w:rsid w:val="00C652EC"/>
    <w:rsid w:val="00C65766"/>
    <w:rsid w:val="00C65CF8"/>
    <w:rsid w:val="00C65D85"/>
    <w:rsid w:val="00C660E8"/>
    <w:rsid w:val="00C66987"/>
    <w:rsid w:val="00C677D7"/>
    <w:rsid w:val="00C67C59"/>
    <w:rsid w:val="00C67F29"/>
    <w:rsid w:val="00C7155C"/>
    <w:rsid w:val="00C744DD"/>
    <w:rsid w:val="00C7480D"/>
    <w:rsid w:val="00C75B74"/>
    <w:rsid w:val="00C75C2A"/>
    <w:rsid w:val="00C764C0"/>
    <w:rsid w:val="00C76CF6"/>
    <w:rsid w:val="00C77720"/>
    <w:rsid w:val="00C8156E"/>
    <w:rsid w:val="00C8215C"/>
    <w:rsid w:val="00C82DAB"/>
    <w:rsid w:val="00C8578A"/>
    <w:rsid w:val="00C85A62"/>
    <w:rsid w:val="00C85D33"/>
    <w:rsid w:val="00C86246"/>
    <w:rsid w:val="00C8686F"/>
    <w:rsid w:val="00C87622"/>
    <w:rsid w:val="00C87903"/>
    <w:rsid w:val="00C87CDB"/>
    <w:rsid w:val="00C90306"/>
    <w:rsid w:val="00C9202E"/>
    <w:rsid w:val="00C928FC"/>
    <w:rsid w:val="00C93212"/>
    <w:rsid w:val="00C9535B"/>
    <w:rsid w:val="00C95744"/>
    <w:rsid w:val="00C9578A"/>
    <w:rsid w:val="00C97E00"/>
    <w:rsid w:val="00CA10C4"/>
    <w:rsid w:val="00CA3FB4"/>
    <w:rsid w:val="00CA4B5B"/>
    <w:rsid w:val="00CA508A"/>
    <w:rsid w:val="00CA5225"/>
    <w:rsid w:val="00CA56CD"/>
    <w:rsid w:val="00CA5C42"/>
    <w:rsid w:val="00CA6055"/>
    <w:rsid w:val="00CA607A"/>
    <w:rsid w:val="00CB0164"/>
    <w:rsid w:val="00CB09A8"/>
    <w:rsid w:val="00CB11CE"/>
    <w:rsid w:val="00CB1CD3"/>
    <w:rsid w:val="00CB419E"/>
    <w:rsid w:val="00CB4973"/>
    <w:rsid w:val="00CB5A72"/>
    <w:rsid w:val="00CB7187"/>
    <w:rsid w:val="00CB7D4F"/>
    <w:rsid w:val="00CB7D56"/>
    <w:rsid w:val="00CC068F"/>
    <w:rsid w:val="00CC2BB6"/>
    <w:rsid w:val="00CC4128"/>
    <w:rsid w:val="00CC4669"/>
    <w:rsid w:val="00CC5AF6"/>
    <w:rsid w:val="00CC7AC3"/>
    <w:rsid w:val="00CC7D59"/>
    <w:rsid w:val="00CD032B"/>
    <w:rsid w:val="00CD249D"/>
    <w:rsid w:val="00CD24E3"/>
    <w:rsid w:val="00CD2C0C"/>
    <w:rsid w:val="00CD40F4"/>
    <w:rsid w:val="00CD42D9"/>
    <w:rsid w:val="00CD460C"/>
    <w:rsid w:val="00CD47AF"/>
    <w:rsid w:val="00CD5850"/>
    <w:rsid w:val="00CD604B"/>
    <w:rsid w:val="00CD6502"/>
    <w:rsid w:val="00CD7D4E"/>
    <w:rsid w:val="00CE0189"/>
    <w:rsid w:val="00CE0550"/>
    <w:rsid w:val="00CE05E0"/>
    <w:rsid w:val="00CE0868"/>
    <w:rsid w:val="00CE099B"/>
    <w:rsid w:val="00CE27F8"/>
    <w:rsid w:val="00CE2B41"/>
    <w:rsid w:val="00CE2F9C"/>
    <w:rsid w:val="00CE31E6"/>
    <w:rsid w:val="00CE4369"/>
    <w:rsid w:val="00CE4396"/>
    <w:rsid w:val="00CE4868"/>
    <w:rsid w:val="00CE5552"/>
    <w:rsid w:val="00CE7545"/>
    <w:rsid w:val="00CE7A3D"/>
    <w:rsid w:val="00CF085B"/>
    <w:rsid w:val="00CF091E"/>
    <w:rsid w:val="00CF0BF2"/>
    <w:rsid w:val="00CF1B92"/>
    <w:rsid w:val="00CF2251"/>
    <w:rsid w:val="00CF27D1"/>
    <w:rsid w:val="00CF27F5"/>
    <w:rsid w:val="00CF2874"/>
    <w:rsid w:val="00CF2E10"/>
    <w:rsid w:val="00CF31AC"/>
    <w:rsid w:val="00CF325F"/>
    <w:rsid w:val="00CF3A0E"/>
    <w:rsid w:val="00CF3CFB"/>
    <w:rsid w:val="00CF4E5C"/>
    <w:rsid w:val="00CF4FFB"/>
    <w:rsid w:val="00CF567F"/>
    <w:rsid w:val="00CF66D2"/>
    <w:rsid w:val="00D01F9B"/>
    <w:rsid w:val="00D02C1F"/>
    <w:rsid w:val="00D02DE3"/>
    <w:rsid w:val="00D02E48"/>
    <w:rsid w:val="00D03284"/>
    <w:rsid w:val="00D032BF"/>
    <w:rsid w:val="00D050D2"/>
    <w:rsid w:val="00D074B7"/>
    <w:rsid w:val="00D109A5"/>
    <w:rsid w:val="00D10AFD"/>
    <w:rsid w:val="00D10EEC"/>
    <w:rsid w:val="00D110F0"/>
    <w:rsid w:val="00D124F9"/>
    <w:rsid w:val="00D12606"/>
    <w:rsid w:val="00D127B4"/>
    <w:rsid w:val="00D156F9"/>
    <w:rsid w:val="00D158A3"/>
    <w:rsid w:val="00D1612C"/>
    <w:rsid w:val="00D1762D"/>
    <w:rsid w:val="00D17D87"/>
    <w:rsid w:val="00D201F9"/>
    <w:rsid w:val="00D20839"/>
    <w:rsid w:val="00D21014"/>
    <w:rsid w:val="00D2144C"/>
    <w:rsid w:val="00D22812"/>
    <w:rsid w:val="00D229E3"/>
    <w:rsid w:val="00D23AB2"/>
    <w:rsid w:val="00D24003"/>
    <w:rsid w:val="00D2416D"/>
    <w:rsid w:val="00D24644"/>
    <w:rsid w:val="00D252AC"/>
    <w:rsid w:val="00D25D92"/>
    <w:rsid w:val="00D2682E"/>
    <w:rsid w:val="00D2744F"/>
    <w:rsid w:val="00D2766C"/>
    <w:rsid w:val="00D27BBC"/>
    <w:rsid w:val="00D30378"/>
    <w:rsid w:val="00D30816"/>
    <w:rsid w:val="00D31C7D"/>
    <w:rsid w:val="00D32E74"/>
    <w:rsid w:val="00D3374A"/>
    <w:rsid w:val="00D343A2"/>
    <w:rsid w:val="00D34FEE"/>
    <w:rsid w:val="00D35DE6"/>
    <w:rsid w:val="00D36D06"/>
    <w:rsid w:val="00D377B5"/>
    <w:rsid w:val="00D3797E"/>
    <w:rsid w:val="00D37B7B"/>
    <w:rsid w:val="00D37CA6"/>
    <w:rsid w:val="00D37F7B"/>
    <w:rsid w:val="00D40556"/>
    <w:rsid w:val="00D41FFE"/>
    <w:rsid w:val="00D42E7F"/>
    <w:rsid w:val="00D443ED"/>
    <w:rsid w:val="00D450CB"/>
    <w:rsid w:val="00D45C2F"/>
    <w:rsid w:val="00D46A96"/>
    <w:rsid w:val="00D46B12"/>
    <w:rsid w:val="00D4744F"/>
    <w:rsid w:val="00D47AE6"/>
    <w:rsid w:val="00D50F71"/>
    <w:rsid w:val="00D5199B"/>
    <w:rsid w:val="00D52A6B"/>
    <w:rsid w:val="00D53F8F"/>
    <w:rsid w:val="00D5593C"/>
    <w:rsid w:val="00D562F6"/>
    <w:rsid w:val="00D566AB"/>
    <w:rsid w:val="00D569A4"/>
    <w:rsid w:val="00D56B75"/>
    <w:rsid w:val="00D604EE"/>
    <w:rsid w:val="00D610CA"/>
    <w:rsid w:val="00D62106"/>
    <w:rsid w:val="00D63563"/>
    <w:rsid w:val="00D63643"/>
    <w:rsid w:val="00D63704"/>
    <w:rsid w:val="00D64A6D"/>
    <w:rsid w:val="00D64EFB"/>
    <w:rsid w:val="00D66337"/>
    <w:rsid w:val="00D66465"/>
    <w:rsid w:val="00D70DF4"/>
    <w:rsid w:val="00D71CCA"/>
    <w:rsid w:val="00D7212A"/>
    <w:rsid w:val="00D72133"/>
    <w:rsid w:val="00D73713"/>
    <w:rsid w:val="00D75C3D"/>
    <w:rsid w:val="00D75DEF"/>
    <w:rsid w:val="00D76ACB"/>
    <w:rsid w:val="00D76CE4"/>
    <w:rsid w:val="00D807D6"/>
    <w:rsid w:val="00D80F26"/>
    <w:rsid w:val="00D81452"/>
    <w:rsid w:val="00D829A4"/>
    <w:rsid w:val="00D83791"/>
    <w:rsid w:val="00D843A1"/>
    <w:rsid w:val="00D85E03"/>
    <w:rsid w:val="00D86084"/>
    <w:rsid w:val="00D873A4"/>
    <w:rsid w:val="00D92616"/>
    <w:rsid w:val="00D92F89"/>
    <w:rsid w:val="00D939ED"/>
    <w:rsid w:val="00D93A09"/>
    <w:rsid w:val="00D93F88"/>
    <w:rsid w:val="00D941ED"/>
    <w:rsid w:val="00D94FBA"/>
    <w:rsid w:val="00D950A8"/>
    <w:rsid w:val="00D95561"/>
    <w:rsid w:val="00D956A5"/>
    <w:rsid w:val="00D968AF"/>
    <w:rsid w:val="00DA0164"/>
    <w:rsid w:val="00DA05D8"/>
    <w:rsid w:val="00DA06F8"/>
    <w:rsid w:val="00DA0BCF"/>
    <w:rsid w:val="00DA0CC0"/>
    <w:rsid w:val="00DA1405"/>
    <w:rsid w:val="00DA1A2A"/>
    <w:rsid w:val="00DA269A"/>
    <w:rsid w:val="00DA26D7"/>
    <w:rsid w:val="00DA2BAE"/>
    <w:rsid w:val="00DA34E0"/>
    <w:rsid w:val="00DA4474"/>
    <w:rsid w:val="00DA4C07"/>
    <w:rsid w:val="00DA567A"/>
    <w:rsid w:val="00DA58FD"/>
    <w:rsid w:val="00DA6AA9"/>
    <w:rsid w:val="00DA7033"/>
    <w:rsid w:val="00DA757A"/>
    <w:rsid w:val="00DB00C6"/>
    <w:rsid w:val="00DB022B"/>
    <w:rsid w:val="00DB0B99"/>
    <w:rsid w:val="00DB12BE"/>
    <w:rsid w:val="00DB223C"/>
    <w:rsid w:val="00DB2683"/>
    <w:rsid w:val="00DB27F4"/>
    <w:rsid w:val="00DB2EE3"/>
    <w:rsid w:val="00DB34B6"/>
    <w:rsid w:val="00DB36C2"/>
    <w:rsid w:val="00DB3845"/>
    <w:rsid w:val="00DB3D5E"/>
    <w:rsid w:val="00DB4DC0"/>
    <w:rsid w:val="00DB7BDE"/>
    <w:rsid w:val="00DB7C6C"/>
    <w:rsid w:val="00DB7FD5"/>
    <w:rsid w:val="00DC0108"/>
    <w:rsid w:val="00DC025F"/>
    <w:rsid w:val="00DC2FEE"/>
    <w:rsid w:val="00DC30F3"/>
    <w:rsid w:val="00DC389D"/>
    <w:rsid w:val="00DC4A10"/>
    <w:rsid w:val="00DC504A"/>
    <w:rsid w:val="00DC636E"/>
    <w:rsid w:val="00DC6FEC"/>
    <w:rsid w:val="00DC779A"/>
    <w:rsid w:val="00DD03DD"/>
    <w:rsid w:val="00DD0AD9"/>
    <w:rsid w:val="00DD15DD"/>
    <w:rsid w:val="00DD1A1B"/>
    <w:rsid w:val="00DD1F3F"/>
    <w:rsid w:val="00DD2DC4"/>
    <w:rsid w:val="00DD317A"/>
    <w:rsid w:val="00DD5B3F"/>
    <w:rsid w:val="00DD5C5F"/>
    <w:rsid w:val="00DD6A59"/>
    <w:rsid w:val="00DD6A5A"/>
    <w:rsid w:val="00DD705E"/>
    <w:rsid w:val="00DD74FE"/>
    <w:rsid w:val="00DD79A9"/>
    <w:rsid w:val="00DD7CED"/>
    <w:rsid w:val="00DE09EB"/>
    <w:rsid w:val="00DE2B17"/>
    <w:rsid w:val="00DE2C92"/>
    <w:rsid w:val="00DE34C3"/>
    <w:rsid w:val="00DE3EF7"/>
    <w:rsid w:val="00DE6EE3"/>
    <w:rsid w:val="00DE7795"/>
    <w:rsid w:val="00DE7B99"/>
    <w:rsid w:val="00DF07DB"/>
    <w:rsid w:val="00DF11BF"/>
    <w:rsid w:val="00DF1610"/>
    <w:rsid w:val="00DF2F63"/>
    <w:rsid w:val="00DF5C08"/>
    <w:rsid w:val="00DF7F53"/>
    <w:rsid w:val="00E0045E"/>
    <w:rsid w:val="00E023D4"/>
    <w:rsid w:val="00E0259B"/>
    <w:rsid w:val="00E02973"/>
    <w:rsid w:val="00E029BF"/>
    <w:rsid w:val="00E02A49"/>
    <w:rsid w:val="00E0310C"/>
    <w:rsid w:val="00E03359"/>
    <w:rsid w:val="00E03512"/>
    <w:rsid w:val="00E039E0"/>
    <w:rsid w:val="00E0450F"/>
    <w:rsid w:val="00E0595C"/>
    <w:rsid w:val="00E06395"/>
    <w:rsid w:val="00E07000"/>
    <w:rsid w:val="00E07591"/>
    <w:rsid w:val="00E1061E"/>
    <w:rsid w:val="00E10A35"/>
    <w:rsid w:val="00E11524"/>
    <w:rsid w:val="00E11866"/>
    <w:rsid w:val="00E125F2"/>
    <w:rsid w:val="00E12FE9"/>
    <w:rsid w:val="00E13F5C"/>
    <w:rsid w:val="00E148C0"/>
    <w:rsid w:val="00E14B1C"/>
    <w:rsid w:val="00E15A52"/>
    <w:rsid w:val="00E162FA"/>
    <w:rsid w:val="00E16BBA"/>
    <w:rsid w:val="00E16E7B"/>
    <w:rsid w:val="00E17D6C"/>
    <w:rsid w:val="00E17FE6"/>
    <w:rsid w:val="00E20883"/>
    <w:rsid w:val="00E23103"/>
    <w:rsid w:val="00E240B5"/>
    <w:rsid w:val="00E2422B"/>
    <w:rsid w:val="00E24A09"/>
    <w:rsid w:val="00E25985"/>
    <w:rsid w:val="00E25F35"/>
    <w:rsid w:val="00E26000"/>
    <w:rsid w:val="00E27FB2"/>
    <w:rsid w:val="00E305FD"/>
    <w:rsid w:val="00E30E55"/>
    <w:rsid w:val="00E32180"/>
    <w:rsid w:val="00E327FB"/>
    <w:rsid w:val="00E339C1"/>
    <w:rsid w:val="00E33E46"/>
    <w:rsid w:val="00E33E6E"/>
    <w:rsid w:val="00E34E94"/>
    <w:rsid w:val="00E35335"/>
    <w:rsid w:val="00E353B0"/>
    <w:rsid w:val="00E35435"/>
    <w:rsid w:val="00E35A40"/>
    <w:rsid w:val="00E36A10"/>
    <w:rsid w:val="00E372BF"/>
    <w:rsid w:val="00E409B0"/>
    <w:rsid w:val="00E40EC3"/>
    <w:rsid w:val="00E40EC6"/>
    <w:rsid w:val="00E4123F"/>
    <w:rsid w:val="00E41475"/>
    <w:rsid w:val="00E4164E"/>
    <w:rsid w:val="00E41F0E"/>
    <w:rsid w:val="00E41FE5"/>
    <w:rsid w:val="00E4215D"/>
    <w:rsid w:val="00E4267D"/>
    <w:rsid w:val="00E43A70"/>
    <w:rsid w:val="00E442F1"/>
    <w:rsid w:val="00E45ED5"/>
    <w:rsid w:val="00E46526"/>
    <w:rsid w:val="00E47C3B"/>
    <w:rsid w:val="00E50C2E"/>
    <w:rsid w:val="00E523EB"/>
    <w:rsid w:val="00E5300F"/>
    <w:rsid w:val="00E54AFF"/>
    <w:rsid w:val="00E55391"/>
    <w:rsid w:val="00E561FC"/>
    <w:rsid w:val="00E56A24"/>
    <w:rsid w:val="00E5704C"/>
    <w:rsid w:val="00E57235"/>
    <w:rsid w:val="00E57B8B"/>
    <w:rsid w:val="00E600B0"/>
    <w:rsid w:val="00E6023F"/>
    <w:rsid w:val="00E604A0"/>
    <w:rsid w:val="00E60808"/>
    <w:rsid w:val="00E61223"/>
    <w:rsid w:val="00E61302"/>
    <w:rsid w:val="00E62795"/>
    <w:rsid w:val="00E627DA"/>
    <w:rsid w:val="00E62BF8"/>
    <w:rsid w:val="00E62E73"/>
    <w:rsid w:val="00E63ADE"/>
    <w:rsid w:val="00E63B32"/>
    <w:rsid w:val="00E64817"/>
    <w:rsid w:val="00E64922"/>
    <w:rsid w:val="00E64F7E"/>
    <w:rsid w:val="00E651CA"/>
    <w:rsid w:val="00E662D7"/>
    <w:rsid w:val="00E67D2A"/>
    <w:rsid w:val="00E704B1"/>
    <w:rsid w:val="00E70DE2"/>
    <w:rsid w:val="00E70FFD"/>
    <w:rsid w:val="00E71256"/>
    <w:rsid w:val="00E72A3C"/>
    <w:rsid w:val="00E72C41"/>
    <w:rsid w:val="00E72CA5"/>
    <w:rsid w:val="00E7532A"/>
    <w:rsid w:val="00E75337"/>
    <w:rsid w:val="00E75528"/>
    <w:rsid w:val="00E7562A"/>
    <w:rsid w:val="00E760E5"/>
    <w:rsid w:val="00E7614A"/>
    <w:rsid w:val="00E76D54"/>
    <w:rsid w:val="00E772CB"/>
    <w:rsid w:val="00E777DC"/>
    <w:rsid w:val="00E802CC"/>
    <w:rsid w:val="00E8041C"/>
    <w:rsid w:val="00E8134B"/>
    <w:rsid w:val="00E82B36"/>
    <w:rsid w:val="00E83D87"/>
    <w:rsid w:val="00E83F66"/>
    <w:rsid w:val="00E84E6E"/>
    <w:rsid w:val="00E85485"/>
    <w:rsid w:val="00E85B27"/>
    <w:rsid w:val="00E85E44"/>
    <w:rsid w:val="00E8627E"/>
    <w:rsid w:val="00E877B5"/>
    <w:rsid w:val="00E87901"/>
    <w:rsid w:val="00E879CD"/>
    <w:rsid w:val="00E93785"/>
    <w:rsid w:val="00E9498E"/>
    <w:rsid w:val="00E94FF3"/>
    <w:rsid w:val="00E95718"/>
    <w:rsid w:val="00E95D11"/>
    <w:rsid w:val="00E96C38"/>
    <w:rsid w:val="00E979A8"/>
    <w:rsid w:val="00E97DBA"/>
    <w:rsid w:val="00E97E89"/>
    <w:rsid w:val="00EA0A75"/>
    <w:rsid w:val="00EA3637"/>
    <w:rsid w:val="00EA4254"/>
    <w:rsid w:val="00EA4A77"/>
    <w:rsid w:val="00EA4BC1"/>
    <w:rsid w:val="00EA6355"/>
    <w:rsid w:val="00EA7F01"/>
    <w:rsid w:val="00EB09FB"/>
    <w:rsid w:val="00EB126C"/>
    <w:rsid w:val="00EB17E0"/>
    <w:rsid w:val="00EB2126"/>
    <w:rsid w:val="00EB329A"/>
    <w:rsid w:val="00EB3EC1"/>
    <w:rsid w:val="00EB51CC"/>
    <w:rsid w:val="00EB5437"/>
    <w:rsid w:val="00EB5E7F"/>
    <w:rsid w:val="00EB6523"/>
    <w:rsid w:val="00EB6613"/>
    <w:rsid w:val="00EB6CBE"/>
    <w:rsid w:val="00EC14FD"/>
    <w:rsid w:val="00EC17D0"/>
    <w:rsid w:val="00EC276F"/>
    <w:rsid w:val="00EC29C6"/>
    <w:rsid w:val="00EC3270"/>
    <w:rsid w:val="00EC334B"/>
    <w:rsid w:val="00EC4C2C"/>
    <w:rsid w:val="00EC51AF"/>
    <w:rsid w:val="00EC6B41"/>
    <w:rsid w:val="00EC7CC8"/>
    <w:rsid w:val="00EC7D4B"/>
    <w:rsid w:val="00ED175D"/>
    <w:rsid w:val="00ED2B02"/>
    <w:rsid w:val="00ED2CA1"/>
    <w:rsid w:val="00ED3B7F"/>
    <w:rsid w:val="00ED3D37"/>
    <w:rsid w:val="00ED4146"/>
    <w:rsid w:val="00ED43A3"/>
    <w:rsid w:val="00ED4AC2"/>
    <w:rsid w:val="00ED6603"/>
    <w:rsid w:val="00ED785C"/>
    <w:rsid w:val="00ED7EB7"/>
    <w:rsid w:val="00EE0A29"/>
    <w:rsid w:val="00EE1A21"/>
    <w:rsid w:val="00EE1EBE"/>
    <w:rsid w:val="00EE456C"/>
    <w:rsid w:val="00EE4879"/>
    <w:rsid w:val="00EE4D30"/>
    <w:rsid w:val="00EE5678"/>
    <w:rsid w:val="00EE5ABF"/>
    <w:rsid w:val="00EE5F71"/>
    <w:rsid w:val="00EE6CB4"/>
    <w:rsid w:val="00EE7280"/>
    <w:rsid w:val="00EE7730"/>
    <w:rsid w:val="00EF0130"/>
    <w:rsid w:val="00EF0D1D"/>
    <w:rsid w:val="00EF2535"/>
    <w:rsid w:val="00EF26A3"/>
    <w:rsid w:val="00EF5A83"/>
    <w:rsid w:val="00EF6598"/>
    <w:rsid w:val="00EF70A3"/>
    <w:rsid w:val="00EF7EE8"/>
    <w:rsid w:val="00F001BF"/>
    <w:rsid w:val="00F01F51"/>
    <w:rsid w:val="00F034C3"/>
    <w:rsid w:val="00F03C6D"/>
    <w:rsid w:val="00F03E1A"/>
    <w:rsid w:val="00F048EA"/>
    <w:rsid w:val="00F049C6"/>
    <w:rsid w:val="00F052F1"/>
    <w:rsid w:val="00F05734"/>
    <w:rsid w:val="00F05D8C"/>
    <w:rsid w:val="00F06687"/>
    <w:rsid w:val="00F10267"/>
    <w:rsid w:val="00F1143A"/>
    <w:rsid w:val="00F11A21"/>
    <w:rsid w:val="00F14350"/>
    <w:rsid w:val="00F151EE"/>
    <w:rsid w:val="00F1563D"/>
    <w:rsid w:val="00F15F4D"/>
    <w:rsid w:val="00F221FC"/>
    <w:rsid w:val="00F2228D"/>
    <w:rsid w:val="00F223A8"/>
    <w:rsid w:val="00F229A9"/>
    <w:rsid w:val="00F2321A"/>
    <w:rsid w:val="00F23577"/>
    <w:rsid w:val="00F241B0"/>
    <w:rsid w:val="00F24290"/>
    <w:rsid w:val="00F245BC"/>
    <w:rsid w:val="00F257B2"/>
    <w:rsid w:val="00F25ACF"/>
    <w:rsid w:val="00F2646D"/>
    <w:rsid w:val="00F27FB8"/>
    <w:rsid w:val="00F30052"/>
    <w:rsid w:val="00F305AD"/>
    <w:rsid w:val="00F31309"/>
    <w:rsid w:val="00F31344"/>
    <w:rsid w:val="00F3365C"/>
    <w:rsid w:val="00F33C00"/>
    <w:rsid w:val="00F34CD6"/>
    <w:rsid w:val="00F34D53"/>
    <w:rsid w:val="00F37AEA"/>
    <w:rsid w:val="00F37FD5"/>
    <w:rsid w:val="00F40916"/>
    <w:rsid w:val="00F42192"/>
    <w:rsid w:val="00F426B1"/>
    <w:rsid w:val="00F426F6"/>
    <w:rsid w:val="00F44083"/>
    <w:rsid w:val="00F451A2"/>
    <w:rsid w:val="00F454DD"/>
    <w:rsid w:val="00F45914"/>
    <w:rsid w:val="00F45DA0"/>
    <w:rsid w:val="00F45EF9"/>
    <w:rsid w:val="00F46644"/>
    <w:rsid w:val="00F4674D"/>
    <w:rsid w:val="00F46B01"/>
    <w:rsid w:val="00F46FDF"/>
    <w:rsid w:val="00F47358"/>
    <w:rsid w:val="00F47E3C"/>
    <w:rsid w:val="00F50208"/>
    <w:rsid w:val="00F50D0C"/>
    <w:rsid w:val="00F50FDB"/>
    <w:rsid w:val="00F51377"/>
    <w:rsid w:val="00F52367"/>
    <w:rsid w:val="00F52398"/>
    <w:rsid w:val="00F52C01"/>
    <w:rsid w:val="00F54A09"/>
    <w:rsid w:val="00F5546D"/>
    <w:rsid w:val="00F555F0"/>
    <w:rsid w:val="00F56122"/>
    <w:rsid w:val="00F56ECB"/>
    <w:rsid w:val="00F572CD"/>
    <w:rsid w:val="00F57466"/>
    <w:rsid w:val="00F61911"/>
    <w:rsid w:val="00F6197D"/>
    <w:rsid w:val="00F63977"/>
    <w:rsid w:val="00F63E5F"/>
    <w:rsid w:val="00F662C6"/>
    <w:rsid w:val="00F66531"/>
    <w:rsid w:val="00F67ABC"/>
    <w:rsid w:val="00F67CD0"/>
    <w:rsid w:val="00F71A78"/>
    <w:rsid w:val="00F7287C"/>
    <w:rsid w:val="00F72AEB"/>
    <w:rsid w:val="00F72F09"/>
    <w:rsid w:val="00F734A6"/>
    <w:rsid w:val="00F7391A"/>
    <w:rsid w:val="00F73EEE"/>
    <w:rsid w:val="00F74375"/>
    <w:rsid w:val="00F74383"/>
    <w:rsid w:val="00F758A2"/>
    <w:rsid w:val="00F779EE"/>
    <w:rsid w:val="00F77D3C"/>
    <w:rsid w:val="00F80D0B"/>
    <w:rsid w:val="00F814A1"/>
    <w:rsid w:val="00F818AB"/>
    <w:rsid w:val="00F818E9"/>
    <w:rsid w:val="00F82584"/>
    <w:rsid w:val="00F825BC"/>
    <w:rsid w:val="00F82631"/>
    <w:rsid w:val="00F828EF"/>
    <w:rsid w:val="00F833BE"/>
    <w:rsid w:val="00F836F0"/>
    <w:rsid w:val="00F840C9"/>
    <w:rsid w:val="00F845FC"/>
    <w:rsid w:val="00F860B4"/>
    <w:rsid w:val="00F87E79"/>
    <w:rsid w:val="00F9285A"/>
    <w:rsid w:val="00F95311"/>
    <w:rsid w:val="00F95C11"/>
    <w:rsid w:val="00F9639A"/>
    <w:rsid w:val="00F97605"/>
    <w:rsid w:val="00F9762C"/>
    <w:rsid w:val="00FA05FF"/>
    <w:rsid w:val="00FA0B51"/>
    <w:rsid w:val="00FA14DA"/>
    <w:rsid w:val="00FA15D1"/>
    <w:rsid w:val="00FA43E8"/>
    <w:rsid w:val="00FA4D39"/>
    <w:rsid w:val="00FA4FBB"/>
    <w:rsid w:val="00FA56BB"/>
    <w:rsid w:val="00FA5749"/>
    <w:rsid w:val="00FA6CAC"/>
    <w:rsid w:val="00FA7D8D"/>
    <w:rsid w:val="00FA7FDC"/>
    <w:rsid w:val="00FB1929"/>
    <w:rsid w:val="00FB2143"/>
    <w:rsid w:val="00FB2EE3"/>
    <w:rsid w:val="00FB303D"/>
    <w:rsid w:val="00FB30C8"/>
    <w:rsid w:val="00FB3A5F"/>
    <w:rsid w:val="00FB40C3"/>
    <w:rsid w:val="00FB5054"/>
    <w:rsid w:val="00FB50F6"/>
    <w:rsid w:val="00FB6170"/>
    <w:rsid w:val="00FB6B61"/>
    <w:rsid w:val="00FB6E14"/>
    <w:rsid w:val="00FC0099"/>
    <w:rsid w:val="00FC0889"/>
    <w:rsid w:val="00FC08C1"/>
    <w:rsid w:val="00FC08CB"/>
    <w:rsid w:val="00FC1864"/>
    <w:rsid w:val="00FC2663"/>
    <w:rsid w:val="00FC3187"/>
    <w:rsid w:val="00FC338E"/>
    <w:rsid w:val="00FC406B"/>
    <w:rsid w:val="00FC4279"/>
    <w:rsid w:val="00FC44C5"/>
    <w:rsid w:val="00FC4C90"/>
    <w:rsid w:val="00FC4FFE"/>
    <w:rsid w:val="00FC6848"/>
    <w:rsid w:val="00FD05EC"/>
    <w:rsid w:val="00FD16B5"/>
    <w:rsid w:val="00FD19DD"/>
    <w:rsid w:val="00FD1C88"/>
    <w:rsid w:val="00FD29C5"/>
    <w:rsid w:val="00FD2F72"/>
    <w:rsid w:val="00FD3180"/>
    <w:rsid w:val="00FD32D7"/>
    <w:rsid w:val="00FD340C"/>
    <w:rsid w:val="00FD4114"/>
    <w:rsid w:val="00FD5CAB"/>
    <w:rsid w:val="00FD6F98"/>
    <w:rsid w:val="00FD7073"/>
    <w:rsid w:val="00FD720C"/>
    <w:rsid w:val="00FD757F"/>
    <w:rsid w:val="00FD7680"/>
    <w:rsid w:val="00FE13F1"/>
    <w:rsid w:val="00FE29DF"/>
    <w:rsid w:val="00FE2C32"/>
    <w:rsid w:val="00FE3005"/>
    <w:rsid w:val="00FE33CF"/>
    <w:rsid w:val="00FE37B5"/>
    <w:rsid w:val="00FE4FD1"/>
    <w:rsid w:val="00FE5232"/>
    <w:rsid w:val="00FE6981"/>
    <w:rsid w:val="00FE6E42"/>
    <w:rsid w:val="00FE78EB"/>
    <w:rsid w:val="00FF1322"/>
    <w:rsid w:val="00FF1743"/>
    <w:rsid w:val="00FF2300"/>
    <w:rsid w:val="00FF4D7E"/>
    <w:rsid w:val="00FF4E0D"/>
    <w:rsid w:val="00FF4E5C"/>
    <w:rsid w:val="00FF5CF2"/>
    <w:rsid w:val="00FF607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E793"/>
  <w15:docId w15:val="{914270FA-2489-4634-9929-C9883047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9C9"/>
    <w:pPr>
      <w:suppressAutoHyphens/>
    </w:pPr>
    <w:rPr>
      <w:rFonts w:eastAsia="Times New Roman"/>
      <w:color w:val="000000"/>
      <w:sz w:val="24"/>
      <w:szCs w:val="24"/>
      <w:u w:color="000000"/>
    </w:rPr>
  </w:style>
  <w:style w:type="paragraph" w:styleId="berschrift2">
    <w:name w:val="heading 2"/>
    <w:basedOn w:val="Standard"/>
    <w:next w:val="Standard"/>
    <w:link w:val="berschrift2Zchn"/>
    <w:uiPriority w:val="9"/>
    <w:unhideWhenUsed/>
    <w:qFormat/>
    <w:rsid w:val="00692F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erschrift4">
    <w:name w:val="heading 4"/>
    <w:basedOn w:val="Standard"/>
    <w:next w:val="Standard"/>
    <w:link w:val="berschrift4Zchn"/>
    <w:uiPriority w:val="9"/>
    <w:semiHidden/>
    <w:unhideWhenUsed/>
    <w:qFormat/>
    <w:rsid w:val="00692E21"/>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next w:val="Standard"/>
    <w:pPr>
      <w:keepNext/>
      <w:suppressAutoHyphens/>
      <w:spacing w:line="400" w:lineRule="atLeast"/>
      <w:outlineLvl w:val="5"/>
    </w:pPr>
    <w:rPr>
      <w:rFonts w:ascii="Arial" w:eastAsia="Arial" w:hAnsi="Arial" w:cs="Arial"/>
      <w:b/>
      <w:bCs/>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Fuzeile">
    <w:name w:val="footer"/>
    <w:pPr>
      <w:tabs>
        <w:tab w:val="center" w:pos="4536"/>
        <w:tab w:val="right" w:pos="9072"/>
      </w:tabs>
      <w:suppressAutoHyphens/>
    </w:pPr>
    <w:rPr>
      <w:rFonts w:cs="Arial Unicode MS"/>
      <w:color w:val="000000"/>
      <w:sz w:val="24"/>
      <w:szCs w:val="24"/>
      <w:u w:color="000000"/>
    </w:rPr>
  </w:style>
  <w:style w:type="paragraph" w:styleId="Kopfzeile">
    <w:name w:val="header"/>
    <w:pPr>
      <w:tabs>
        <w:tab w:val="center" w:pos="4536"/>
        <w:tab w:val="right" w:pos="9072"/>
      </w:tabs>
      <w:suppressAutoHyphens/>
    </w:pPr>
    <w:rPr>
      <w:rFonts w:ascii="Arial" w:hAnsi="Arial" w:cs="Arial Unicode MS"/>
      <w:color w:val="000000"/>
      <w:sz w:val="22"/>
      <w:szCs w:val="22"/>
      <w:u w:color="000000"/>
    </w:rPr>
  </w:style>
  <w:style w:type="paragraph" w:styleId="Textkrper">
    <w:name w:val="Body Text"/>
    <w:link w:val="TextkrperZchn"/>
    <w:pPr>
      <w:suppressAutoHyphens/>
      <w:spacing w:line="360" w:lineRule="atLeast"/>
      <w:jc w:val="both"/>
    </w:pPr>
    <w:rPr>
      <w:rFonts w:ascii="Arial" w:hAnsi="Arial" w:cs="Arial Unicode MS"/>
      <w:b/>
      <w:bCs/>
      <w:color w:val="000000"/>
      <w:sz w:val="24"/>
      <w:szCs w:val="24"/>
      <w:u w:color="000000"/>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eastAsia="Times New Roman"/>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2581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581E"/>
    <w:rPr>
      <w:rFonts w:ascii="Tahoma" w:eastAsia="Times New Roman" w:hAnsi="Tahoma" w:cs="Tahoma"/>
      <w:color w:val="000000"/>
      <w:sz w:val="16"/>
      <w:szCs w:val="16"/>
      <w:u w:color="000000"/>
    </w:rPr>
  </w:style>
  <w:style w:type="paragraph" w:styleId="Kommentarthema">
    <w:name w:val="annotation subject"/>
    <w:basedOn w:val="Kommentartext"/>
    <w:next w:val="Kommentartext"/>
    <w:link w:val="KommentarthemaZchn"/>
    <w:uiPriority w:val="99"/>
    <w:semiHidden/>
    <w:unhideWhenUsed/>
    <w:rsid w:val="00CC5AF6"/>
    <w:rPr>
      <w:b/>
      <w:bCs/>
    </w:rPr>
  </w:style>
  <w:style w:type="character" w:customStyle="1" w:styleId="KommentarthemaZchn">
    <w:name w:val="Kommentarthema Zchn"/>
    <w:basedOn w:val="KommentartextZchn"/>
    <w:link w:val="Kommentarthema"/>
    <w:uiPriority w:val="99"/>
    <w:semiHidden/>
    <w:rsid w:val="00CC5AF6"/>
    <w:rPr>
      <w:rFonts w:eastAsia="Times New Roman"/>
      <w:b/>
      <w:bCs/>
      <w:color w:val="000000"/>
      <w:u w:color="000000"/>
    </w:rPr>
  </w:style>
  <w:style w:type="paragraph" w:styleId="StandardWeb">
    <w:name w:val="Normal (Web)"/>
    <w:basedOn w:val="Standard"/>
    <w:uiPriority w:val="99"/>
    <w:unhideWhenUsed/>
    <w:rsid w:val="000A1E86"/>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color w:val="auto"/>
      <w:bdr w:val="none" w:sz="0" w:space="0" w:color="auto"/>
    </w:rPr>
  </w:style>
  <w:style w:type="character" w:styleId="Fett">
    <w:name w:val="Strong"/>
    <w:basedOn w:val="Absatz-Standardschriftart"/>
    <w:uiPriority w:val="22"/>
    <w:qFormat/>
    <w:rsid w:val="00F241B0"/>
    <w:rPr>
      <w:b/>
      <w:bCs/>
    </w:rPr>
  </w:style>
  <w:style w:type="character" w:customStyle="1" w:styleId="berschrift4Zchn">
    <w:name w:val="Überschrift 4 Zchn"/>
    <w:basedOn w:val="Absatz-Standardschriftart"/>
    <w:link w:val="berschrift4"/>
    <w:uiPriority w:val="9"/>
    <w:semiHidden/>
    <w:rsid w:val="00692E21"/>
    <w:rPr>
      <w:rFonts w:asciiTheme="majorHAnsi" w:eastAsiaTheme="majorEastAsia" w:hAnsiTheme="majorHAnsi" w:cstheme="majorBidi"/>
      <w:i/>
      <w:iCs/>
      <w:color w:val="2E74B5" w:themeColor="accent1" w:themeShade="BF"/>
      <w:sz w:val="24"/>
      <w:szCs w:val="24"/>
      <w:u w:color="000000"/>
    </w:rPr>
  </w:style>
  <w:style w:type="paragraph" w:styleId="Listenabsatz">
    <w:name w:val="List Paragraph"/>
    <w:basedOn w:val="Standard"/>
    <w:uiPriority w:val="34"/>
    <w:qFormat/>
    <w:rsid w:val="001F71C2"/>
    <w:pPr>
      <w:ind w:left="720"/>
      <w:contextualSpacing/>
    </w:pPr>
  </w:style>
  <w:style w:type="character" w:customStyle="1" w:styleId="NichtaufgelsteErwhnung1">
    <w:name w:val="Nicht aufgelöste Erwähnung1"/>
    <w:basedOn w:val="Absatz-Standardschriftart"/>
    <w:uiPriority w:val="99"/>
    <w:semiHidden/>
    <w:unhideWhenUsed/>
    <w:rsid w:val="00325A93"/>
    <w:rPr>
      <w:color w:val="605E5C"/>
      <w:shd w:val="clear" w:color="auto" w:fill="E1DFDD"/>
    </w:rPr>
  </w:style>
  <w:style w:type="character" w:styleId="BesuchterLink">
    <w:name w:val="FollowedHyperlink"/>
    <w:basedOn w:val="Absatz-Standardschriftart"/>
    <w:uiPriority w:val="99"/>
    <w:semiHidden/>
    <w:unhideWhenUsed/>
    <w:rsid w:val="00A71ACF"/>
    <w:rPr>
      <w:color w:val="FF00FF" w:themeColor="followedHyperlink"/>
      <w:u w:val="single"/>
    </w:rPr>
  </w:style>
  <w:style w:type="character" w:customStyle="1" w:styleId="NichtaufgelsteErwhnung2">
    <w:name w:val="Nicht aufgelöste Erwähnung2"/>
    <w:basedOn w:val="Absatz-Standardschriftart"/>
    <w:uiPriority w:val="99"/>
    <w:semiHidden/>
    <w:unhideWhenUsed/>
    <w:rsid w:val="00D10AFD"/>
    <w:rPr>
      <w:color w:val="605E5C"/>
      <w:shd w:val="clear" w:color="auto" w:fill="E1DFDD"/>
    </w:rPr>
  </w:style>
  <w:style w:type="character" w:customStyle="1" w:styleId="berschrift2Zchn">
    <w:name w:val="Überschrift 2 Zchn"/>
    <w:basedOn w:val="Absatz-Standardschriftart"/>
    <w:link w:val="berschrift2"/>
    <w:uiPriority w:val="9"/>
    <w:rsid w:val="00692FA9"/>
    <w:rPr>
      <w:rFonts w:asciiTheme="majorHAnsi" w:eastAsiaTheme="majorEastAsia" w:hAnsiTheme="majorHAnsi" w:cstheme="majorBidi"/>
      <w:b/>
      <w:bCs/>
      <w:color w:val="5B9BD5" w:themeColor="accent1"/>
      <w:sz w:val="26"/>
      <w:szCs w:val="26"/>
      <w:u w:color="000000"/>
    </w:rPr>
  </w:style>
  <w:style w:type="paragraph" w:styleId="berarbeitung">
    <w:name w:val="Revision"/>
    <w:hidden/>
    <w:uiPriority w:val="99"/>
    <w:semiHidden/>
    <w:rsid w:val="008D328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character" w:customStyle="1" w:styleId="NichtaufgelsteErwhnung3">
    <w:name w:val="Nicht aufgelöste Erwähnung3"/>
    <w:basedOn w:val="Absatz-Standardschriftart"/>
    <w:uiPriority w:val="99"/>
    <w:semiHidden/>
    <w:unhideWhenUsed/>
    <w:rsid w:val="00612A52"/>
    <w:rPr>
      <w:color w:val="605E5C"/>
      <w:shd w:val="clear" w:color="auto" w:fill="E1DFDD"/>
    </w:rPr>
  </w:style>
  <w:style w:type="character" w:customStyle="1" w:styleId="NichtaufgelsteErwhnung4">
    <w:name w:val="Nicht aufgelöste Erwähnung4"/>
    <w:basedOn w:val="Absatz-Standardschriftart"/>
    <w:uiPriority w:val="99"/>
    <w:semiHidden/>
    <w:unhideWhenUsed/>
    <w:rsid w:val="00F67CD0"/>
    <w:rPr>
      <w:color w:val="605E5C"/>
      <w:shd w:val="clear" w:color="auto" w:fill="E1DFDD"/>
    </w:rPr>
  </w:style>
  <w:style w:type="character" w:customStyle="1" w:styleId="NichtaufgelsteErwhnung5">
    <w:name w:val="Nicht aufgelöste Erwähnung5"/>
    <w:basedOn w:val="Absatz-Standardschriftart"/>
    <w:uiPriority w:val="99"/>
    <w:semiHidden/>
    <w:unhideWhenUsed/>
    <w:rsid w:val="008C49CC"/>
    <w:rPr>
      <w:color w:val="605E5C"/>
      <w:shd w:val="clear" w:color="auto" w:fill="E1DFDD"/>
    </w:rPr>
  </w:style>
  <w:style w:type="character" w:customStyle="1" w:styleId="NichtaufgelsteErwhnung6">
    <w:name w:val="Nicht aufgelöste Erwähnung6"/>
    <w:basedOn w:val="Absatz-Standardschriftart"/>
    <w:uiPriority w:val="99"/>
    <w:semiHidden/>
    <w:unhideWhenUsed/>
    <w:rsid w:val="002770BB"/>
    <w:rPr>
      <w:color w:val="605E5C"/>
      <w:shd w:val="clear" w:color="auto" w:fill="E1DFDD"/>
    </w:rPr>
  </w:style>
  <w:style w:type="character" w:styleId="NichtaufgelsteErwhnung">
    <w:name w:val="Unresolved Mention"/>
    <w:basedOn w:val="Absatz-Standardschriftart"/>
    <w:uiPriority w:val="99"/>
    <w:semiHidden/>
    <w:unhideWhenUsed/>
    <w:rsid w:val="00E9498E"/>
    <w:rPr>
      <w:color w:val="605E5C"/>
      <w:shd w:val="clear" w:color="auto" w:fill="E1DFDD"/>
    </w:rPr>
  </w:style>
  <w:style w:type="paragraph" w:styleId="Funotentext">
    <w:name w:val="footnote text"/>
    <w:basedOn w:val="Standard"/>
    <w:link w:val="FunotentextZchn"/>
    <w:uiPriority w:val="99"/>
    <w:semiHidden/>
    <w:unhideWhenUsed/>
    <w:rsid w:val="00773CA7"/>
    <w:rPr>
      <w:sz w:val="20"/>
      <w:szCs w:val="20"/>
    </w:rPr>
  </w:style>
  <w:style w:type="character" w:customStyle="1" w:styleId="FunotentextZchn">
    <w:name w:val="Fußnotentext Zchn"/>
    <w:basedOn w:val="Absatz-Standardschriftart"/>
    <w:link w:val="Funotentext"/>
    <w:uiPriority w:val="99"/>
    <w:semiHidden/>
    <w:rsid w:val="00773CA7"/>
    <w:rPr>
      <w:rFonts w:eastAsia="Times New Roman"/>
      <w:color w:val="000000"/>
      <w:u w:color="000000"/>
    </w:rPr>
  </w:style>
  <w:style w:type="character" w:styleId="Funotenzeichen">
    <w:name w:val="footnote reference"/>
    <w:basedOn w:val="Absatz-Standardschriftart"/>
    <w:uiPriority w:val="99"/>
    <w:semiHidden/>
    <w:unhideWhenUsed/>
    <w:rsid w:val="00773CA7"/>
    <w:rPr>
      <w:vertAlign w:val="superscript"/>
    </w:rPr>
  </w:style>
  <w:style w:type="character" w:customStyle="1" w:styleId="TextkrperZchn">
    <w:name w:val="Textkörper Zchn"/>
    <w:basedOn w:val="Absatz-Standardschriftart"/>
    <w:link w:val="Textkrper"/>
    <w:rsid w:val="00FC4279"/>
    <w:rPr>
      <w:rFonts w:ascii="Arial" w:hAnsi="Arial" w:cs="Arial Unicode MS"/>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8692">
      <w:bodyDiv w:val="1"/>
      <w:marLeft w:val="0"/>
      <w:marRight w:val="0"/>
      <w:marTop w:val="0"/>
      <w:marBottom w:val="0"/>
      <w:divBdr>
        <w:top w:val="none" w:sz="0" w:space="0" w:color="auto"/>
        <w:left w:val="none" w:sz="0" w:space="0" w:color="auto"/>
        <w:bottom w:val="none" w:sz="0" w:space="0" w:color="auto"/>
        <w:right w:val="none" w:sz="0" w:space="0" w:color="auto"/>
      </w:divBdr>
    </w:div>
    <w:div w:id="78403837">
      <w:bodyDiv w:val="1"/>
      <w:marLeft w:val="0"/>
      <w:marRight w:val="0"/>
      <w:marTop w:val="0"/>
      <w:marBottom w:val="0"/>
      <w:divBdr>
        <w:top w:val="none" w:sz="0" w:space="0" w:color="auto"/>
        <w:left w:val="none" w:sz="0" w:space="0" w:color="auto"/>
        <w:bottom w:val="none" w:sz="0" w:space="0" w:color="auto"/>
        <w:right w:val="none" w:sz="0" w:space="0" w:color="auto"/>
      </w:divBdr>
    </w:div>
    <w:div w:id="200871063">
      <w:bodyDiv w:val="1"/>
      <w:marLeft w:val="0"/>
      <w:marRight w:val="0"/>
      <w:marTop w:val="0"/>
      <w:marBottom w:val="0"/>
      <w:divBdr>
        <w:top w:val="none" w:sz="0" w:space="0" w:color="auto"/>
        <w:left w:val="none" w:sz="0" w:space="0" w:color="auto"/>
        <w:bottom w:val="none" w:sz="0" w:space="0" w:color="auto"/>
        <w:right w:val="none" w:sz="0" w:space="0" w:color="auto"/>
      </w:divBdr>
    </w:div>
    <w:div w:id="241569652">
      <w:bodyDiv w:val="1"/>
      <w:marLeft w:val="0"/>
      <w:marRight w:val="0"/>
      <w:marTop w:val="0"/>
      <w:marBottom w:val="0"/>
      <w:divBdr>
        <w:top w:val="none" w:sz="0" w:space="0" w:color="auto"/>
        <w:left w:val="none" w:sz="0" w:space="0" w:color="auto"/>
        <w:bottom w:val="none" w:sz="0" w:space="0" w:color="auto"/>
        <w:right w:val="none" w:sz="0" w:space="0" w:color="auto"/>
      </w:divBdr>
      <w:divsChild>
        <w:div w:id="46608895">
          <w:marLeft w:val="0"/>
          <w:marRight w:val="0"/>
          <w:marTop w:val="0"/>
          <w:marBottom w:val="0"/>
          <w:divBdr>
            <w:top w:val="none" w:sz="0" w:space="0" w:color="auto"/>
            <w:left w:val="none" w:sz="0" w:space="0" w:color="auto"/>
            <w:bottom w:val="none" w:sz="0" w:space="0" w:color="auto"/>
            <w:right w:val="none" w:sz="0" w:space="0" w:color="auto"/>
          </w:divBdr>
        </w:div>
      </w:divsChild>
    </w:div>
    <w:div w:id="340855163">
      <w:bodyDiv w:val="1"/>
      <w:marLeft w:val="0"/>
      <w:marRight w:val="0"/>
      <w:marTop w:val="0"/>
      <w:marBottom w:val="0"/>
      <w:divBdr>
        <w:top w:val="none" w:sz="0" w:space="0" w:color="auto"/>
        <w:left w:val="none" w:sz="0" w:space="0" w:color="auto"/>
        <w:bottom w:val="none" w:sz="0" w:space="0" w:color="auto"/>
        <w:right w:val="none" w:sz="0" w:space="0" w:color="auto"/>
      </w:divBdr>
      <w:divsChild>
        <w:div w:id="1469976898">
          <w:marLeft w:val="0"/>
          <w:marRight w:val="0"/>
          <w:marTop w:val="0"/>
          <w:marBottom w:val="0"/>
          <w:divBdr>
            <w:top w:val="none" w:sz="0" w:space="0" w:color="auto"/>
            <w:left w:val="none" w:sz="0" w:space="0" w:color="auto"/>
            <w:bottom w:val="none" w:sz="0" w:space="0" w:color="auto"/>
            <w:right w:val="none" w:sz="0" w:space="0" w:color="auto"/>
          </w:divBdr>
        </w:div>
      </w:divsChild>
    </w:div>
    <w:div w:id="388571713">
      <w:bodyDiv w:val="1"/>
      <w:marLeft w:val="0"/>
      <w:marRight w:val="0"/>
      <w:marTop w:val="0"/>
      <w:marBottom w:val="0"/>
      <w:divBdr>
        <w:top w:val="none" w:sz="0" w:space="0" w:color="auto"/>
        <w:left w:val="none" w:sz="0" w:space="0" w:color="auto"/>
        <w:bottom w:val="none" w:sz="0" w:space="0" w:color="auto"/>
        <w:right w:val="none" w:sz="0" w:space="0" w:color="auto"/>
      </w:divBdr>
      <w:divsChild>
        <w:div w:id="189496389">
          <w:marLeft w:val="0"/>
          <w:marRight w:val="0"/>
          <w:marTop w:val="0"/>
          <w:marBottom w:val="0"/>
          <w:divBdr>
            <w:top w:val="none" w:sz="0" w:space="0" w:color="auto"/>
            <w:left w:val="none" w:sz="0" w:space="0" w:color="auto"/>
            <w:bottom w:val="none" w:sz="0" w:space="0" w:color="auto"/>
            <w:right w:val="none" w:sz="0" w:space="0" w:color="auto"/>
          </w:divBdr>
        </w:div>
      </w:divsChild>
    </w:div>
    <w:div w:id="458182538">
      <w:bodyDiv w:val="1"/>
      <w:marLeft w:val="0"/>
      <w:marRight w:val="0"/>
      <w:marTop w:val="0"/>
      <w:marBottom w:val="0"/>
      <w:divBdr>
        <w:top w:val="none" w:sz="0" w:space="0" w:color="auto"/>
        <w:left w:val="none" w:sz="0" w:space="0" w:color="auto"/>
        <w:bottom w:val="none" w:sz="0" w:space="0" w:color="auto"/>
        <w:right w:val="none" w:sz="0" w:space="0" w:color="auto"/>
      </w:divBdr>
    </w:div>
    <w:div w:id="974871195">
      <w:bodyDiv w:val="1"/>
      <w:marLeft w:val="0"/>
      <w:marRight w:val="0"/>
      <w:marTop w:val="0"/>
      <w:marBottom w:val="0"/>
      <w:divBdr>
        <w:top w:val="none" w:sz="0" w:space="0" w:color="auto"/>
        <w:left w:val="none" w:sz="0" w:space="0" w:color="auto"/>
        <w:bottom w:val="none" w:sz="0" w:space="0" w:color="auto"/>
        <w:right w:val="none" w:sz="0" w:space="0" w:color="auto"/>
      </w:divBdr>
      <w:divsChild>
        <w:div w:id="1584100979">
          <w:marLeft w:val="0"/>
          <w:marRight w:val="0"/>
          <w:marTop w:val="0"/>
          <w:marBottom w:val="0"/>
          <w:divBdr>
            <w:top w:val="none" w:sz="0" w:space="0" w:color="auto"/>
            <w:left w:val="none" w:sz="0" w:space="0" w:color="auto"/>
            <w:bottom w:val="none" w:sz="0" w:space="0" w:color="auto"/>
            <w:right w:val="none" w:sz="0" w:space="0" w:color="auto"/>
          </w:divBdr>
          <w:divsChild>
            <w:div w:id="2003118012">
              <w:marLeft w:val="0"/>
              <w:marRight w:val="0"/>
              <w:marTop w:val="0"/>
              <w:marBottom w:val="0"/>
              <w:divBdr>
                <w:top w:val="none" w:sz="0" w:space="0" w:color="auto"/>
                <w:left w:val="none" w:sz="0" w:space="0" w:color="auto"/>
                <w:bottom w:val="none" w:sz="0" w:space="0" w:color="auto"/>
                <w:right w:val="none" w:sz="0" w:space="0" w:color="auto"/>
              </w:divBdr>
              <w:divsChild>
                <w:div w:id="123354573">
                  <w:marLeft w:val="0"/>
                  <w:marRight w:val="0"/>
                  <w:marTop w:val="0"/>
                  <w:marBottom w:val="0"/>
                  <w:divBdr>
                    <w:top w:val="none" w:sz="0" w:space="0" w:color="auto"/>
                    <w:left w:val="none" w:sz="0" w:space="0" w:color="auto"/>
                    <w:bottom w:val="none" w:sz="0" w:space="0" w:color="auto"/>
                    <w:right w:val="none" w:sz="0" w:space="0" w:color="auto"/>
                  </w:divBdr>
                  <w:divsChild>
                    <w:div w:id="84156295">
                      <w:marLeft w:val="0"/>
                      <w:marRight w:val="0"/>
                      <w:marTop w:val="0"/>
                      <w:marBottom w:val="0"/>
                      <w:divBdr>
                        <w:top w:val="none" w:sz="0" w:space="0" w:color="auto"/>
                        <w:left w:val="none" w:sz="0" w:space="0" w:color="auto"/>
                        <w:bottom w:val="none" w:sz="0" w:space="0" w:color="auto"/>
                        <w:right w:val="none" w:sz="0" w:space="0" w:color="auto"/>
                      </w:divBdr>
                      <w:divsChild>
                        <w:div w:id="1909074180">
                          <w:marLeft w:val="0"/>
                          <w:marRight w:val="0"/>
                          <w:marTop w:val="0"/>
                          <w:marBottom w:val="0"/>
                          <w:divBdr>
                            <w:top w:val="none" w:sz="0" w:space="0" w:color="auto"/>
                            <w:left w:val="none" w:sz="0" w:space="0" w:color="auto"/>
                            <w:bottom w:val="none" w:sz="0" w:space="0" w:color="auto"/>
                            <w:right w:val="none" w:sz="0" w:space="0" w:color="auto"/>
                          </w:divBdr>
                          <w:divsChild>
                            <w:div w:id="98698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1097">
      <w:bodyDiv w:val="1"/>
      <w:marLeft w:val="0"/>
      <w:marRight w:val="0"/>
      <w:marTop w:val="0"/>
      <w:marBottom w:val="0"/>
      <w:divBdr>
        <w:top w:val="none" w:sz="0" w:space="0" w:color="auto"/>
        <w:left w:val="none" w:sz="0" w:space="0" w:color="auto"/>
        <w:bottom w:val="none" w:sz="0" w:space="0" w:color="auto"/>
        <w:right w:val="none" w:sz="0" w:space="0" w:color="auto"/>
      </w:divBdr>
    </w:div>
    <w:div w:id="1011227375">
      <w:bodyDiv w:val="1"/>
      <w:marLeft w:val="0"/>
      <w:marRight w:val="0"/>
      <w:marTop w:val="0"/>
      <w:marBottom w:val="0"/>
      <w:divBdr>
        <w:top w:val="none" w:sz="0" w:space="0" w:color="auto"/>
        <w:left w:val="none" w:sz="0" w:space="0" w:color="auto"/>
        <w:bottom w:val="none" w:sz="0" w:space="0" w:color="auto"/>
        <w:right w:val="none" w:sz="0" w:space="0" w:color="auto"/>
      </w:divBdr>
    </w:div>
    <w:div w:id="1165440290">
      <w:bodyDiv w:val="1"/>
      <w:marLeft w:val="0"/>
      <w:marRight w:val="0"/>
      <w:marTop w:val="0"/>
      <w:marBottom w:val="0"/>
      <w:divBdr>
        <w:top w:val="none" w:sz="0" w:space="0" w:color="auto"/>
        <w:left w:val="none" w:sz="0" w:space="0" w:color="auto"/>
        <w:bottom w:val="none" w:sz="0" w:space="0" w:color="auto"/>
        <w:right w:val="none" w:sz="0" w:space="0" w:color="auto"/>
      </w:divBdr>
      <w:divsChild>
        <w:div w:id="1834906093">
          <w:marLeft w:val="0"/>
          <w:marRight w:val="0"/>
          <w:marTop w:val="0"/>
          <w:marBottom w:val="0"/>
          <w:divBdr>
            <w:top w:val="none" w:sz="0" w:space="0" w:color="auto"/>
            <w:left w:val="none" w:sz="0" w:space="0" w:color="auto"/>
            <w:bottom w:val="none" w:sz="0" w:space="0" w:color="auto"/>
            <w:right w:val="none" w:sz="0" w:space="0" w:color="auto"/>
          </w:divBdr>
          <w:divsChild>
            <w:div w:id="702898509">
              <w:marLeft w:val="0"/>
              <w:marRight w:val="0"/>
              <w:marTop w:val="0"/>
              <w:marBottom w:val="0"/>
              <w:divBdr>
                <w:top w:val="none" w:sz="0" w:space="0" w:color="auto"/>
                <w:left w:val="none" w:sz="0" w:space="0" w:color="auto"/>
                <w:bottom w:val="none" w:sz="0" w:space="0" w:color="auto"/>
                <w:right w:val="none" w:sz="0" w:space="0" w:color="auto"/>
              </w:divBdr>
              <w:divsChild>
                <w:div w:id="980621094">
                  <w:marLeft w:val="0"/>
                  <w:marRight w:val="0"/>
                  <w:marTop w:val="0"/>
                  <w:marBottom w:val="0"/>
                  <w:divBdr>
                    <w:top w:val="none" w:sz="0" w:space="0" w:color="auto"/>
                    <w:left w:val="none" w:sz="0" w:space="0" w:color="auto"/>
                    <w:bottom w:val="none" w:sz="0" w:space="0" w:color="auto"/>
                    <w:right w:val="none" w:sz="0" w:space="0" w:color="auto"/>
                  </w:divBdr>
                  <w:divsChild>
                    <w:div w:id="193691505">
                      <w:marLeft w:val="0"/>
                      <w:marRight w:val="0"/>
                      <w:marTop w:val="0"/>
                      <w:marBottom w:val="0"/>
                      <w:divBdr>
                        <w:top w:val="none" w:sz="0" w:space="0" w:color="auto"/>
                        <w:left w:val="none" w:sz="0" w:space="0" w:color="auto"/>
                        <w:bottom w:val="none" w:sz="0" w:space="0" w:color="auto"/>
                        <w:right w:val="none" w:sz="0" w:space="0" w:color="auto"/>
                      </w:divBdr>
                      <w:divsChild>
                        <w:div w:id="2093156833">
                          <w:marLeft w:val="0"/>
                          <w:marRight w:val="0"/>
                          <w:marTop w:val="0"/>
                          <w:marBottom w:val="0"/>
                          <w:divBdr>
                            <w:top w:val="none" w:sz="0" w:space="0" w:color="auto"/>
                            <w:left w:val="none" w:sz="0" w:space="0" w:color="auto"/>
                            <w:bottom w:val="none" w:sz="0" w:space="0" w:color="auto"/>
                            <w:right w:val="none" w:sz="0" w:space="0" w:color="auto"/>
                          </w:divBdr>
                          <w:divsChild>
                            <w:div w:id="690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777073">
      <w:bodyDiv w:val="1"/>
      <w:marLeft w:val="0"/>
      <w:marRight w:val="0"/>
      <w:marTop w:val="0"/>
      <w:marBottom w:val="0"/>
      <w:divBdr>
        <w:top w:val="none" w:sz="0" w:space="0" w:color="auto"/>
        <w:left w:val="none" w:sz="0" w:space="0" w:color="auto"/>
        <w:bottom w:val="none" w:sz="0" w:space="0" w:color="auto"/>
        <w:right w:val="none" w:sz="0" w:space="0" w:color="auto"/>
      </w:divBdr>
      <w:divsChild>
        <w:div w:id="1510363270">
          <w:marLeft w:val="0"/>
          <w:marRight w:val="0"/>
          <w:marTop w:val="0"/>
          <w:marBottom w:val="0"/>
          <w:divBdr>
            <w:top w:val="none" w:sz="0" w:space="0" w:color="auto"/>
            <w:left w:val="none" w:sz="0" w:space="0" w:color="auto"/>
            <w:bottom w:val="none" w:sz="0" w:space="0" w:color="auto"/>
            <w:right w:val="none" w:sz="0" w:space="0" w:color="auto"/>
          </w:divBdr>
        </w:div>
      </w:divsChild>
    </w:div>
    <w:div w:id="1576280416">
      <w:bodyDiv w:val="1"/>
      <w:marLeft w:val="0"/>
      <w:marRight w:val="0"/>
      <w:marTop w:val="0"/>
      <w:marBottom w:val="0"/>
      <w:divBdr>
        <w:top w:val="none" w:sz="0" w:space="0" w:color="auto"/>
        <w:left w:val="none" w:sz="0" w:space="0" w:color="auto"/>
        <w:bottom w:val="none" w:sz="0" w:space="0" w:color="auto"/>
        <w:right w:val="none" w:sz="0" w:space="0" w:color="auto"/>
      </w:divBdr>
    </w:div>
    <w:div w:id="1671102782">
      <w:bodyDiv w:val="1"/>
      <w:marLeft w:val="0"/>
      <w:marRight w:val="0"/>
      <w:marTop w:val="0"/>
      <w:marBottom w:val="0"/>
      <w:divBdr>
        <w:top w:val="none" w:sz="0" w:space="0" w:color="auto"/>
        <w:left w:val="none" w:sz="0" w:space="0" w:color="auto"/>
        <w:bottom w:val="none" w:sz="0" w:space="0" w:color="auto"/>
        <w:right w:val="none" w:sz="0" w:space="0" w:color="auto"/>
      </w:divBdr>
    </w:div>
    <w:div w:id="1707485890">
      <w:bodyDiv w:val="1"/>
      <w:marLeft w:val="0"/>
      <w:marRight w:val="0"/>
      <w:marTop w:val="0"/>
      <w:marBottom w:val="0"/>
      <w:divBdr>
        <w:top w:val="none" w:sz="0" w:space="0" w:color="auto"/>
        <w:left w:val="none" w:sz="0" w:space="0" w:color="auto"/>
        <w:bottom w:val="none" w:sz="0" w:space="0" w:color="auto"/>
        <w:right w:val="none" w:sz="0" w:space="0" w:color="auto"/>
      </w:divBdr>
      <w:divsChild>
        <w:div w:id="226763764">
          <w:marLeft w:val="0"/>
          <w:marRight w:val="0"/>
          <w:marTop w:val="0"/>
          <w:marBottom w:val="0"/>
          <w:divBdr>
            <w:top w:val="none" w:sz="0" w:space="0" w:color="auto"/>
            <w:left w:val="none" w:sz="0" w:space="0" w:color="auto"/>
            <w:bottom w:val="none" w:sz="0" w:space="0" w:color="auto"/>
            <w:right w:val="none" w:sz="0" w:space="0" w:color="auto"/>
          </w:divBdr>
        </w:div>
      </w:divsChild>
    </w:div>
    <w:div w:id="1738166707">
      <w:bodyDiv w:val="1"/>
      <w:marLeft w:val="0"/>
      <w:marRight w:val="0"/>
      <w:marTop w:val="0"/>
      <w:marBottom w:val="0"/>
      <w:divBdr>
        <w:top w:val="none" w:sz="0" w:space="0" w:color="auto"/>
        <w:left w:val="none" w:sz="0" w:space="0" w:color="auto"/>
        <w:bottom w:val="none" w:sz="0" w:space="0" w:color="auto"/>
        <w:right w:val="none" w:sz="0" w:space="0" w:color="auto"/>
      </w:divBdr>
    </w:div>
    <w:div w:id="1849441729">
      <w:bodyDiv w:val="1"/>
      <w:marLeft w:val="0"/>
      <w:marRight w:val="0"/>
      <w:marTop w:val="0"/>
      <w:marBottom w:val="0"/>
      <w:divBdr>
        <w:top w:val="none" w:sz="0" w:space="0" w:color="auto"/>
        <w:left w:val="none" w:sz="0" w:space="0" w:color="auto"/>
        <w:bottom w:val="none" w:sz="0" w:space="0" w:color="auto"/>
        <w:right w:val="none" w:sz="0" w:space="0" w:color="auto"/>
      </w:divBdr>
    </w:div>
    <w:div w:id="1921790544">
      <w:bodyDiv w:val="1"/>
      <w:marLeft w:val="0"/>
      <w:marRight w:val="0"/>
      <w:marTop w:val="0"/>
      <w:marBottom w:val="0"/>
      <w:divBdr>
        <w:top w:val="none" w:sz="0" w:space="0" w:color="auto"/>
        <w:left w:val="none" w:sz="0" w:space="0" w:color="auto"/>
        <w:bottom w:val="none" w:sz="0" w:space="0" w:color="auto"/>
        <w:right w:val="none" w:sz="0" w:space="0" w:color="auto"/>
      </w:divBdr>
    </w:div>
    <w:div w:id="2107117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ea.europa.eu/en/analysis/publications/environmental-noise-in-europe-2025"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7.png@01DC3776.FCA829A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3BB0BB6F8D6444498E4347DFA4DF67A7" ma:contentTypeVersion="18" ma:contentTypeDescription="Luo uusi asiakirja." ma:contentTypeScope="" ma:versionID="f5390d902cc73cbf2490bcf93add61af">
  <xsd:schema xmlns:xsd="http://www.w3.org/2001/XMLSchema" xmlns:xs="http://www.w3.org/2001/XMLSchema" xmlns:p="http://schemas.microsoft.com/office/2006/metadata/properties" xmlns:ns3="28ffc51e-080f-4bd8-938c-f93a40095b15" xmlns:ns4="a61730cc-f107-41fe-b6ce-e968c3aa1aaa" targetNamespace="http://schemas.microsoft.com/office/2006/metadata/properties" ma:root="true" ma:fieldsID="c1c72e5bf23cc1b707f2399fe6dc840a" ns3:_="" ns4:_="">
    <xsd:import namespace="28ffc51e-080f-4bd8-938c-f93a40095b15"/>
    <xsd:import namespace="a61730cc-f107-41fe-b6ce-e968c3aa1a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fc51e-080f-4bd8-938c-f93a40095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730cc-f107-41fe-b6ce-e968c3aa1aaa"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SharingHintHash" ma:index="21"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8ffc51e-080f-4bd8-938c-f93a40095b15" xsi:nil="true"/>
  </documentManagement>
</p:properties>
</file>

<file path=customXml/itemProps1.xml><?xml version="1.0" encoding="utf-8"?>
<ds:datastoreItem xmlns:ds="http://schemas.openxmlformats.org/officeDocument/2006/customXml" ds:itemID="{31ED1A12-F224-47D5-A282-636A328661B0}">
  <ds:schemaRefs>
    <ds:schemaRef ds:uri="http://schemas.openxmlformats.org/officeDocument/2006/bibliography"/>
  </ds:schemaRefs>
</ds:datastoreItem>
</file>

<file path=customXml/itemProps2.xml><?xml version="1.0" encoding="utf-8"?>
<ds:datastoreItem xmlns:ds="http://schemas.openxmlformats.org/officeDocument/2006/customXml" ds:itemID="{0D5740DF-0B14-4969-AB2B-4086FA9B1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fc51e-080f-4bd8-938c-f93a40095b15"/>
    <ds:schemaRef ds:uri="a61730cc-f107-41fe-b6ce-e968c3aa1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BCBDD-125B-4918-874D-1ACE2942140A}">
  <ds:schemaRefs>
    <ds:schemaRef ds:uri="http://schemas.microsoft.com/sharepoint/v3/contenttype/forms"/>
  </ds:schemaRefs>
</ds:datastoreItem>
</file>

<file path=customXml/itemProps4.xml><?xml version="1.0" encoding="utf-8"?>
<ds:datastoreItem xmlns:ds="http://schemas.openxmlformats.org/officeDocument/2006/customXml" ds:itemID="{191F05E0-B15C-4EDC-9AF7-0C9312D8E8E0}">
  <ds:schemaRefs>
    <ds:schemaRef ds:uri="http://schemas.microsoft.com/office/2006/metadata/properties"/>
    <ds:schemaRef ds:uri="http://schemas.microsoft.com/office/infopath/2007/PartnerControls"/>
    <ds:schemaRef ds:uri="28ffc51e-080f-4bd8-938c-f93a40095b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725</Words>
  <Characters>4572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Lumon</vt:lpstr>
    </vt:vector>
  </TitlesOfParts>
  <Company>https://www.rodeca.de/</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Lumon</dc:title>
  <dc:creator>Malina</dc:creator>
  <cp:lastModifiedBy>Kerstin Firmenich</cp:lastModifiedBy>
  <cp:revision>15</cp:revision>
  <cp:lastPrinted>2022-11-21T11:01:00Z</cp:lastPrinted>
  <dcterms:created xsi:type="dcterms:W3CDTF">2025-08-12T08:11:00Z</dcterms:created>
  <dcterms:modified xsi:type="dcterms:W3CDTF">2025-10-09T09:23:00Z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0x0101003BB0BB6F8D6444498E4347DFA4DF67A7</vt:lpwstr>
  </property>
</Properties>
</file>