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DBA619" w14:textId="11673280" w:rsidR="006521E1" w:rsidRPr="00C50AFC" w:rsidRDefault="00724B9C" w:rsidP="00C50AFC">
      <w:pPr>
        <w:pStyle w:val="Kopfzeile"/>
        <w:tabs>
          <w:tab w:val="left" w:pos="708"/>
        </w:tabs>
        <w:spacing w:line="400" w:lineRule="exact"/>
        <w:jc w:val="right"/>
        <w:rPr>
          <w:rFonts w:cs="Arial"/>
          <w:color w:val="000000"/>
          <w:sz w:val="32"/>
          <w:szCs w:val="32"/>
        </w:rPr>
      </w:pPr>
      <w:r>
        <w:rPr>
          <w:rFonts w:cs="Arial"/>
          <w:color w:val="000000"/>
          <w:sz w:val="20"/>
        </w:rPr>
        <w:t>10</w:t>
      </w:r>
      <w:r w:rsidR="006521E1" w:rsidRPr="00C50AFC">
        <w:rPr>
          <w:rFonts w:cs="Arial"/>
          <w:color w:val="000000"/>
          <w:sz w:val="20"/>
        </w:rPr>
        <w:t>/</w:t>
      </w:r>
      <w:r w:rsidR="00E4342F" w:rsidRPr="00C50AFC">
        <w:rPr>
          <w:rFonts w:cs="Arial"/>
          <w:color w:val="000000"/>
          <w:sz w:val="20"/>
        </w:rPr>
        <w:t>2</w:t>
      </w:r>
      <w:r w:rsidR="00052DE6">
        <w:rPr>
          <w:rFonts w:cs="Arial"/>
          <w:color w:val="000000"/>
          <w:sz w:val="20"/>
        </w:rPr>
        <w:t>5</w:t>
      </w:r>
      <w:r w:rsidR="00E4342F" w:rsidRPr="00C50AFC">
        <w:rPr>
          <w:rFonts w:cs="Arial"/>
          <w:color w:val="000000"/>
          <w:sz w:val="20"/>
        </w:rPr>
        <w:t>-</w:t>
      </w:r>
      <w:r w:rsidR="00052DE6">
        <w:rPr>
          <w:rFonts w:cs="Arial"/>
          <w:color w:val="000000"/>
          <w:sz w:val="20"/>
        </w:rPr>
        <w:t>0</w:t>
      </w:r>
      <w:r>
        <w:rPr>
          <w:rFonts w:cs="Arial"/>
          <w:color w:val="000000"/>
          <w:sz w:val="20"/>
        </w:rPr>
        <w:t>7</w:t>
      </w:r>
    </w:p>
    <w:p w14:paraId="77CA6662" w14:textId="77777777" w:rsidR="006521E1" w:rsidRPr="00C50AFC" w:rsidRDefault="006521E1" w:rsidP="00C50AFC">
      <w:pPr>
        <w:spacing w:line="400" w:lineRule="exact"/>
        <w:jc w:val="both"/>
        <w:rPr>
          <w:rFonts w:ascii="Arial" w:hAnsi="Arial" w:cs="Arial"/>
        </w:rPr>
      </w:pPr>
    </w:p>
    <w:p w14:paraId="181AC5AE" w14:textId="067B58A0" w:rsidR="00D222FA" w:rsidRPr="00C50AFC" w:rsidRDefault="00C41FCA" w:rsidP="00C50AFC">
      <w:pPr>
        <w:rPr>
          <w:rFonts w:ascii="Arial" w:hAnsi="Arial" w:cs="Arial"/>
          <w:b/>
          <w:bCs/>
          <w:sz w:val="40"/>
          <w:szCs w:val="40"/>
        </w:rPr>
      </w:pPr>
      <w:bookmarkStart w:id="0" w:name="_Hlk84857870"/>
      <w:bookmarkStart w:id="1" w:name="_Hlk103781204"/>
      <w:bookmarkStart w:id="2" w:name="_Hlk103769754"/>
      <w:bookmarkStart w:id="3" w:name="_Hlk117088323"/>
      <w:bookmarkStart w:id="4" w:name="_Hlk84859668"/>
      <w:bookmarkStart w:id="5" w:name="_Hlk95133043"/>
      <w:bookmarkStart w:id="6" w:name="_Hlk95121781"/>
      <w:bookmarkStart w:id="7" w:name="_Hlk84583383"/>
      <w:bookmarkStart w:id="8" w:name="_Hlk84860457"/>
      <w:bookmarkStart w:id="9" w:name="_Hlk84928215"/>
      <w:r>
        <w:rPr>
          <w:rFonts w:ascii="Arial" w:hAnsi="Arial" w:cs="Arial"/>
          <w:b/>
          <w:bCs/>
          <w:sz w:val="40"/>
          <w:szCs w:val="40"/>
        </w:rPr>
        <w:t xml:space="preserve">Schäden an </w:t>
      </w:r>
      <w:r w:rsidR="001703B1">
        <w:rPr>
          <w:rFonts w:ascii="Arial" w:hAnsi="Arial" w:cs="Arial"/>
          <w:b/>
          <w:bCs/>
          <w:sz w:val="40"/>
          <w:szCs w:val="40"/>
        </w:rPr>
        <w:br/>
      </w:r>
      <w:r>
        <w:rPr>
          <w:rFonts w:ascii="Arial" w:hAnsi="Arial" w:cs="Arial"/>
          <w:b/>
          <w:bCs/>
          <w:sz w:val="40"/>
          <w:szCs w:val="40"/>
        </w:rPr>
        <w:t xml:space="preserve">Flachdächern </w:t>
      </w:r>
      <w:r w:rsidR="001703B1">
        <w:rPr>
          <w:rFonts w:ascii="Arial" w:hAnsi="Arial" w:cs="Arial"/>
          <w:b/>
          <w:bCs/>
          <w:sz w:val="40"/>
          <w:szCs w:val="40"/>
        </w:rPr>
        <w:t>frühzeitig erkennen</w:t>
      </w:r>
    </w:p>
    <w:p w14:paraId="38E2D083" w14:textId="77777777" w:rsidR="005C5FC2" w:rsidRPr="00C50AFC" w:rsidRDefault="005C5FC2" w:rsidP="00C50AFC"/>
    <w:p w14:paraId="3C078BA8" w14:textId="79963A8B" w:rsidR="007C6DF7" w:rsidRPr="00C50AFC" w:rsidRDefault="001703B1" w:rsidP="00C50AFC">
      <w:pPr>
        <w:spacing w:line="400" w:lineRule="exact"/>
        <w:rPr>
          <w:rFonts w:ascii="Arial" w:hAnsi="Arial" w:cs="Arial"/>
          <w:sz w:val="28"/>
          <w:szCs w:val="28"/>
        </w:rPr>
      </w:pPr>
      <w:r>
        <w:rPr>
          <w:rFonts w:ascii="Arial" w:hAnsi="Arial" w:cs="Arial"/>
          <w:sz w:val="28"/>
          <w:szCs w:val="28"/>
        </w:rPr>
        <w:t xml:space="preserve">Leckagen </w:t>
      </w:r>
      <w:r w:rsidR="00594687">
        <w:rPr>
          <w:rFonts w:ascii="Arial" w:hAnsi="Arial" w:cs="Arial"/>
          <w:sz w:val="28"/>
          <w:szCs w:val="28"/>
        </w:rPr>
        <w:t xml:space="preserve">mit Monitorix Roof IOT </w:t>
      </w:r>
      <w:r>
        <w:rPr>
          <w:rFonts w:ascii="Arial" w:hAnsi="Arial" w:cs="Arial"/>
          <w:sz w:val="28"/>
          <w:szCs w:val="28"/>
        </w:rPr>
        <w:br/>
      </w:r>
      <w:r w:rsidR="00C41FCA">
        <w:rPr>
          <w:rFonts w:ascii="Arial" w:hAnsi="Arial" w:cs="Arial"/>
          <w:sz w:val="28"/>
          <w:szCs w:val="28"/>
        </w:rPr>
        <w:t>von Sihga</w:t>
      </w:r>
      <w:r>
        <w:rPr>
          <w:rFonts w:ascii="Arial" w:hAnsi="Arial" w:cs="Arial"/>
          <w:sz w:val="28"/>
          <w:szCs w:val="28"/>
        </w:rPr>
        <w:t xml:space="preserve"> rechtzeitig aufspüren</w:t>
      </w:r>
    </w:p>
    <w:p w14:paraId="14AE1C9A" w14:textId="77777777" w:rsidR="005E7DB4" w:rsidRDefault="005E7DB4" w:rsidP="00C50AFC">
      <w:pPr>
        <w:spacing w:line="360" w:lineRule="auto"/>
        <w:jc w:val="both"/>
        <w:rPr>
          <w:rFonts w:ascii="Arial" w:hAnsi="Arial" w:cs="Arial"/>
          <w:bCs/>
        </w:rPr>
      </w:pPr>
      <w:bookmarkStart w:id="10" w:name="_Hlk103768948"/>
      <w:bookmarkEnd w:id="0"/>
    </w:p>
    <w:p w14:paraId="19A6276C" w14:textId="2050B18B" w:rsidR="00702744" w:rsidRPr="003A37BA" w:rsidRDefault="00594687" w:rsidP="00C50AFC">
      <w:pPr>
        <w:spacing w:line="360" w:lineRule="auto"/>
        <w:jc w:val="both"/>
        <w:rPr>
          <w:rFonts w:ascii="Arial" w:hAnsi="Arial" w:cs="Arial"/>
          <w:b/>
        </w:rPr>
      </w:pPr>
      <w:r>
        <w:rPr>
          <w:rFonts w:ascii="Arial" w:hAnsi="Arial" w:cs="Arial"/>
          <w:b/>
          <w:bCs/>
        </w:rPr>
        <w:t xml:space="preserve">Für eine </w:t>
      </w:r>
      <w:r w:rsidR="001703B1">
        <w:rPr>
          <w:rFonts w:ascii="Arial" w:hAnsi="Arial" w:cs="Arial"/>
          <w:b/>
          <w:bCs/>
        </w:rPr>
        <w:t>zuverlässige</w:t>
      </w:r>
      <w:r>
        <w:rPr>
          <w:rFonts w:ascii="Arial" w:hAnsi="Arial" w:cs="Arial"/>
          <w:b/>
          <w:bCs/>
        </w:rPr>
        <w:t xml:space="preserve"> </w:t>
      </w:r>
      <w:r w:rsidR="001703B1">
        <w:rPr>
          <w:rFonts w:ascii="Arial" w:hAnsi="Arial" w:cs="Arial"/>
          <w:b/>
          <w:bCs/>
        </w:rPr>
        <w:t>Früherkennung von Leckagen</w:t>
      </w:r>
      <w:r>
        <w:rPr>
          <w:rFonts w:ascii="Arial" w:hAnsi="Arial" w:cs="Arial"/>
          <w:b/>
          <w:bCs/>
        </w:rPr>
        <w:t xml:space="preserve"> </w:t>
      </w:r>
      <w:r w:rsidR="001703B1">
        <w:rPr>
          <w:rFonts w:ascii="Arial" w:hAnsi="Arial" w:cs="Arial"/>
          <w:b/>
          <w:bCs/>
        </w:rPr>
        <w:t>auf dem</w:t>
      </w:r>
      <w:r>
        <w:rPr>
          <w:rFonts w:ascii="Arial" w:hAnsi="Arial" w:cs="Arial"/>
          <w:b/>
          <w:bCs/>
        </w:rPr>
        <w:t xml:space="preserve"> Flachdach bietet Sihga jetzt mit Monitorix Roof IOT eine Lösung für zuverlässiges Feuchtemonitoring</w:t>
      </w:r>
      <w:r w:rsidR="00702744" w:rsidRPr="003A37BA">
        <w:rPr>
          <w:rFonts w:ascii="Arial" w:hAnsi="Arial" w:cs="Arial"/>
          <w:b/>
        </w:rPr>
        <w:t>.</w:t>
      </w:r>
      <w:r>
        <w:rPr>
          <w:rFonts w:ascii="Arial" w:hAnsi="Arial" w:cs="Arial"/>
          <w:b/>
        </w:rPr>
        <w:t xml:space="preserve"> </w:t>
      </w:r>
      <w:r w:rsidR="007B5F5A">
        <w:rPr>
          <w:rFonts w:ascii="Arial" w:hAnsi="Arial" w:cs="Arial"/>
          <w:b/>
        </w:rPr>
        <w:t xml:space="preserve">Sensoren </w:t>
      </w:r>
      <w:r w:rsidR="001703B1">
        <w:rPr>
          <w:rFonts w:ascii="Arial" w:hAnsi="Arial" w:cs="Arial"/>
          <w:b/>
        </w:rPr>
        <w:t>erfassen kontinuierlich</w:t>
      </w:r>
      <w:r w:rsidR="002C3219">
        <w:rPr>
          <w:rFonts w:ascii="Arial" w:hAnsi="Arial" w:cs="Arial"/>
          <w:b/>
        </w:rPr>
        <w:t xml:space="preserve"> </w:t>
      </w:r>
      <w:r w:rsidR="001703B1">
        <w:rPr>
          <w:rFonts w:ascii="Arial" w:hAnsi="Arial" w:cs="Arial"/>
          <w:b/>
        </w:rPr>
        <w:t>den Wasserstand, die relative Luftfeuchte und die Temperatur im Dachaufbau</w:t>
      </w:r>
      <w:r w:rsidR="002C3219">
        <w:rPr>
          <w:rFonts w:ascii="Arial" w:hAnsi="Arial" w:cs="Arial"/>
          <w:b/>
        </w:rPr>
        <w:t xml:space="preserve">. So kann </w:t>
      </w:r>
      <w:r w:rsidR="001703B1">
        <w:rPr>
          <w:rFonts w:ascii="Arial" w:hAnsi="Arial" w:cs="Arial"/>
          <w:b/>
        </w:rPr>
        <w:t xml:space="preserve">bei drohender Undichte </w:t>
      </w:r>
      <w:r w:rsidR="002C3219">
        <w:rPr>
          <w:rFonts w:ascii="Arial" w:hAnsi="Arial" w:cs="Arial"/>
          <w:b/>
        </w:rPr>
        <w:t xml:space="preserve">frühzeitig saniert werden, bevor </w:t>
      </w:r>
      <w:r w:rsidR="001703B1">
        <w:rPr>
          <w:rFonts w:ascii="Arial" w:hAnsi="Arial" w:cs="Arial"/>
          <w:b/>
        </w:rPr>
        <w:t>größere</w:t>
      </w:r>
      <w:r w:rsidR="002C3219">
        <w:rPr>
          <w:rFonts w:ascii="Arial" w:hAnsi="Arial" w:cs="Arial"/>
          <w:b/>
        </w:rPr>
        <w:t xml:space="preserve"> Schäden </w:t>
      </w:r>
      <w:r w:rsidR="00C41FCA">
        <w:rPr>
          <w:rFonts w:ascii="Arial" w:hAnsi="Arial" w:cs="Arial"/>
          <w:b/>
        </w:rPr>
        <w:t>entstehen</w:t>
      </w:r>
      <w:r w:rsidR="002C3219">
        <w:rPr>
          <w:rFonts w:ascii="Arial" w:hAnsi="Arial" w:cs="Arial"/>
          <w:b/>
        </w:rPr>
        <w:t xml:space="preserve">. </w:t>
      </w:r>
      <w:r w:rsidR="00C41FCA">
        <w:rPr>
          <w:rFonts w:ascii="Arial" w:hAnsi="Arial" w:cs="Arial"/>
          <w:b/>
        </w:rPr>
        <w:t>Monitorix</w:t>
      </w:r>
      <w:r w:rsidR="002C3219">
        <w:rPr>
          <w:rFonts w:ascii="Arial" w:hAnsi="Arial" w:cs="Arial"/>
          <w:b/>
        </w:rPr>
        <w:t xml:space="preserve"> Roof IOT eignet sich sowohl für den Neubau als auch für die Modernisierung.  </w:t>
      </w:r>
    </w:p>
    <w:bookmarkEnd w:id="1"/>
    <w:bookmarkEnd w:id="2"/>
    <w:bookmarkEnd w:id="3"/>
    <w:bookmarkEnd w:id="4"/>
    <w:bookmarkEnd w:id="5"/>
    <w:bookmarkEnd w:id="6"/>
    <w:bookmarkEnd w:id="7"/>
    <w:bookmarkEnd w:id="8"/>
    <w:bookmarkEnd w:id="10"/>
    <w:p w14:paraId="67FCCAE2" w14:textId="77777777" w:rsidR="00702744" w:rsidRPr="003A37BA" w:rsidRDefault="00702744" w:rsidP="00222C85">
      <w:pPr>
        <w:spacing w:line="360" w:lineRule="auto"/>
        <w:jc w:val="both"/>
        <w:rPr>
          <w:rFonts w:ascii="Arial" w:hAnsi="Arial" w:cs="Arial"/>
          <w:bCs/>
        </w:rPr>
      </w:pPr>
    </w:p>
    <w:p w14:paraId="57627C2C" w14:textId="5EE81605" w:rsidR="00702744" w:rsidRDefault="004E7AD2" w:rsidP="0071216F">
      <w:pPr>
        <w:spacing w:line="360" w:lineRule="auto"/>
        <w:jc w:val="both"/>
        <w:rPr>
          <w:rFonts w:ascii="Arial" w:hAnsi="Arial" w:cs="Arial"/>
          <w:bCs/>
        </w:rPr>
      </w:pPr>
      <w:r>
        <w:rPr>
          <w:rFonts w:ascii="Arial" w:hAnsi="Arial" w:cs="Arial"/>
          <w:bCs/>
        </w:rPr>
        <w:t>Flachdächer sind permanent Wetterereignissen ausgesetzt</w:t>
      </w:r>
      <w:r w:rsidR="00F70CA8">
        <w:rPr>
          <w:rFonts w:ascii="Arial" w:hAnsi="Arial" w:cs="Arial"/>
          <w:bCs/>
        </w:rPr>
        <w:t xml:space="preserve">, sodass sich auf ihnen auch Feuchtigkeit ansammeln kann. </w:t>
      </w:r>
      <w:r>
        <w:rPr>
          <w:rFonts w:ascii="Arial" w:hAnsi="Arial" w:cs="Arial"/>
          <w:bCs/>
        </w:rPr>
        <w:t xml:space="preserve">Gerade bei aufgesetzten Photovoltaikanlagen oder Gründächern geschieht dies meist unbemerkt und kann zu </w:t>
      </w:r>
      <w:r w:rsidR="0054783C">
        <w:rPr>
          <w:rFonts w:ascii="Arial" w:hAnsi="Arial" w:cs="Arial"/>
          <w:bCs/>
        </w:rPr>
        <w:t xml:space="preserve">kostspieligen </w:t>
      </w:r>
      <w:r>
        <w:rPr>
          <w:rFonts w:ascii="Arial" w:hAnsi="Arial" w:cs="Arial"/>
          <w:bCs/>
        </w:rPr>
        <w:t xml:space="preserve">Schäden am Dach führen. </w:t>
      </w:r>
      <w:r w:rsidR="00B07681">
        <w:rPr>
          <w:rFonts w:ascii="Arial" w:hAnsi="Arial" w:cs="Arial"/>
          <w:bCs/>
        </w:rPr>
        <w:t xml:space="preserve">Monitorix Roof IOT von Sihga </w:t>
      </w:r>
      <w:r w:rsidR="00F70CA8">
        <w:rPr>
          <w:rFonts w:ascii="Arial" w:hAnsi="Arial" w:cs="Arial"/>
          <w:bCs/>
        </w:rPr>
        <w:t xml:space="preserve">agiert hier vorbeugend und schafft so Abhilfe: </w:t>
      </w:r>
      <w:r w:rsidR="00B07681">
        <w:rPr>
          <w:rFonts w:ascii="Arial" w:hAnsi="Arial" w:cs="Arial"/>
          <w:bCs/>
        </w:rPr>
        <w:t>Das Tool zum Flachdach-Monitoring überwacht stetig die Feuchtigkeit</w:t>
      </w:r>
      <w:r w:rsidR="0054783C">
        <w:rPr>
          <w:rFonts w:ascii="Arial" w:hAnsi="Arial" w:cs="Arial"/>
          <w:bCs/>
        </w:rPr>
        <w:t xml:space="preserve"> und Temperaturveränderungen</w:t>
      </w:r>
      <w:r w:rsidR="00B07681">
        <w:rPr>
          <w:rFonts w:ascii="Arial" w:hAnsi="Arial" w:cs="Arial"/>
          <w:bCs/>
        </w:rPr>
        <w:t xml:space="preserve"> und meldet kritische Werte</w:t>
      </w:r>
      <w:r w:rsidR="00361E00">
        <w:rPr>
          <w:rFonts w:ascii="Arial" w:hAnsi="Arial" w:cs="Arial"/>
          <w:bCs/>
        </w:rPr>
        <w:t xml:space="preserve"> automatisch</w:t>
      </w:r>
      <w:r w:rsidR="00B07681">
        <w:rPr>
          <w:rFonts w:ascii="Arial" w:hAnsi="Arial" w:cs="Arial"/>
          <w:bCs/>
        </w:rPr>
        <w:t xml:space="preserve">. </w:t>
      </w:r>
      <w:r w:rsidR="0054783C">
        <w:rPr>
          <w:rFonts w:ascii="Arial" w:hAnsi="Arial" w:cs="Arial"/>
          <w:bCs/>
        </w:rPr>
        <w:t>So können undichte Stellen erkannt werden, bevor sie zu großen Schäden führen.</w:t>
      </w:r>
    </w:p>
    <w:p w14:paraId="041B9E8A" w14:textId="77777777" w:rsidR="00B07681" w:rsidRDefault="00B07681" w:rsidP="0071216F">
      <w:pPr>
        <w:spacing w:line="360" w:lineRule="auto"/>
        <w:jc w:val="both"/>
        <w:rPr>
          <w:rFonts w:ascii="Arial" w:hAnsi="Arial" w:cs="Arial"/>
          <w:bCs/>
        </w:rPr>
      </w:pPr>
    </w:p>
    <w:p w14:paraId="6C470317" w14:textId="51663993" w:rsidR="00B07681" w:rsidRPr="0088485B" w:rsidRDefault="00B07681" w:rsidP="0071216F">
      <w:pPr>
        <w:spacing w:line="360" w:lineRule="auto"/>
        <w:jc w:val="both"/>
        <w:rPr>
          <w:rFonts w:ascii="Arial" w:hAnsi="Arial" w:cs="Arial"/>
          <w:b/>
        </w:rPr>
      </w:pPr>
      <w:r w:rsidRPr="0088485B">
        <w:rPr>
          <w:rFonts w:ascii="Arial" w:hAnsi="Arial" w:cs="Arial"/>
          <w:b/>
        </w:rPr>
        <w:t>Flachdach effizient schützen</w:t>
      </w:r>
    </w:p>
    <w:p w14:paraId="4E4ED4AB" w14:textId="0B7493B2" w:rsidR="00895ACA" w:rsidRDefault="0088485B" w:rsidP="0071216F">
      <w:pPr>
        <w:spacing w:line="360" w:lineRule="auto"/>
        <w:jc w:val="both"/>
        <w:rPr>
          <w:rFonts w:ascii="Arial" w:hAnsi="Arial" w:cs="Arial"/>
          <w:bCs/>
        </w:rPr>
      </w:pPr>
      <w:r>
        <w:rPr>
          <w:rFonts w:ascii="Arial" w:hAnsi="Arial" w:cs="Arial"/>
          <w:bCs/>
        </w:rPr>
        <w:lastRenderedPageBreak/>
        <w:t xml:space="preserve">Mit einer strukturellen Überwachung des Flachdaches sorgt Monitorix Roof IOT für einen zuverlässigen Schutz vor </w:t>
      </w:r>
      <w:r w:rsidR="0054783C">
        <w:rPr>
          <w:rFonts w:ascii="Arial" w:hAnsi="Arial" w:cs="Arial"/>
          <w:bCs/>
        </w:rPr>
        <w:t>Feuchteschäden</w:t>
      </w:r>
      <w:r w:rsidR="001636BF">
        <w:rPr>
          <w:rFonts w:ascii="Arial" w:hAnsi="Arial" w:cs="Arial"/>
          <w:bCs/>
        </w:rPr>
        <w:t xml:space="preserve">. </w:t>
      </w:r>
      <w:r w:rsidR="00DA0C23">
        <w:rPr>
          <w:rFonts w:ascii="Arial" w:hAnsi="Arial" w:cs="Arial"/>
          <w:bCs/>
        </w:rPr>
        <w:t xml:space="preserve">Kontinuierlich überwacht das Tool </w:t>
      </w:r>
      <w:r w:rsidR="00123D1A">
        <w:rPr>
          <w:rFonts w:ascii="Arial" w:hAnsi="Arial" w:cs="Arial"/>
          <w:bCs/>
        </w:rPr>
        <w:t>die relative Luftf</w:t>
      </w:r>
      <w:r w:rsidR="00DA0C23">
        <w:rPr>
          <w:rFonts w:ascii="Arial" w:hAnsi="Arial" w:cs="Arial"/>
          <w:bCs/>
        </w:rPr>
        <w:t>euchtigkeit</w:t>
      </w:r>
      <w:r w:rsidR="00123D1A">
        <w:rPr>
          <w:rFonts w:ascii="Arial" w:hAnsi="Arial" w:cs="Arial"/>
          <w:bCs/>
        </w:rPr>
        <w:t xml:space="preserve"> und</w:t>
      </w:r>
      <w:r w:rsidR="00DA0C23">
        <w:rPr>
          <w:rFonts w:ascii="Arial" w:hAnsi="Arial" w:cs="Arial"/>
          <w:bCs/>
        </w:rPr>
        <w:t xml:space="preserve"> </w:t>
      </w:r>
      <w:r w:rsidR="00123D1A">
        <w:rPr>
          <w:rFonts w:ascii="Arial" w:hAnsi="Arial" w:cs="Arial"/>
          <w:bCs/>
        </w:rPr>
        <w:t xml:space="preserve">die </w:t>
      </w:r>
      <w:r w:rsidR="00DA0C23">
        <w:rPr>
          <w:rFonts w:ascii="Arial" w:hAnsi="Arial" w:cs="Arial"/>
          <w:bCs/>
        </w:rPr>
        <w:t>Temperatur</w:t>
      </w:r>
      <w:r w:rsidR="00123D1A">
        <w:rPr>
          <w:rFonts w:ascii="Arial" w:hAnsi="Arial" w:cs="Arial"/>
          <w:bCs/>
        </w:rPr>
        <w:t xml:space="preserve"> sowie den </w:t>
      </w:r>
      <w:r w:rsidR="00DA0C23">
        <w:rPr>
          <w:rFonts w:ascii="Arial" w:hAnsi="Arial" w:cs="Arial"/>
          <w:bCs/>
        </w:rPr>
        <w:t>Wasserstand</w:t>
      </w:r>
      <w:r w:rsidR="00123D1A">
        <w:rPr>
          <w:rFonts w:ascii="Arial" w:hAnsi="Arial" w:cs="Arial"/>
          <w:bCs/>
        </w:rPr>
        <w:t xml:space="preserve"> </w:t>
      </w:r>
      <w:r w:rsidR="0054783C">
        <w:rPr>
          <w:rFonts w:ascii="Arial" w:hAnsi="Arial" w:cs="Arial"/>
          <w:bCs/>
        </w:rPr>
        <w:t>im</w:t>
      </w:r>
      <w:r w:rsidR="00123D1A">
        <w:rPr>
          <w:rFonts w:ascii="Arial" w:hAnsi="Arial" w:cs="Arial"/>
          <w:bCs/>
        </w:rPr>
        <w:t xml:space="preserve"> EPS-Gehäuse</w:t>
      </w:r>
      <w:r w:rsidR="00DA0C23">
        <w:rPr>
          <w:rFonts w:ascii="Arial" w:hAnsi="Arial" w:cs="Arial"/>
          <w:bCs/>
        </w:rPr>
        <w:t>.</w:t>
      </w:r>
      <w:r w:rsidR="003A5F02">
        <w:rPr>
          <w:rFonts w:ascii="Arial" w:hAnsi="Arial" w:cs="Arial"/>
          <w:bCs/>
        </w:rPr>
        <w:t xml:space="preserve"> </w:t>
      </w:r>
      <w:r w:rsidR="0054783C">
        <w:rPr>
          <w:rFonts w:ascii="Arial" w:hAnsi="Arial" w:cs="Arial"/>
          <w:bCs/>
        </w:rPr>
        <w:t>Zudem</w:t>
      </w:r>
      <w:r w:rsidR="003A5F02">
        <w:rPr>
          <w:rFonts w:ascii="Arial" w:hAnsi="Arial" w:cs="Arial"/>
          <w:bCs/>
        </w:rPr>
        <w:t xml:space="preserve"> </w:t>
      </w:r>
      <w:r w:rsidR="0054783C">
        <w:rPr>
          <w:rFonts w:ascii="Arial" w:hAnsi="Arial" w:cs="Arial"/>
          <w:bCs/>
        </w:rPr>
        <w:t xml:space="preserve">ermitteln </w:t>
      </w:r>
      <w:r w:rsidR="003A5F02">
        <w:rPr>
          <w:rFonts w:ascii="Arial" w:hAnsi="Arial" w:cs="Arial"/>
          <w:bCs/>
        </w:rPr>
        <w:t>Sensoren präzise die Materialfeuchte im Dämmpaket</w:t>
      </w:r>
      <w:r w:rsidR="0054783C">
        <w:rPr>
          <w:rFonts w:ascii="Arial" w:hAnsi="Arial" w:cs="Arial"/>
          <w:bCs/>
        </w:rPr>
        <w:t>. Steigen die Werte über die festgelegte Grenze</w:t>
      </w:r>
      <w:r w:rsidR="00361E00">
        <w:rPr>
          <w:rFonts w:ascii="Arial" w:hAnsi="Arial" w:cs="Arial"/>
          <w:bCs/>
        </w:rPr>
        <w:t>,</w:t>
      </w:r>
      <w:r w:rsidR="0054783C">
        <w:rPr>
          <w:rFonts w:ascii="Arial" w:hAnsi="Arial" w:cs="Arial"/>
          <w:bCs/>
        </w:rPr>
        <w:t xml:space="preserve"> erfolgt umgehend eine Alarmmeldung</w:t>
      </w:r>
      <w:r w:rsidR="00DA0C23">
        <w:rPr>
          <w:rFonts w:ascii="Arial" w:hAnsi="Arial" w:cs="Arial"/>
          <w:bCs/>
        </w:rPr>
        <w:t xml:space="preserve">. </w:t>
      </w:r>
      <w:r w:rsidR="008A2217">
        <w:rPr>
          <w:rFonts w:ascii="Arial" w:hAnsi="Arial" w:cs="Arial"/>
          <w:bCs/>
        </w:rPr>
        <w:t>Eine webbasierte Oberfläche ermöglicht den Nutzern</w:t>
      </w:r>
      <w:r w:rsidR="003A117C">
        <w:rPr>
          <w:rFonts w:ascii="Arial" w:hAnsi="Arial" w:cs="Arial"/>
          <w:bCs/>
        </w:rPr>
        <w:t xml:space="preserve"> den Zugriff auf alle Senso</w:t>
      </w:r>
      <w:r w:rsidR="00C41FCA">
        <w:rPr>
          <w:rFonts w:ascii="Arial" w:hAnsi="Arial" w:cs="Arial"/>
          <w:bCs/>
        </w:rPr>
        <w:t>r</w:t>
      </w:r>
      <w:r w:rsidR="003A117C">
        <w:rPr>
          <w:rFonts w:ascii="Arial" w:hAnsi="Arial" w:cs="Arial"/>
          <w:bCs/>
        </w:rPr>
        <w:t xml:space="preserve">daten und das von jedem Endgerät aus. Dabei ist keine Verkabelung </w:t>
      </w:r>
      <w:r w:rsidR="004F2DF1">
        <w:rPr>
          <w:rFonts w:ascii="Arial" w:hAnsi="Arial" w:cs="Arial"/>
          <w:bCs/>
        </w:rPr>
        <w:t xml:space="preserve">und kein Internetanschluss </w:t>
      </w:r>
      <w:r w:rsidR="003A117C">
        <w:rPr>
          <w:rFonts w:ascii="Arial" w:hAnsi="Arial" w:cs="Arial"/>
          <w:bCs/>
        </w:rPr>
        <w:t>nötig</w:t>
      </w:r>
      <w:r w:rsidR="002F52A4">
        <w:rPr>
          <w:rFonts w:ascii="Arial" w:hAnsi="Arial" w:cs="Arial"/>
          <w:bCs/>
        </w:rPr>
        <w:t>:</w:t>
      </w:r>
      <w:r w:rsidR="003A117C">
        <w:rPr>
          <w:rFonts w:ascii="Arial" w:hAnsi="Arial" w:cs="Arial"/>
          <w:bCs/>
        </w:rPr>
        <w:t xml:space="preserve"> Monitorix Roof IOT ist batteriebetrieben und schickt die Daten </w:t>
      </w:r>
      <w:r w:rsidR="002F52A4">
        <w:rPr>
          <w:rFonts w:ascii="Arial" w:hAnsi="Arial" w:cs="Arial"/>
          <w:bCs/>
        </w:rPr>
        <w:t>über ein eigenes NB</w:t>
      </w:r>
      <w:r w:rsidR="00361E00">
        <w:rPr>
          <w:rFonts w:ascii="Arial" w:hAnsi="Arial" w:cs="Arial"/>
          <w:bCs/>
        </w:rPr>
        <w:t>-</w:t>
      </w:r>
      <w:r w:rsidR="002F52A4">
        <w:rPr>
          <w:rFonts w:ascii="Arial" w:hAnsi="Arial" w:cs="Arial"/>
          <w:bCs/>
        </w:rPr>
        <w:t>IOT</w:t>
      </w:r>
      <w:r w:rsidR="00361E00">
        <w:rPr>
          <w:rFonts w:ascii="Arial" w:hAnsi="Arial" w:cs="Arial"/>
          <w:bCs/>
        </w:rPr>
        <w:t>-</w:t>
      </w:r>
      <w:r w:rsidR="002F52A4">
        <w:rPr>
          <w:rFonts w:ascii="Arial" w:hAnsi="Arial" w:cs="Arial"/>
          <w:bCs/>
        </w:rPr>
        <w:t xml:space="preserve">Modul </w:t>
      </w:r>
      <w:r w:rsidR="0054783C">
        <w:rPr>
          <w:rFonts w:ascii="Arial" w:hAnsi="Arial" w:cs="Arial"/>
          <w:bCs/>
        </w:rPr>
        <w:t xml:space="preserve">mit </w:t>
      </w:r>
      <w:r w:rsidR="003A117C">
        <w:rPr>
          <w:rFonts w:ascii="Arial" w:hAnsi="Arial" w:cs="Arial"/>
          <w:bCs/>
        </w:rPr>
        <w:t>integrierte</w:t>
      </w:r>
      <w:r w:rsidR="0054783C">
        <w:rPr>
          <w:rFonts w:ascii="Arial" w:hAnsi="Arial" w:cs="Arial"/>
          <w:bCs/>
        </w:rPr>
        <w:t>r</w:t>
      </w:r>
      <w:r w:rsidR="003A117C">
        <w:rPr>
          <w:rFonts w:ascii="Arial" w:hAnsi="Arial" w:cs="Arial"/>
          <w:bCs/>
        </w:rPr>
        <w:t xml:space="preserve"> SIM-Karte</w:t>
      </w:r>
      <w:r w:rsidR="002F52A4">
        <w:rPr>
          <w:rFonts w:ascii="Arial" w:hAnsi="Arial" w:cs="Arial"/>
          <w:bCs/>
        </w:rPr>
        <w:t xml:space="preserve"> </w:t>
      </w:r>
      <w:r w:rsidR="003A117C">
        <w:rPr>
          <w:rFonts w:ascii="Arial" w:hAnsi="Arial" w:cs="Arial"/>
          <w:bCs/>
        </w:rPr>
        <w:t xml:space="preserve">an die Software. </w:t>
      </w:r>
      <w:r w:rsidR="00895ACA">
        <w:rPr>
          <w:rFonts w:ascii="Arial" w:hAnsi="Arial" w:cs="Arial"/>
          <w:bCs/>
        </w:rPr>
        <w:t xml:space="preserve">Ein Ampelsystem zeigt den aktuellen Dachzustand an. </w:t>
      </w:r>
      <w:r w:rsidR="003A117C">
        <w:rPr>
          <w:rFonts w:ascii="Arial" w:hAnsi="Arial" w:cs="Arial"/>
          <w:bCs/>
        </w:rPr>
        <w:t xml:space="preserve">Und sollten sich die Batterien dem Ende neigen, informiert eine automatische Alarmierung über den Batteriestand. </w:t>
      </w:r>
      <w:r w:rsidR="002F52A4">
        <w:rPr>
          <w:rFonts w:ascii="Arial" w:hAnsi="Arial" w:cs="Arial"/>
          <w:bCs/>
        </w:rPr>
        <w:t xml:space="preserve">So kann eine permanente Überwachung des Feuchtezustandes gewährleistet werden. </w:t>
      </w:r>
      <w:r w:rsidR="00895ACA">
        <w:rPr>
          <w:rFonts w:ascii="Arial" w:hAnsi="Arial" w:cs="Arial"/>
          <w:bCs/>
        </w:rPr>
        <w:t xml:space="preserve">  </w:t>
      </w:r>
    </w:p>
    <w:p w14:paraId="06BE2CBC" w14:textId="77777777" w:rsidR="00895ACA" w:rsidRDefault="00895ACA" w:rsidP="0071216F">
      <w:pPr>
        <w:spacing w:line="360" w:lineRule="auto"/>
        <w:jc w:val="both"/>
        <w:rPr>
          <w:rFonts w:ascii="Arial" w:hAnsi="Arial" w:cs="Arial"/>
          <w:bCs/>
        </w:rPr>
      </w:pPr>
    </w:p>
    <w:p w14:paraId="0F487A20" w14:textId="66196F92" w:rsidR="00B07681" w:rsidRPr="004E7D07" w:rsidRDefault="00895ACA" w:rsidP="0071216F">
      <w:pPr>
        <w:spacing w:line="360" w:lineRule="auto"/>
        <w:jc w:val="both"/>
        <w:rPr>
          <w:rFonts w:ascii="Arial" w:hAnsi="Arial" w:cs="Arial"/>
          <w:b/>
        </w:rPr>
      </w:pPr>
      <w:r w:rsidRPr="004E7D07">
        <w:rPr>
          <w:rFonts w:ascii="Arial" w:hAnsi="Arial" w:cs="Arial"/>
          <w:b/>
        </w:rPr>
        <w:t>Flexib</w:t>
      </w:r>
      <w:r w:rsidR="003A5F02" w:rsidRPr="004E7D07">
        <w:rPr>
          <w:rFonts w:ascii="Arial" w:hAnsi="Arial" w:cs="Arial"/>
          <w:b/>
        </w:rPr>
        <w:t>el und schnell einsetzbar</w:t>
      </w:r>
    </w:p>
    <w:p w14:paraId="6535AA27" w14:textId="433A311F" w:rsidR="003A5F02" w:rsidRDefault="003A5F02" w:rsidP="0071216F">
      <w:pPr>
        <w:spacing w:line="360" w:lineRule="auto"/>
        <w:jc w:val="both"/>
        <w:rPr>
          <w:rFonts w:ascii="Arial" w:hAnsi="Arial" w:cs="Arial"/>
          <w:bCs/>
        </w:rPr>
      </w:pPr>
      <w:r>
        <w:rPr>
          <w:rFonts w:ascii="Arial" w:hAnsi="Arial" w:cs="Arial"/>
          <w:bCs/>
        </w:rPr>
        <w:t>Monitorix Roof IOT eignet sich für verschiedene Flachdachaufbauten und bietet Schutz selbst bei Photovoltaikanlagen und begrünten Dächern. Das Tool kommt im Neubau und auch nachträglich bei der Sanierung zum Einsatz. Dabei ist der Einbau denkbar einfach, denn der EPS-Zylinder wird werkzeuglos in den Kontrollstutzen platziert. Der Stutzen muss lediglich einen Innendurchmesser von mindestens 110 Millimetern besitzen.</w:t>
      </w:r>
      <w:r w:rsidR="004E7D07">
        <w:rPr>
          <w:rFonts w:ascii="Arial" w:hAnsi="Arial" w:cs="Arial"/>
          <w:bCs/>
        </w:rPr>
        <w:t xml:space="preserve"> Die Seriennummer des Zylinders </w:t>
      </w:r>
      <w:r w:rsidR="00123D1A">
        <w:rPr>
          <w:rFonts w:ascii="Arial" w:hAnsi="Arial" w:cs="Arial"/>
          <w:bCs/>
        </w:rPr>
        <w:t>wird dann</w:t>
      </w:r>
      <w:r w:rsidR="004E7D07">
        <w:rPr>
          <w:rFonts w:ascii="Arial" w:hAnsi="Arial" w:cs="Arial"/>
          <w:bCs/>
        </w:rPr>
        <w:t xml:space="preserve"> zusammen mit der Position auf dem Gebäudeplan eingezeichnet und </w:t>
      </w:r>
      <w:r w:rsidR="00123D1A">
        <w:rPr>
          <w:rFonts w:ascii="Arial" w:hAnsi="Arial" w:cs="Arial"/>
          <w:bCs/>
        </w:rPr>
        <w:t>mittels QR-Codes</w:t>
      </w:r>
      <w:r w:rsidR="004E7D07">
        <w:rPr>
          <w:rFonts w:ascii="Arial" w:hAnsi="Arial" w:cs="Arial"/>
          <w:bCs/>
        </w:rPr>
        <w:t xml:space="preserve"> registriert.</w:t>
      </w:r>
      <w:r w:rsidR="00BA0E6C">
        <w:rPr>
          <w:rFonts w:ascii="Arial" w:hAnsi="Arial" w:cs="Arial"/>
          <w:bCs/>
        </w:rPr>
        <w:t xml:space="preserve"> Ab Inbetriebnahme deckt der Roof IOT selbst kleine </w:t>
      </w:r>
      <w:r w:rsidR="0054783C">
        <w:rPr>
          <w:rFonts w:ascii="Arial" w:hAnsi="Arial" w:cs="Arial"/>
          <w:bCs/>
        </w:rPr>
        <w:t>Leckagen</w:t>
      </w:r>
      <w:r w:rsidR="00BA0E6C">
        <w:rPr>
          <w:rFonts w:ascii="Arial" w:hAnsi="Arial" w:cs="Arial"/>
          <w:bCs/>
        </w:rPr>
        <w:t xml:space="preserve"> auf und kann so größere Schäden vermeiden. Damit können hohe Sanierungskosten und Nutzungseinschränkungen des Gebäudes verhindert werden.</w:t>
      </w:r>
    </w:p>
    <w:p w14:paraId="105D2418" w14:textId="77777777" w:rsidR="00BA0E6C" w:rsidRDefault="00BA0E6C" w:rsidP="0071216F">
      <w:pPr>
        <w:spacing w:line="360" w:lineRule="auto"/>
        <w:jc w:val="both"/>
        <w:rPr>
          <w:rFonts w:ascii="Arial" w:hAnsi="Arial" w:cs="Arial"/>
          <w:bCs/>
        </w:rPr>
      </w:pPr>
    </w:p>
    <w:p w14:paraId="5279214B" w14:textId="19C639D8" w:rsidR="00BA0E6C" w:rsidRDefault="00123245" w:rsidP="0071216F">
      <w:pPr>
        <w:spacing w:line="360" w:lineRule="auto"/>
        <w:jc w:val="both"/>
        <w:rPr>
          <w:rFonts w:ascii="Arial" w:hAnsi="Arial" w:cs="Arial"/>
          <w:bCs/>
        </w:rPr>
      </w:pPr>
      <w:r>
        <w:rPr>
          <w:rFonts w:ascii="Arial" w:hAnsi="Arial" w:cs="Arial"/>
          <w:bCs/>
        </w:rPr>
        <w:lastRenderedPageBreak/>
        <w:t xml:space="preserve">Auch in Zukunft setzt Sihga auf die </w:t>
      </w:r>
      <w:r w:rsidR="0054783C">
        <w:rPr>
          <w:rFonts w:ascii="Arial" w:hAnsi="Arial" w:cs="Arial"/>
          <w:bCs/>
        </w:rPr>
        <w:t>Weiterentwicklung</w:t>
      </w:r>
      <w:r>
        <w:rPr>
          <w:rFonts w:ascii="Arial" w:hAnsi="Arial" w:cs="Arial"/>
          <w:bCs/>
        </w:rPr>
        <w:t xml:space="preserve"> der Monitorix Produkte. Geplant ist beispielsweise eine Variante, mit der bei Sanierungsfällen Bäder nachträglich mit Monitorix ausgerüstet werden können. Und auch im Holzbau spielt die Ermittlung des Feuchtehaushaltes eine große Rolle. </w:t>
      </w:r>
      <w:r w:rsidR="00C41FCA">
        <w:rPr>
          <w:rFonts w:ascii="Arial" w:hAnsi="Arial" w:cs="Arial"/>
          <w:bCs/>
        </w:rPr>
        <w:t>So wird es b</w:t>
      </w:r>
      <w:r>
        <w:rPr>
          <w:rFonts w:ascii="Arial" w:hAnsi="Arial" w:cs="Arial"/>
          <w:bCs/>
        </w:rPr>
        <w:t xml:space="preserve">eim klassischen Monitorix demnächst auch den Sensor Core in einer IOT-Variante geben. „Das Thema Feuchtemonitoring </w:t>
      </w:r>
      <w:r w:rsidR="00C41FCA">
        <w:rPr>
          <w:rFonts w:ascii="Arial" w:hAnsi="Arial" w:cs="Arial"/>
          <w:bCs/>
        </w:rPr>
        <w:t xml:space="preserve">ist immer wichtig und kann große Bauschäden vorbeugen. Mit Monitorix </w:t>
      </w:r>
      <w:r w:rsidR="0054783C">
        <w:rPr>
          <w:rFonts w:ascii="Arial" w:hAnsi="Arial" w:cs="Arial"/>
          <w:bCs/>
        </w:rPr>
        <w:t>bieten wir eine praxisnahe Lösung zur Leckagenfrüherkennung und Dachüberwachung</w:t>
      </w:r>
      <w:r w:rsidR="00C41FCA">
        <w:rPr>
          <w:rFonts w:ascii="Arial" w:hAnsi="Arial" w:cs="Arial"/>
          <w:bCs/>
        </w:rPr>
        <w:t xml:space="preserve">“, erklärt Marc Simmer, Geschäftsführer bei Sihga. </w:t>
      </w:r>
    </w:p>
    <w:p w14:paraId="7BC8C92F" w14:textId="69E9C167" w:rsidR="00435E39" w:rsidRPr="00C50AFC" w:rsidRDefault="00323779" w:rsidP="00C50AFC">
      <w:pPr>
        <w:spacing w:line="360" w:lineRule="auto"/>
        <w:jc w:val="right"/>
        <w:rPr>
          <w:rFonts w:ascii="Arial" w:hAnsi="Arial" w:cs="Arial"/>
        </w:rPr>
      </w:pPr>
      <w:r w:rsidRPr="00C50AFC">
        <w:rPr>
          <w:rFonts w:ascii="Arial" w:hAnsi="Arial" w:cs="Arial"/>
        </w:rPr>
        <w:t>c</w:t>
      </w:r>
      <w:r w:rsidR="006521E1" w:rsidRPr="00C50AFC">
        <w:rPr>
          <w:rFonts w:ascii="Arial" w:hAnsi="Arial" w:cs="Arial"/>
        </w:rPr>
        <w:t xml:space="preserve">a. </w:t>
      </w:r>
      <w:r w:rsidR="00C41FCA">
        <w:rPr>
          <w:rFonts w:ascii="Arial" w:hAnsi="Arial" w:cs="Arial"/>
        </w:rPr>
        <w:t>3</w:t>
      </w:r>
      <w:r w:rsidR="00DF2430">
        <w:rPr>
          <w:rFonts w:ascii="Arial" w:hAnsi="Arial" w:cs="Arial"/>
        </w:rPr>
        <w:t>.</w:t>
      </w:r>
      <w:r w:rsidR="00CD6117">
        <w:rPr>
          <w:rFonts w:ascii="Arial" w:hAnsi="Arial" w:cs="Arial"/>
        </w:rPr>
        <w:t>5</w:t>
      </w:r>
      <w:r w:rsidR="00DF2430">
        <w:rPr>
          <w:rFonts w:ascii="Arial" w:hAnsi="Arial" w:cs="Arial"/>
        </w:rPr>
        <w:t>00</w:t>
      </w:r>
      <w:r w:rsidR="000D1809" w:rsidRPr="00C50AFC">
        <w:rPr>
          <w:rFonts w:ascii="Arial" w:hAnsi="Arial" w:cs="Arial"/>
        </w:rPr>
        <w:t xml:space="preserve"> </w:t>
      </w:r>
      <w:r w:rsidR="006521E1" w:rsidRPr="00C50AFC">
        <w:rPr>
          <w:rFonts w:ascii="Arial" w:hAnsi="Arial" w:cs="Arial"/>
        </w:rPr>
        <w:t>Zeiche</w:t>
      </w:r>
      <w:r w:rsidR="003403EF">
        <w:rPr>
          <w:rFonts w:ascii="Arial" w:hAnsi="Arial" w:cs="Arial"/>
        </w:rPr>
        <w:t>n</w:t>
      </w:r>
    </w:p>
    <w:bookmarkEnd w:id="9"/>
    <w:p w14:paraId="006671C1" w14:textId="77777777" w:rsidR="00DD4078" w:rsidRPr="00C50AFC" w:rsidRDefault="00DD4078" w:rsidP="00C50AFC">
      <w:pPr>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615D95" w:rsidRPr="00C50AFC" w14:paraId="23AEE718" w14:textId="77777777" w:rsidTr="00E520E3">
        <w:trPr>
          <w:trHeight w:val="993"/>
        </w:trPr>
        <w:tc>
          <w:tcPr>
            <w:tcW w:w="6803" w:type="dxa"/>
            <w:shd w:val="clear" w:color="auto" w:fill="E2E2E2"/>
          </w:tcPr>
          <w:p w14:paraId="019FEF96" w14:textId="77777777" w:rsidR="00E157E9" w:rsidRPr="00C50AFC" w:rsidRDefault="00E157E9" w:rsidP="00C50AFC">
            <w:pPr>
              <w:spacing w:line="360" w:lineRule="auto"/>
              <w:jc w:val="both"/>
              <w:rPr>
                <w:rFonts w:ascii="Arial" w:hAnsi="Arial" w:cs="Arial"/>
                <w:b/>
              </w:rPr>
            </w:pPr>
          </w:p>
          <w:p w14:paraId="4E74165D" w14:textId="52B2BBFF" w:rsidR="00615D95" w:rsidRPr="00C50AFC" w:rsidRDefault="00615D95" w:rsidP="00C50AFC">
            <w:pPr>
              <w:spacing w:line="360" w:lineRule="auto"/>
              <w:jc w:val="both"/>
              <w:rPr>
                <w:rFonts w:ascii="Arial" w:hAnsi="Arial" w:cs="Arial"/>
                <w:b/>
              </w:rPr>
            </w:pPr>
            <w:r w:rsidRPr="00C50AFC">
              <w:rPr>
                <w:rFonts w:ascii="Arial" w:hAnsi="Arial" w:cs="Arial"/>
                <w:b/>
              </w:rPr>
              <w:t xml:space="preserve">Über </w:t>
            </w:r>
            <w:r w:rsidR="00043AF2" w:rsidRPr="00C50AFC">
              <w:rPr>
                <w:rFonts w:ascii="Arial" w:hAnsi="Arial" w:cs="Arial"/>
                <w:b/>
              </w:rPr>
              <w:t>die</w:t>
            </w:r>
            <w:r w:rsidR="004B6E34" w:rsidRPr="00C50AFC">
              <w:rPr>
                <w:rFonts w:ascii="Arial" w:hAnsi="Arial" w:cs="Arial"/>
                <w:b/>
              </w:rPr>
              <w:t xml:space="preserve"> </w:t>
            </w:r>
            <w:r w:rsidR="006D08DC" w:rsidRPr="00C50AFC">
              <w:rPr>
                <w:rFonts w:ascii="Arial" w:hAnsi="Arial" w:cs="Arial"/>
                <w:b/>
              </w:rPr>
              <w:t>SIHGA</w:t>
            </w:r>
            <w:r w:rsidR="004063F9" w:rsidRPr="00C50AFC">
              <w:rPr>
                <w:rFonts w:ascii="Arial" w:hAnsi="Arial" w:cs="Arial"/>
                <w:b/>
              </w:rPr>
              <w:t xml:space="preserve"> Gmb</w:t>
            </w:r>
            <w:r w:rsidR="00DE5FA7">
              <w:rPr>
                <w:rFonts w:ascii="Arial" w:hAnsi="Arial" w:cs="Arial"/>
                <w:b/>
              </w:rPr>
              <w:t>H</w:t>
            </w:r>
            <w:r w:rsidRPr="00C50AFC">
              <w:rPr>
                <w:rFonts w:ascii="Arial" w:hAnsi="Arial" w:cs="Arial"/>
                <w:b/>
              </w:rPr>
              <w:t>:</w:t>
            </w:r>
          </w:p>
          <w:p w14:paraId="568ABE2F" w14:textId="36801695" w:rsidR="00EE3A89" w:rsidRPr="00C50AFC" w:rsidRDefault="000E3C7D" w:rsidP="00C50AFC">
            <w:pPr>
              <w:spacing w:line="360" w:lineRule="auto"/>
              <w:jc w:val="both"/>
              <w:rPr>
                <w:rFonts w:ascii="Arial" w:hAnsi="Arial" w:cs="Arial"/>
              </w:rPr>
            </w:pPr>
            <w:r w:rsidRPr="00C50AFC">
              <w:rPr>
                <w:rFonts w:ascii="Arial" w:hAnsi="Arial" w:cs="Arial"/>
              </w:rPr>
              <w:t xml:space="preserve">Die </w:t>
            </w:r>
            <w:r w:rsidR="006D08DC" w:rsidRPr="00C50AFC">
              <w:rPr>
                <w:rFonts w:ascii="Arial" w:hAnsi="Arial" w:cs="Arial"/>
              </w:rPr>
              <w:t>SIHGA</w:t>
            </w:r>
            <w:r w:rsidRPr="00C50AFC">
              <w:rPr>
                <w:rFonts w:ascii="Arial" w:hAnsi="Arial" w:cs="Arial"/>
              </w:rPr>
              <w:t xml:space="preserve"> GmbH mit Sitz im oberösterreichischen Gmunden ist Innovationsführer für Befestigungstechnik im Holzbau. Mit seinen Lösungen beliefert das Unternehmen Kunden aus Industrie und Gewerbe sowie ausgewählte Fachhändler. Das Produktprogramm umfasst Systeme für die Anwendungsschwerpunkte Holz-, Fassaden-, Terrassen- und Wasserbau. Hierzu zählen Systemschrauben und -verbinder, Lastaufnahmemittel und spezielle Lösungen für den Holzbau sowie den konstruktiven Holzschutz. </w:t>
            </w:r>
            <w:r w:rsidR="006D08DC" w:rsidRPr="00C50AFC">
              <w:rPr>
                <w:rFonts w:ascii="Arial" w:hAnsi="Arial" w:cs="Arial"/>
              </w:rPr>
              <w:t>SIHGA</w:t>
            </w:r>
            <w:r w:rsidRPr="00C50AFC">
              <w:rPr>
                <w:rFonts w:ascii="Arial" w:hAnsi="Arial" w:cs="Arial"/>
              </w:rPr>
              <w:t xml:space="preserve"> verfügt über </w:t>
            </w:r>
            <w:r w:rsidR="009B15F8">
              <w:rPr>
                <w:rFonts w:ascii="Arial" w:hAnsi="Arial" w:cs="Arial"/>
              </w:rPr>
              <w:t>347 Schutzrechte und</w:t>
            </w:r>
            <w:r w:rsidRPr="00C50AFC">
              <w:rPr>
                <w:rFonts w:ascii="Arial" w:hAnsi="Arial" w:cs="Arial"/>
              </w:rPr>
              <w:t xml:space="preserve"> Patente, Gebrauchsmuster- und Markenregistrierungen. Unlängst wurde das Unternehmen mit dem österreichischen Staatswappen ausgezeichnet. Dies erhalten Firmen, die sich durch außergewöhnliche Leistungen um die österreichische Wirtschaft verdient gemacht haben und in ihrer Branche eine führende und allgemein geachtete Stellung innehaben. Bislang dürfen lediglich 0,4 Prozent aller österreichischen Firmen diese Auszeichnung führen.</w:t>
            </w:r>
          </w:p>
        </w:tc>
      </w:tr>
    </w:tbl>
    <w:p w14:paraId="639C4C16" w14:textId="03E90755" w:rsidR="00DD4078" w:rsidRPr="00C50AFC" w:rsidRDefault="00DD4078" w:rsidP="00C50AFC">
      <w:pPr>
        <w:rPr>
          <w:rFonts w:ascii="Arial" w:hAnsi="Arial" w:cs="Arial"/>
          <w:b/>
          <w:color w:val="000000"/>
          <w:u w:val="single"/>
        </w:rPr>
      </w:pPr>
    </w:p>
    <w:p w14:paraId="465E708D" w14:textId="77777777" w:rsidR="00222C85" w:rsidRDefault="00222C85" w:rsidP="00C50AFC">
      <w:pPr>
        <w:spacing w:line="400" w:lineRule="exact"/>
        <w:rPr>
          <w:rFonts w:ascii="Arial" w:hAnsi="Arial" w:cs="Arial"/>
          <w:b/>
          <w:color w:val="000000"/>
          <w:u w:val="single"/>
        </w:rPr>
      </w:pPr>
    </w:p>
    <w:p w14:paraId="08A7EBB3" w14:textId="77777777" w:rsidR="00222C85" w:rsidRDefault="00222C85" w:rsidP="00C50AFC">
      <w:pPr>
        <w:spacing w:line="400" w:lineRule="exact"/>
        <w:rPr>
          <w:rFonts w:ascii="Arial" w:hAnsi="Arial" w:cs="Arial"/>
          <w:b/>
          <w:color w:val="000000"/>
          <w:u w:val="single"/>
        </w:rPr>
      </w:pPr>
    </w:p>
    <w:p w14:paraId="73D27F4A" w14:textId="77777777" w:rsidR="008C581D" w:rsidRDefault="008C581D" w:rsidP="00C50AFC">
      <w:pPr>
        <w:spacing w:line="400" w:lineRule="exact"/>
        <w:rPr>
          <w:rFonts w:ascii="Arial" w:hAnsi="Arial" w:cs="Arial"/>
          <w:b/>
          <w:color w:val="000000"/>
          <w:u w:val="single"/>
        </w:rPr>
      </w:pPr>
    </w:p>
    <w:p w14:paraId="0D4A737F" w14:textId="30109EC6" w:rsidR="001B293A" w:rsidRDefault="00506671" w:rsidP="00C50AFC">
      <w:pPr>
        <w:spacing w:line="400" w:lineRule="exact"/>
        <w:rPr>
          <w:rFonts w:ascii="Arial" w:hAnsi="Arial" w:cs="Arial"/>
          <w:b/>
          <w:color w:val="000000"/>
          <w:u w:val="single"/>
        </w:rPr>
      </w:pPr>
      <w:r w:rsidRPr="00C50AFC">
        <w:rPr>
          <w:rFonts w:ascii="Arial" w:hAnsi="Arial" w:cs="Arial"/>
          <w:b/>
          <w:color w:val="000000"/>
          <w:u w:val="single"/>
        </w:rPr>
        <w:t>B</w:t>
      </w:r>
      <w:r w:rsidR="00A129C5" w:rsidRPr="00C50AFC">
        <w:rPr>
          <w:rFonts w:ascii="Arial" w:hAnsi="Arial" w:cs="Arial"/>
          <w:b/>
          <w:color w:val="000000"/>
          <w:u w:val="single"/>
        </w:rPr>
        <w:t>ildunterschrift</w:t>
      </w:r>
      <w:r w:rsidR="00CC367B" w:rsidRPr="00C50AFC">
        <w:rPr>
          <w:rFonts w:ascii="Arial" w:hAnsi="Arial" w:cs="Arial"/>
          <w:b/>
          <w:color w:val="000000"/>
          <w:u w:val="single"/>
        </w:rPr>
        <w:t>en</w:t>
      </w:r>
      <w:r w:rsidR="00A129C5" w:rsidRPr="00C50AFC">
        <w:rPr>
          <w:rFonts w:ascii="Arial" w:hAnsi="Arial" w:cs="Arial"/>
          <w:b/>
          <w:color w:val="000000"/>
          <w:u w:val="single"/>
        </w:rPr>
        <w:t>:</w:t>
      </w:r>
    </w:p>
    <w:p w14:paraId="1F361DE4" w14:textId="77777777" w:rsidR="00395B07" w:rsidRDefault="00395B07" w:rsidP="00C50AFC">
      <w:pPr>
        <w:spacing w:line="400" w:lineRule="exact"/>
        <w:rPr>
          <w:rFonts w:ascii="Arial" w:hAnsi="Arial" w:cs="Arial"/>
          <w:b/>
          <w:color w:val="000000"/>
          <w:u w:val="single"/>
        </w:rPr>
      </w:pPr>
    </w:p>
    <w:p w14:paraId="559F650E" w14:textId="77777777" w:rsidR="00A4649A" w:rsidRPr="00C50AFC" w:rsidRDefault="00A4649A" w:rsidP="00C50AFC">
      <w:pPr>
        <w:rPr>
          <w:rFonts w:ascii="Arial" w:hAnsi="Arial" w:cs="Arial"/>
          <w:b/>
        </w:rPr>
      </w:pPr>
    </w:p>
    <w:p w14:paraId="337B9A17" w14:textId="3710BFD0" w:rsidR="00287B67" w:rsidRDefault="00947921" w:rsidP="00C50AFC">
      <w:pPr>
        <w:rPr>
          <w:rFonts w:ascii="Arial" w:hAnsi="Arial" w:cs="Arial"/>
          <w:b/>
        </w:rPr>
      </w:pPr>
      <w:r>
        <w:rPr>
          <w:noProof/>
        </w:rPr>
        <w:drawing>
          <wp:inline distT="0" distB="0" distL="0" distR="0" wp14:anchorId="189B5140" wp14:editId="1988D10E">
            <wp:extent cx="3505200" cy="2428875"/>
            <wp:effectExtent l="0" t="0" r="0" b="9525"/>
            <wp:docPr id="14731528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52874" name=""/>
                    <pic:cNvPicPr/>
                  </pic:nvPicPr>
                  <pic:blipFill>
                    <a:blip r:embed="rId8"/>
                    <a:stretch>
                      <a:fillRect/>
                    </a:stretch>
                  </pic:blipFill>
                  <pic:spPr>
                    <a:xfrm>
                      <a:off x="0" y="0"/>
                      <a:ext cx="3505200" cy="2428875"/>
                    </a:xfrm>
                    <a:prstGeom prst="rect">
                      <a:avLst/>
                    </a:prstGeom>
                  </pic:spPr>
                </pic:pic>
              </a:graphicData>
            </a:graphic>
          </wp:inline>
        </w:drawing>
      </w:r>
    </w:p>
    <w:p w14:paraId="7DC57D3F" w14:textId="77777777" w:rsidR="004410BE" w:rsidRDefault="004410BE" w:rsidP="00C50AFC">
      <w:pPr>
        <w:rPr>
          <w:rFonts w:ascii="Arial" w:hAnsi="Arial" w:cs="Arial"/>
          <w:b/>
        </w:rPr>
      </w:pPr>
    </w:p>
    <w:p w14:paraId="1DDEFCA5" w14:textId="0E5CDA69" w:rsidR="008C61EC" w:rsidRPr="00C50AFC" w:rsidRDefault="008C61EC" w:rsidP="00C50AFC">
      <w:pPr>
        <w:rPr>
          <w:rFonts w:ascii="Arial" w:hAnsi="Arial" w:cs="Arial"/>
        </w:rPr>
      </w:pPr>
      <w:r w:rsidRPr="00C50AFC">
        <w:rPr>
          <w:rFonts w:ascii="Arial" w:hAnsi="Arial" w:cs="Arial"/>
          <w:b/>
        </w:rPr>
        <w:t>[2</w:t>
      </w:r>
      <w:r w:rsidR="00287B67">
        <w:rPr>
          <w:rFonts w:ascii="Arial" w:hAnsi="Arial" w:cs="Arial"/>
          <w:b/>
        </w:rPr>
        <w:t>5-0</w:t>
      </w:r>
      <w:r w:rsidR="00947921">
        <w:rPr>
          <w:rFonts w:ascii="Arial" w:hAnsi="Arial" w:cs="Arial"/>
          <w:b/>
        </w:rPr>
        <w:t>7 Monitorix Roof IOT</w:t>
      </w:r>
      <w:r w:rsidRPr="00C50AFC">
        <w:rPr>
          <w:rFonts w:ascii="Arial" w:hAnsi="Arial" w:cs="Arial"/>
          <w:b/>
        </w:rPr>
        <w:t>]</w:t>
      </w:r>
    </w:p>
    <w:p w14:paraId="0E8EF513" w14:textId="1715619F" w:rsidR="008C61EC" w:rsidRPr="00C50AFC" w:rsidRDefault="00947921" w:rsidP="00C50AFC">
      <w:pPr>
        <w:spacing w:line="400" w:lineRule="exact"/>
        <w:jc w:val="both"/>
        <w:rPr>
          <w:rFonts w:ascii="Arial" w:hAnsi="Arial" w:cs="Arial"/>
          <w:i/>
          <w:iCs/>
        </w:rPr>
      </w:pPr>
      <w:r>
        <w:rPr>
          <w:rFonts w:ascii="Arial" w:hAnsi="Arial" w:cs="Arial"/>
          <w:i/>
          <w:iCs/>
        </w:rPr>
        <w:t>Mit Monitorix Roof IOT bietet Sihga ein</w:t>
      </w:r>
      <w:r w:rsidR="00CD6117">
        <w:rPr>
          <w:rFonts w:ascii="Arial" w:hAnsi="Arial" w:cs="Arial"/>
          <w:i/>
          <w:iCs/>
        </w:rPr>
        <w:t>e</w:t>
      </w:r>
      <w:r>
        <w:rPr>
          <w:rFonts w:ascii="Arial" w:hAnsi="Arial" w:cs="Arial"/>
          <w:i/>
          <w:iCs/>
        </w:rPr>
        <w:t xml:space="preserve"> zuverlässige </w:t>
      </w:r>
      <w:r w:rsidR="00CD6117">
        <w:rPr>
          <w:rFonts w:ascii="Arial" w:hAnsi="Arial" w:cs="Arial"/>
          <w:i/>
          <w:iCs/>
        </w:rPr>
        <w:t>Leckagenfrüherkennung</w:t>
      </w:r>
      <w:r>
        <w:rPr>
          <w:rFonts w:ascii="Arial" w:hAnsi="Arial" w:cs="Arial"/>
          <w:i/>
          <w:iCs/>
        </w:rPr>
        <w:t xml:space="preserve"> bei Flachdächern</w:t>
      </w:r>
      <w:r w:rsidR="00CA44A1">
        <w:rPr>
          <w:rFonts w:ascii="Arial" w:hAnsi="Arial" w:cs="Arial"/>
          <w:i/>
          <w:iCs/>
        </w:rPr>
        <w:t>.</w:t>
      </w:r>
      <w:r w:rsidR="0092057E">
        <w:rPr>
          <w:rFonts w:ascii="Arial" w:hAnsi="Arial" w:cs="Arial"/>
          <w:i/>
          <w:iCs/>
        </w:rPr>
        <w:t xml:space="preserve"> </w:t>
      </w:r>
    </w:p>
    <w:p w14:paraId="72042FBF" w14:textId="5656F35F" w:rsidR="008C61EC" w:rsidRDefault="008C61EC" w:rsidP="00A35102">
      <w:pPr>
        <w:spacing w:line="400" w:lineRule="exact"/>
        <w:jc w:val="right"/>
        <w:rPr>
          <w:rFonts w:ascii="Arial" w:hAnsi="Arial" w:cs="Arial"/>
          <w:bCs/>
        </w:rPr>
      </w:pPr>
      <w:r w:rsidRPr="0092057E">
        <w:rPr>
          <w:rFonts w:ascii="Arial" w:hAnsi="Arial" w:cs="Arial"/>
          <w:bCs/>
        </w:rPr>
        <w:t>Foto: SIHGA GmbH</w:t>
      </w:r>
    </w:p>
    <w:p w14:paraId="11256393" w14:textId="14D7A70D" w:rsidR="00287B67" w:rsidRDefault="00287B67" w:rsidP="00C50AFC">
      <w:pPr>
        <w:rPr>
          <w:rFonts w:ascii="Arial" w:hAnsi="Arial" w:cs="Arial"/>
          <w:b/>
        </w:rPr>
      </w:pPr>
    </w:p>
    <w:p w14:paraId="513D10CE" w14:textId="1A66CD38" w:rsidR="00C8654D" w:rsidRDefault="00947921" w:rsidP="00C50AFC">
      <w:pPr>
        <w:rPr>
          <w:rFonts w:ascii="Arial" w:hAnsi="Arial" w:cs="Arial"/>
          <w:b/>
        </w:rPr>
      </w:pPr>
      <w:r>
        <w:rPr>
          <w:noProof/>
        </w:rPr>
        <w:drawing>
          <wp:inline distT="0" distB="0" distL="0" distR="0" wp14:anchorId="74DB9FA7" wp14:editId="2888C05B">
            <wp:extent cx="2428875" cy="3514725"/>
            <wp:effectExtent l="0" t="0" r="9525" b="9525"/>
            <wp:docPr id="4365786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78648" name=""/>
                    <pic:cNvPicPr/>
                  </pic:nvPicPr>
                  <pic:blipFill>
                    <a:blip r:embed="rId9"/>
                    <a:stretch>
                      <a:fillRect/>
                    </a:stretch>
                  </pic:blipFill>
                  <pic:spPr>
                    <a:xfrm>
                      <a:off x="0" y="0"/>
                      <a:ext cx="2428875" cy="3514725"/>
                    </a:xfrm>
                    <a:prstGeom prst="rect">
                      <a:avLst/>
                    </a:prstGeom>
                  </pic:spPr>
                </pic:pic>
              </a:graphicData>
            </a:graphic>
          </wp:inline>
        </w:drawing>
      </w:r>
    </w:p>
    <w:p w14:paraId="7CCA6F6B" w14:textId="3761D606" w:rsidR="00994F25" w:rsidRPr="00C50AFC" w:rsidRDefault="00994F25" w:rsidP="00C50AFC">
      <w:pPr>
        <w:rPr>
          <w:rFonts w:ascii="Arial" w:hAnsi="Arial" w:cs="Arial"/>
        </w:rPr>
      </w:pPr>
      <w:r w:rsidRPr="001A4537">
        <w:rPr>
          <w:rFonts w:ascii="Arial" w:hAnsi="Arial" w:cs="Arial"/>
          <w:b/>
        </w:rPr>
        <w:t>[2</w:t>
      </w:r>
      <w:r w:rsidR="00287B67" w:rsidRPr="001A4537">
        <w:rPr>
          <w:rFonts w:ascii="Arial" w:hAnsi="Arial" w:cs="Arial"/>
          <w:b/>
        </w:rPr>
        <w:t>5-</w:t>
      </w:r>
      <w:r w:rsidR="005E14BA" w:rsidRPr="001A4537">
        <w:rPr>
          <w:rFonts w:ascii="Arial" w:hAnsi="Arial" w:cs="Arial"/>
          <w:b/>
        </w:rPr>
        <w:t>0</w:t>
      </w:r>
      <w:r w:rsidR="00947921">
        <w:rPr>
          <w:rFonts w:ascii="Arial" w:hAnsi="Arial" w:cs="Arial"/>
          <w:b/>
        </w:rPr>
        <w:t>7</w:t>
      </w:r>
      <w:r w:rsidR="000C7A9F">
        <w:rPr>
          <w:rFonts w:ascii="Arial" w:hAnsi="Arial" w:cs="Arial"/>
          <w:b/>
        </w:rPr>
        <w:t xml:space="preserve"> </w:t>
      </w:r>
      <w:r w:rsidR="00947921">
        <w:rPr>
          <w:rFonts w:ascii="Arial" w:hAnsi="Arial" w:cs="Arial"/>
          <w:b/>
        </w:rPr>
        <w:t>Monitorix Roof IOT Einsatz</w:t>
      </w:r>
      <w:r w:rsidRPr="001A4537">
        <w:rPr>
          <w:rFonts w:ascii="Arial" w:hAnsi="Arial" w:cs="Arial"/>
          <w:b/>
        </w:rPr>
        <w:t>]</w:t>
      </w:r>
    </w:p>
    <w:p w14:paraId="11092278" w14:textId="78E1E5A3" w:rsidR="0092057E" w:rsidRDefault="00E53D91" w:rsidP="00C50AFC">
      <w:pPr>
        <w:spacing w:line="400" w:lineRule="exact"/>
        <w:jc w:val="both"/>
        <w:rPr>
          <w:rFonts w:ascii="Arial" w:hAnsi="Arial" w:cs="Arial"/>
          <w:i/>
          <w:iCs/>
        </w:rPr>
      </w:pPr>
      <w:r>
        <w:rPr>
          <w:rFonts w:ascii="Arial" w:hAnsi="Arial" w:cs="Arial"/>
          <w:i/>
          <w:iCs/>
        </w:rPr>
        <w:lastRenderedPageBreak/>
        <w:t>Monitorix Roof IOT eignet sich für verschiedene Flachdachaufbauten – auch bei Photovoltaikanlagen und Gründächern.</w:t>
      </w:r>
    </w:p>
    <w:p w14:paraId="039C993D" w14:textId="283EDA69" w:rsidR="00994F25" w:rsidRDefault="00994F25" w:rsidP="00C50AFC">
      <w:pPr>
        <w:spacing w:line="400" w:lineRule="exact"/>
        <w:jc w:val="right"/>
        <w:rPr>
          <w:rFonts w:ascii="Arial" w:hAnsi="Arial" w:cs="Arial"/>
          <w:bCs/>
        </w:rPr>
      </w:pPr>
      <w:r w:rsidRPr="0092057E">
        <w:rPr>
          <w:rFonts w:ascii="Arial" w:hAnsi="Arial" w:cs="Arial"/>
          <w:bCs/>
        </w:rPr>
        <w:t>Foto: SIHGA GmbH</w:t>
      </w:r>
    </w:p>
    <w:p w14:paraId="6D166D4C" w14:textId="77777777" w:rsidR="00455448" w:rsidRDefault="00455448" w:rsidP="00C50AFC">
      <w:pPr>
        <w:rPr>
          <w:noProof/>
        </w:rPr>
      </w:pPr>
    </w:p>
    <w:p w14:paraId="0F47390E" w14:textId="51DB3DA4" w:rsidR="00934A73" w:rsidRDefault="00934A73" w:rsidP="00C50AFC">
      <w:pPr>
        <w:rPr>
          <w:noProof/>
        </w:rPr>
      </w:pPr>
    </w:p>
    <w:p w14:paraId="3F15A89A" w14:textId="65578030" w:rsidR="00934A73" w:rsidRDefault="00AE317E" w:rsidP="00C50AFC">
      <w:pPr>
        <w:rPr>
          <w:noProof/>
        </w:rPr>
      </w:pPr>
      <w:r>
        <w:rPr>
          <w:noProof/>
        </w:rPr>
        <w:drawing>
          <wp:inline distT="0" distB="0" distL="0" distR="0" wp14:anchorId="607255B1" wp14:editId="68DD9970">
            <wp:extent cx="2416628" cy="3490488"/>
            <wp:effectExtent l="0" t="0" r="3175" b="0"/>
            <wp:docPr id="1567874368" name="Grafik 1" descr="Ein Bild, das Person, Kleidung, draußen,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74368" name="Grafik 1" descr="Ein Bild, das Person, Kleidung, draußen, Gelände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9247" cy="3508715"/>
                    </a:xfrm>
                    <a:prstGeom prst="rect">
                      <a:avLst/>
                    </a:prstGeom>
                    <a:noFill/>
                    <a:ln>
                      <a:noFill/>
                    </a:ln>
                  </pic:spPr>
                </pic:pic>
              </a:graphicData>
            </a:graphic>
          </wp:inline>
        </w:drawing>
      </w:r>
    </w:p>
    <w:p w14:paraId="565501E6" w14:textId="77777777" w:rsidR="00287B67" w:rsidRDefault="00287B67" w:rsidP="00C50AFC">
      <w:pPr>
        <w:rPr>
          <w:rFonts w:ascii="Arial" w:hAnsi="Arial" w:cs="Arial"/>
        </w:rPr>
      </w:pPr>
    </w:p>
    <w:p w14:paraId="3C0C9270" w14:textId="38D6F0E2" w:rsidR="00335111" w:rsidRPr="00C50AFC" w:rsidRDefault="00335111" w:rsidP="00335111">
      <w:pPr>
        <w:rPr>
          <w:rFonts w:ascii="Arial" w:hAnsi="Arial" w:cs="Arial"/>
        </w:rPr>
      </w:pPr>
      <w:r w:rsidRPr="00335111">
        <w:rPr>
          <w:rFonts w:ascii="Arial" w:hAnsi="Arial" w:cs="Arial"/>
          <w:b/>
        </w:rPr>
        <w:t>[25-0</w:t>
      </w:r>
      <w:r w:rsidR="00E53D91">
        <w:rPr>
          <w:rFonts w:ascii="Arial" w:hAnsi="Arial" w:cs="Arial"/>
          <w:b/>
        </w:rPr>
        <w:t>7 Montage</w:t>
      </w:r>
      <w:r w:rsidRPr="00335111">
        <w:rPr>
          <w:rFonts w:ascii="Arial" w:hAnsi="Arial" w:cs="Arial"/>
          <w:b/>
        </w:rPr>
        <w:t>]</w:t>
      </w:r>
    </w:p>
    <w:p w14:paraId="495AA9E7" w14:textId="41904FE8" w:rsidR="00335111" w:rsidRDefault="00E53D91" w:rsidP="00335111">
      <w:pPr>
        <w:spacing w:line="400" w:lineRule="exact"/>
        <w:jc w:val="both"/>
        <w:rPr>
          <w:rFonts w:ascii="Arial" w:hAnsi="Arial" w:cs="Arial"/>
          <w:i/>
          <w:iCs/>
        </w:rPr>
      </w:pPr>
      <w:r>
        <w:rPr>
          <w:rFonts w:ascii="Arial" w:hAnsi="Arial" w:cs="Arial"/>
          <w:i/>
          <w:iCs/>
        </w:rPr>
        <w:t>Die Montage des Monitorix Roof IOT erfolgt werkzeuglos durch das einfache Einsetzen in den Kontrollstutzen auf dem Dach.</w:t>
      </w:r>
    </w:p>
    <w:p w14:paraId="47248041" w14:textId="5A10C544" w:rsidR="00287B67" w:rsidRDefault="00335111" w:rsidP="00053C17">
      <w:pPr>
        <w:spacing w:line="400" w:lineRule="exact"/>
        <w:jc w:val="right"/>
        <w:rPr>
          <w:rFonts w:ascii="Arial" w:hAnsi="Arial" w:cs="Arial"/>
          <w:bCs/>
        </w:rPr>
      </w:pPr>
      <w:r w:rsidRPr="0092057E">
        <w:rPr>
          <w:rFonts w:ascii="Arial" w:hAnsi="Arial" w:cs="Arial"/>
          <w:bCs/>
        </w:rPr>
        <w:t>Foto: SIHGA GmbH</w:t>
      </w:r>
    </w:p>
    <w:p w14:paraId="43877654" w14:textId="7136E0B1" w:rsidR="00E53D91" w:rsidRDefault="00E53D91" w:rsidP="00053C17">
      <w:pPr>
        <w:spacing w:line="400" w:lineRule="exact"/>
        <w:jc w:val="right"/>
        <w:rPr>
          <w:rFonts w:ascii="Arial" w:hAnsi="Arial" w:cs="Arial"/>
          <w:bCs/>
        </w:rPr>
      </w:pPr>
    </w:p>
    <w:p w14:paraId="4C4F20C6" w14:textId="6156C83B" w:rsidR="00E53D91" w:rsidRDefault="004968B7" w:rsidP="00053C17">
      <w:pPr>
        <w:spacing w:line="400" w:lineRule="exact"/>
        <w:jc w:val="right"/>
        <w:rPr>
          <w:rFonts w:ascii="Arial" w:hAnsi="Arial" w:cs="Arial"/>
          <w:bCs/>
        </w:rPr>
      </w:pPr>
      <w:r>
        <w:rPr>
          <w:noProof/>
        </w:rPr>
        <w:drawing>
          <wp:anchor distT="0" distB="0" distL="114300" distR="114300" simplePos="0" relativeHeight="251658240" behindDoc="1" locked="0" layoutInCell="1" allowOverlap="1" wp14:anchorId="48C4B1FD" wp14:editId="449C7DD7">
            <wp:simplePos x="0" y="0"/>
            <wp:positionH relativeFrom="column">
              <wp:posOffset>1905</wp:posOffset>
            </wp:positionH>
            <wp:positionV relativeFrom="paragraph">
              <wp:posOffset>20955</wp:posOffset>
            </wp:positionV>
            <wp:extent cx="3505200" cy="2428875"/>
            <wp:effectExtent l="0" t="0" r="0" b="9525"/>
            <wp:wrapNone/>
            <wp:docPr id="17607020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02008" name=""/>
                    <pic:cNvPicPr/>
                  </pic:nvPicPr>
                  <pic:blipFill>
                    <a:blip r:embed="rId11">
                      <a:extLst>
                        <a:ext uri="{28A0092B-C50C-407E-A947-70E740481C1C}">
                          <a14:useLocalDpi xmlns:a14="http://schemas.microsoft.com/office/drawing/2010/main" val="0"/>
                        </a:ext>
                      </a:extLst>
                    </a:blip>
                    <a:stretch>
                      <a:fillRect/>
                    </a:stretch>
                  </pic:blipFill>
                  <pic:spPr>
                    <a:xfrm>
                      <a:off x="0" y="0"/>
                      <a:ext cx="3505200" cy="2428875"/>
                    </a:xfrm>
                    <a:prstGeom prst="rect">
                      <a:avLst/>
                    </a:prstGeom>
                  </pic:spPr>
                </pic:pic>
              </a:graphicData>
            </a:graphic>
          </wp:anchor>
        </w:drawing>
      </w:r>
    </w:p>
    <w:p w14:paraId="7C79FAFD" w14:textId="42EE44FC" w:rsidR="00E53D91" w:rsidRDefault="00E53D91" w:rsidP="00053C17">
      <w:pPr>
        <w:spacing w:line="400" w:lineRule="exact"/>
        <w:jc w:val="right"/>
        <w:rPr>
          <w:rFonts w:ascii="Arial" w:hAnsi="Arial" w:cs="Arial"/>
          <w:bCs/>
        </w:rPr>
      </w:pPr>
    </w:p>
    <w:p w14:paraId="5822730C" w14:textId="3E61A8A4" w:rsidR="00E53D91" w:rsidRDefault="00E53D91" w:rsidP="00053C17">
      <w:pPr>
        <w:spacing w:line="400" w:lineRule="exact"/>
        <w:jc w:val="right"/>
        <w:rPr>
          <w:rFonts w:ascii="Arial" w:hAnsi="Arial" w:cs="Arial"/>
          <w:bCs/>
        </w:rPr>
      </w:pPr>
    </w:p>
    <w:p w14:paraId="0AAD92D3" w14:textId="2A13665A" w:rsidR="00E53D91" w:rsidRDefault="00E53D91" w:rsidP="00053C17">
      <w:pPr>
        <w:spacing w:line="400" w:lineRule="exact"/>
        <w:jc w:val="right"/>
        <w:rPr>
          <w:rFonts w:ascii="Arial" w:hAnsi="Arial" w:cs="Arial"/>
          <w:bCs/>
        </w:rPr>
      </w:pPr>
    </w:p>
    <w:p w14:paraId="03636FEC" w14:textId="7AA914DD" w:rsidR="00E53D91" w:rsidRDefault="00E53D91" w:rsidP="00053C17">
      <w:pPr>
        <w:spacing w:line="400" w:lineRule="exact"/>
        <w:jc w:val="right"/>
        <w:rPr>
          <w:rFonts w:ascii="Arial" w:hAnsi="Arial" w:cs="Arial"/>
          <w:bCs/>
        </w:rPr>
      </w:pPr>
    </w:p>
    <w:p w14:paraId="02412FD8" w14:textId="2E7F9E83" w:rsidR="00E53D91" w:rsidRDefault="00E53D91" w:rsidP="00053C17">
      <w:pPr>
        <w:spacing w:line="400" w:lineRule="exact"/>
        <w:jc w:val="right"/>
        <w:rPr>
          <w:rFonts w:ascii="Arial" w:hAnsi="Arial" w:cs="Arial"/>
          <w:bCs/>
        </w:rPr>
      </w:pPr>
    </w:p>
    <w:p w14:paraId="1FE8F5BF" w14:textId="77777777" w:rsidR="00E53D91" w:rsidRDefault="00E53D91" w:rsidP="00053C17">
      <w:pPr>
        <w:spacing w:line="400" w:lineRule="exact"/>
        <w:jc w:val="right"/>
        <w:rPr>
          <w:rFonts w:ascii="Arial" w:hAnsi="Arial" w:cs="Arial"/>
          <w:bCs/>
        </w:rPr>
      </w:pPr>
    </w:p>
    <w:p w14:paraId="3779E4B6" w14:textId="024138E5" w:rsidR="008C581D" w:rsidRPr="00053C17" w:rsidRDefault="008C581D" w:rsidP="00053C17">
      <w:pPr>
        <w:spacing w:line="400" w:lineRule="exact"/>
        <w:jc w:val="right"/>
        <w:rPr>
          <w:rFonts w:ascii="Arial" w:hAnsi="Arial" w:cs="Arial"/>
          <w:bCs/>
        </w:rPr>
      </w:pPr>
    </w:p>
    <w:p w14:paraId="1C723CF8" w14:textId="77777777" w:rsidR="00287B67" w:rsidRDefault="00287B67" w:rsidP="00C50AFC">
      <w:pPr>
        <w:rPr>
          <w:rFonts w:ascii="Arial" w:hAnsi="Arial" w:cs="Arial"/>
        </w:rPr>
      </w:pPr>
    </w:p>
    <w:p w14:paraId="42FE57B9" w14:textId="77777777" w:rsidR="004968B7" w:rsidRDefault="004968B7" w:rsidP="00C50AFC">
      <w:pPr>
        <w:rPr>
          <w:rFonts w:ascii="Arial" w:hAnsi="Arial" w:cs="Arial"/>
        </w:rPr>
      </w:pPr>
    </w:p>
    <w:p w14:paraId="162852BC" w14:textId="77777777" w:rsidR="004968B7" w:rsidRDefault="004968B7" w:rsidP="00C50AFC">
      <w:pPr>
        <w:rPr>
          <w:rFonts w:ascii="Arial" w:hAnsi="Arial" w:cs="Arial"/>
        </w:rPr>
      </w:pPr>
    </w:p>
    <w:p w14:paraId="29912820" w14:textId="258248F0" w:rsidR="004968B7" w:rsidRPr="00C50AFC" w:rsidRDefault="004968B7" w:rsidP="004968B7">
      <w:pPr>
        <w:rPr>
          <w:rFonts w:ascii="Arial" w:hAnsi="Arial" w:cs="Arial"/>
        </w:rPr>
      </w:pPr>
      <w:r w:rsidRPr="00335111">
        <w:rPr>
          <w:rFonts w:ascii="Arial" w:hAnsi="Arial" w:cs="Arial"/>
          <w:b/>
        </w:rPr>
        <w:lastRenderedPageBreak/>
        <w:t>[25-0</w:t>
      </w:r>
      <w:r>
        <w:rPr>
          <w:rFonts w:ascii="Arial" w:hAnsi="Arial" w:cs="Arial"/>
          <w:b/>
        </w:rPr>
        <w:t>7 Referenz Slowenien</w:t>
      </w:r>
      <w:r w:rsidRPr="00335111">
        <w:rPr>
          <w:rFonts w:ascii="Arial" w:hAnsi="Arial" w:cs="Arial"/>
          <w:b/>
        </w:rPr>
        <w:t>]</w:t>
      </w:r>
    </w:p>
    <w:p w14:paraId="40BD1EDA" w14:textId="1F55C5AC" w:rsidR="004968B7" w:rsidRDefault="004968B7" w:rsidP="004968B7">
      <w:pPr>
        <w:spacing w:line="400" w:lineRule="exact"/>
        <w:jc w:val="both"/>
        <w:rPr>
          <w:rFonts w:ascii="Arial" w:hAnsi="Arial" w:cs="Arial"/>
          <w:i/>
          <w:iCs/>
        </w:rPr>
      </w:pPr>
      <w:r w:rsidRPr="00F50265">
        <w:rPr>
          <w:rFonts w:ascii="Arial" w:hAnsi="Arial" w:cs="Arial"/>
          <w:i/>
          <w:iCs/>
        </w:rPr>
        <w:t xml:space="preserve">In </w:t>
      </w:r>
      <w:r w:rsidR="00F50265">
        <w:rPr>
          <w:rFonts w:ascii="Arial" w:hAnsi="Arial" w:cs="Arial"/>
          <w:i/>
          <w:iCs/>
        </w:rPr>
        <w:t xml:space="preserve">Ljubljana in </w:t>
      </w:r>
      <w:r w:rsidRPr="00F50265">
        <w:rPr>
          <w:rFonts w:ascii="Arial" w:hAnsi="Arial" w:cs="Arial"/>
          <w:i/>
          <w:iCs/>
        </w:rPr>
        <w:t xml:space="preserve">Slowenien wurden bei dem Bau </w:t>
      </w:r>
      <w:r w:rsidR="00F50265">
        <w:rPr>
          <w:rFonts w:ascii="Arial" w:hAnsi="Arial" w:cs="Arial"/>
          <w:i/>
          <w:iCs/>
        </w:rPr>
        <w:t xml:space="preserve">der Fakultät für Tiermedizin </w:t>
      </w:r>
      <w:r w:rsidRPr="00F50265">
        <w:rPr>
          <w:rFonts w:ascii="Arial" w:hAnsi="Arial" w:cs="Arial"/>
          <w:i/>
          <w:iCs/>
        </w:rPr>
        <w:t>insgesamt 45 Monitorix Roof IOT auf dem Flachdach installiert.</w:t>
      </w:r>
    </w:p>
    <w:p w14:paraId="3255791F" w14:textId="77777777" w:rsidR="004968B7" w:rsidRDefault="004968B7" w:rsidP="004968B7">
      <w:pPr>
        <w:spacing w:line="400" w:lineRule="exact"/>
        <w:jc w:val="right"/>
        <w:rPr>
          <w:rFonts w:ascii="Arial" w:hAnsi="Arial" w:cs="Arial"/>
          <w:bCs/>
        </w:rPr>
      </w:pPr>
      <w:r w:rsidRPr="0092057E">
        <w:rPr>
          <w:rFonts w:ascii="Arial" w:hAnsi="Arial" w:cs="Arial"/>
          <w:bCs/>
        </w:rPr>
        <w:t xml:space="preserve">Foto: </w:t>
      </w:r>
      <w:r w:rsidRPr="00F50265">
        <w:rPr>
          <w:rFonts w:ascii="Arial" w:hAnsi="Arial" w:cs="Arial"/>
          <w:bCs/>
        </w:rPr>
        <w:t>SIHGA GmbH</w:t>
      </w:r>
    </w:p>
    <w:p w14:paraId="611F304F" w14:textId="77777777" w:rsidR="004968B7" w:rsidRDefault="004968B7" w:rsidP="00C50AFC">
      <w:pPr>
        <w:rPr>
          <w:rFonts w:ascii="Arial" w:hAnsi="Arial" w:cs="Arial"/>
        </w:rPr>
      </w:pPr>
    </w:p>
    <w:p w14:paraId="374E06FA" w14:textId="77777777" w:rsidR="004968B7" w:rsidRDefault="004968B7" w:rsidP="00C50AFC">
      <w:pPr>
        <w:rPr>
          <w:rFonts w:ascii="Arial" w:hAnsi="Arial" w:cs="Arial"/>
        </w:rPr>
      </w:pPr>
    </w:p>
    <w:p w14:paraId="7154D539" w14:textId="77777777" w:rsidR="004968B7" w:rsidRDefault="004968B7" w:rsidP="00C50AFC">
      <w:pPr>
        <w:rPr>
          <w:rFonts w:ascii="Arial" w:hAnsi="Arial" w:cs="Arial"/>
        </w:rPr>
      </w:pPr>
    </w:p>
    <w:p w14:paraId="2C669AE0" w14:textId="77777777" w:rsidR="004968B7" w:rsidRDefault="004968B7" w:rsidP="00C50AFC">
      <w:pPr>
        <w:rPr>
          <w:rFonts w:ascii="Arial" w:hAnsi="Arial" w:cs="Arial"/>
        </w:rPr>
      </w:pPr>
    </w:p>
    <w:p w14:paraId="5F9689DA" w14:textId="77777777" w:rsidR="004968B7" w:rsidRDefault="004968B7" w:rsidP="00C50AFC">
      <w:pPr>
        <w:rPr>
          <w:rFonts w:ascii="Arial" w:hAnsi="Arial" w:cs="Arial"/>
        </w:rPr>
      </w:pPr>
    </w:p>
    <w:p w14:paraId="0FC43292" w14:textId="77777777" w:rsidR="004968B7" w:rsidRDefault="004968B7" w:rsidP="00C50AFC">
      <w:pPr>
        <w:rPr>
          <w:rFonts w:ascii="Arial" w:hAnsi="Arial" w:cs="Arial"/>
        </w:rPr>
      </w:pPr>
    </w:p>
    <w:p w14:paraId="240D380E" w14:textId="77777777" w:rsidR="004968B7" w:rsidRDefault="004968B7" w:rsidP="00C50AFC">
      <w:pPr>
        <w:rPr>
          <w:rFonts w:ascii="Arial" w:hAnsi="Arial" w:cs="Arial"/>
        </w:rPr>
      </w:pPr>
    </w:p>
    <w:p w14:paraId="386AF825" w14:textId="608137A8" w:rsidR="00287B67" w:rsidRPr="00C50AFC" w:rsidRDefault="00287B67" w:rsidP="00C50AFC">
      <w:pPr>
        <w:rPr>
          <w:rFonts w:ascii="Arial" w:hAnsi="Arial" w:cs="Arial"/>
        </w:rPr>
        <w:sectPr w:rsidR="00287B67" w:rsidRPr="00C50AFC" w:rsidSect="00CA56EE">
          <w:footerReference w:type="default" r:id="rId12"/>
          <w:headerReference w:type="first" r:id="rId13"/>
          <w:footnotePr>
            <w:pos w:val="beneathText"/>
          </w:footnotePr>
          <w:type w:val="continuous"/>
          <w:pgSz w:w="11906" w:h="16838"/>
          <w:pgMar w:top="1474" w:right="3402" w:bottom="1276" w:left="1701" w:header="720" w:footer="284" w:gutter="0"/>
          <w:cols w:space="720"/>
          <w:titlePg/>
          <w:docGrid w:linePitch="360"/>
        </w:sectPr>
      </w:pPr>
    </w:p>
    <w:p w14:paraId="5D5BC088" w14:textId="07D2393B" w:rsidR="00AF2EC7" w:rsidRPr="00C50AFC" w:rsidRDefault="006D08DC" w:rsidP="00C50AFC">
      <w:pPr>
        <w:rPr>
          <w:rStyle w:val="Fett"/>
          <w:rFonts w:ascii="Arial" w:hAnsi="Arial" w:cs="Arial"/>
          <w:sz w:val="20"/>
          <w:szCs w:val="20"/>
          <w:bdr w:val="none" w:sz="0" w:space="0" w:color="auto" w:frame="1"/>
          <w:shd w:val="clear" w:color="auto" w:fill="FDFDFD"/>
        </w:rPr>
      </w:pPr>
      <w:r w:rsidRPr="00C50AFC">
        <w:rPr>
          <w:rStyle w:val="Fett"/>
          <w:rFonts w:ascii="Arial" w:hAnsi="Arial" w:cs="Arial"/>
          <w:sz w:val="20"/>
          <w:szCs w:val="20"/>
          <w:bdr w:val="none" w:sz="0" w:space="0" w:color="auto" w:frame="1"/>
          <w:shd w:val="clear" w:color="auto" w:fill="FDFDFD"/>
        </w:rPr>
        <w:t>SIHGA</w:t>
      </w:r>
      <w:r w:rsidR="00AF2EC7" w:rsidRPr="00C50AFC">
        <w:rPr>
          <w:rStyle w:val="Fett"/>
          <w:rFonts w:ascii="Arial" w:hAnsi="Arial" w:cs="Arial"/>
          <w:sz w:val="20"/>
          <w:szCs w:val="20"/>
          <w:bdr w:val="none" w:sz="0" w:space="0" w:color="auto" w:frame="1"/>
          <w:shd w:val="clear" w:color="auto" w:fill="FDFDFD"/>
        </w:rPr>
        <w:t xml:space="preserve"> GmbH </w:t>
      </w:r>
    </w:p>
    <w:p w14:paraId="63F44F21" w14:textId="35E5B3CC" w:rsidR="00AF2EC7" w:rsidRPr="00C50AFC" w:rsidRDefault="009B15F8" w:rsidP="00C50AFC">
      <w:pPr>
        <w:rPr>
          <w:rFonts w:ascii="Arial" w:hAnsi="Arial" w:cs="Arial"/>
          <w:sz w:val="20"/>
          <w:szCs w:val="20"/>
          <w:shd w:val="clear" w:color="auto" w:fill="FDFDFD"/>
        </w:rPr>
      </w:pPr>
      <w:r>
        <w:rPr>
          <w:rFonts w:ascii="Arial" w:hAnsi="Arial" w:cs="Arial"/>
          <w:sz w:val="20"/>
          <w:szCs w:val="20"/>
          <w:shd w:val="clear" w:color="auto" w:fill="FDFDFD"/>
        </w:rPr>
        <w:t>Marc</w:t>
      </w:r>
      <w:r w:rsidR="004063F9" w:rsidRPr="00C50AFC">
        <w:rPr>
          <w:rFonts w:ascii="Arial" w:hAnsi="Arial" w:cs="Arial"/>
          <w:sz w:val="20"/>
          <w:szCs w:val="20"/>
          <w:shd w:val="clear" w:color="auto" w:fill="FDFDFD"/>
        </w:rPr>
        <w:t xml:space="preserve"> Simmer </w:t>
      </w:r>
    </w:p>
    <w:p w14:paraId="6CC9A4B3" w14:textId="781B2CAC" w:rsidR="00725912" w:rsidRPr="00C50AFC" w:rsidRDefault="0049473D" w:rsidP="00C50AFC">
      <w:pPr>
        <w:rPr>
          <w:rFonts w:ascii="Arial" w:hAnsi="Arial" w:cs="Arial"/>
          <w:sz w:val="20"/>
          <w:szCs w:val="20"/>
          <w:lang w:val="fr-FR"/>
        </w:rPr>
      </w:pPr>
      <w:r w:rsidRPr="00C50AFC">
        <w:rPr>
          <w:rFonts w:ascii="Arial" w:hAnsi="Arial" w:cs="Arial"/>
          <w:sz w:val="20"/>
          <w:szCs w:val="20"/>
          <w:lang w:val="fr-FR"/>
        </w:rPr>
        <w:t>Fon:</w:t>
      </w:r>
      <w:r w:rsidR="00725912" w:rsidRPr="00C50AFC">
        <w:rPr>
          <w:rFonts w:ascii="Arial" w:hAnsi="Arial" w:cs="Arial"/>
          <w:sz w:val="20"/>
          <w:szCs w:val="20"/>
          <w:lang w:val="fr-FR"/>
        </w:rPr>
        <w:t xml:space="preserve"> </w:t>
      </w:r>
      <w:r w:rsidR="004063F9" w:rsidRPr="00C50AFC">
        <w:rPr>
          <w:rFonts w:ascii="Arial" w:hAnsi="Arial" w:cs="Arial"/>
          <w:sz w:val="20"/>
          <w:szCs w:val="20"/>
          <w:lang w:val="fr-FR"/>
        </w:rPr>
        <w:t>+43 7612 74370 0</w:t>
      </w:r>
      <w:r w:rsidR="004063F9" w:rsidRPr="00C50AFC">
        <w:rPr>
          <w:rFonts w:ascii="Arial" w:hAnsi="Arial" w:cs="Arial"/>
          <w:sz w:val="20"/>
          <w:szCs w:val="20"/>
          <w:shd w:val="clear" w:color="auto" w:fill="FDFDFD"/>
          <w:lang w:val="fr-FR"/>
        </w:rPr>
        <w:t xml:space="preserve"> </w:t>
      </w:r>
    </w:p>
    <w:p w14:paraId="782C27E6" w14:textId="77777777" w:rsidR="00730EF3" w:rsidRPr="00C50AFC" w:rsidRDefault="00725912" w:rsidP="00C50AFC">
      <w:pPr>
        <w:rPr>
          <w:rStyle w:val="Hyperlink"/>
          <w:rFonts w:ascii="Arial" w:hAnsi="Arial" w:cs="Arial"/>
          <w:color w:val="auto"/>
          <w:sz w:val="20"/>
          <w:szCs w:val="20"/>
          <w:u w:val="none"/>
          <w:bdr w:val="none" w:sz="0" w:space="0" w:color="auto" w:frame="1"/>
          <w:shd w:val="clear" w:color="auto" w:fill="FDFDFD"/>
          <w:lang w:val="fr-FR"/>
        </w:rPr>
      </w:pPr>
      <w:r w:rsidRPr="00C50AFC">
        <w:rPr>
          <w:rFonts w:ascii="Arial" w:hAnsi="Arial" w:cs="Arial"/>
          <w:sz w:val="20"/>
          <w:szCs w:val="20"/>
          <w:lang w:val="fr-FR"/>
        </w:rPr>
        <w:t xml:space="preserve">Mail: </w:t>
      </w:r>
      <w:r w:rsidR="004063F9" w:rsidRPr="00C50AFC">
        <w:rPr>
          <w:rFonts w:ascii="Arial" w:hAnsi="Arial" w:cs="Arial"/>
          <w:sz w:val="20"/>
          <w:szCs w:val="20"/>
          <w:lang w:val="fr-FR"/>
        </w:rPr>
        <w:t>info@</w:t>
      </w:r>
      <w:r w:rsidR="006D08DC" w:rsidRPr="00C50AFC">
        <w:rPr>
          <w:rFonts w:ascii="Arial" w:hAnsi="Arial" w:cs="Arial"/>
          <w:sz w:val="20"/>
          <w:szCs w:val="20"/>
          <w:lang w:val="fr-FR"/>
        </w:rPr>
        <w:t>SIHGA</w:t>
      </w:r>
      <w:r w:rsidR="004063F9" w:rsidRPr="00C50AFC">
        <w:rPr>
          <w:rFonts w:ascii="Arial" w:hAnsi="Arial" w:cs="Arial"/>
          <w:sz w:val="20"/>
          <w:szCs w:val="20"/>
          <w:lang w:val="fr-FR"/>
        </w:rPr>
        <w:t>.com</w:t>
      </w:r>
      <w:r w:rsidR="004063F9" w:rsidRPr="00C50AFC">
        <w:rPr>
          <w:rStyle w:val="Hyperlink"/>
          <w:rFonts w:ascii="Arial" w:hAnsi="Arial" w:cs="Arial"/>
          <w:color w:val="auto"/>
          <w:sz w:val="20"/>
          <w:szCs w:val="20"/>
          <w:u w:val="none"/>
          <w:bdr w:val="none" w:sz="0" w:space="0" w:color="auto" w:frame="1"/>
          <w:shd w:val="clear" w:color="auto" w:fill="FDFDFD"/>
          <w:lang w:val="fr-FR"/>
        </w:rPr>
        <w:t xml:space="preserve"> </w:t>
      </w:r>
    </w:p>
    <w:p w14:paraId="40C007C8" w14:textId="2CB6B435" w:rsidR="00AF2EC7" w:rsidRPr="00C50AFC" w:rsidRDefault="00AF2EC7" w:rsidP="00C50AFC">
      <w:pPr>
        <w:rPr>
          <w:rFonts w:ascii="Arial" w:hAnsi="Arial" w:cs="Arial"/>
          <w:sz w:val="20"/>
          <w:szCs w:val="20"/>
          <w:shd w:val="clear" w:color="auto" w:fill="FDFDFD"/>
          <w:lang w:val="fr-FR"/>
        </w:rPr>
      </w:pPr>
      <w:r w:rsidRPr="00C50AFC">
        <w:rPr>
          <w:rFonts w:ascii="Arial" w:hAnsi="Arial" w:cs="Arial"/>
          <w:sz w:val="20"/>
          <w:szCs w:val="20"/>
          <w:shd w:val="clear" w:color="auto" w:fill="FDFDFD"/>
          <w:lang w:val="fr-FR"/>
        </w:rPr>
        <w:t>www.</w:t>
      </w:r>
      <w:r w:rsidR="006D08DC" w:rsidRPr="00C50AFC">
        <w:rPr>
          <w:rFonts w:ascii="Arial" w:hAnsi="Arial" w:cs="Arial"/>
          <w:sz w:val="20"/>
          <w:szCs w:val="20"/>
          <w:shd w:val="clear" w:color="auto" w:fill="FDFDFD"/>
          <w:lang w:val="fr-FR"/>
        </w:rPr>
        <w:t>SIHGA</w:t>
      </w:r>
      <w:r w:rsidR="004063F9" w:rsidRPr="00C50AFC">
        <w:rPr>
          <w:rFonts w:ascii="Arial" w:hAnsi="Arial" w:cs="Arial"/>
          <w:sz w:val="20"/>
          <w:szCs w:val="20"/>
          <w:shd w:val="clear" w:color="auto" w:fill="FDFDFD"/>
          <w:lang w:val="fr-FR"/>
        </w:rPr>
        <w:t>.com</w:t>
      </w:r>
    </w:p>
    <w:p w14:paraId="5726B11B" w14:textId="75519EDC" w:rsidR="00A21FE6" w:rsidRPr="00C50AFC" w:rsidRDefault="00A21FE6" w:rsidP="00C50AFC">
      <w:pPr>
        <w:rPr>
          <w:rFonts w:ascii="Arial" w:hAnsi="Arial" w:cs="Arial"/>
          <w:b/>
          <w:sz w:val="20"/>
          <w:szCs w:val="20"/>
        </w:rPr>
      </w:pPr>
      <w:r w:rsidRPr="00C50AFC">
        <w:rPr>
          <w:rFonts w:ascii="Arial" w:hAnsi="Arial" w:cs="Arial"/>
          <w:b/>
          <w:sz w:val="20"/>
          <w:szCs w:val="20"/>
        </w:rPr>
        <w:t>Kommunikation2B</w:t>
      </w:r>
    </w:p>
    <w:p w14:paraId="02653413" w14:textId="2FCAD86A" w:rsidR="00A21FE6" w:rsidRPr="00C50AFC" w:rsidRDefault="00730EF3" w:rsidP="00C50AFC">
      <w:pPr>
        <w:rPr>
          <w:rFonts w:ascii="Arial" w:hAnsi="Arial" w:cs="Arial"/>
          <w:sz w:val="20"/>
          <w:szCs w:val="20"/>
        </w:rPr>
      </w:pPr>
      <w:r w:rsidRPr="00C50AFC">
        <w:rPr>
          <w:rFonts w:ascii="Arial" w:hAnsi="Arial" w:cs="Arial"/>
          <w:sz w:val="20"/>
          <w:szCs w:val="20"/>
        </w:rPr>
        <w:t>Mareike Wand-Quassowski</w:t>
      </w:r>
    </w:p>
    <w:p w14:paraId="7F8B7984" w14:textId="1D4A409C" w:rsidR="00A21FE6" w:rsidRPr="00C50AFC" w:rsidRDefault="0049473D" w:rsidP="00C50AFC">
      <w:pPr>
        <w:pStyle w:val="Textkrper"/>
        <w:spacing w:line="240" w:lineRule="auto"/>
        <w:ind w:left="3402" w:hanging="3402"/>
        <w:jc w:val="left"/>
        <w:rPr>
          <w:rFonts w:cs="Arial"/>
          <w:b w:val="0"/>
          <w:bCs w:val="0"/>
          <w:sz w:val="20"/>
          <w:szCs w:val="20"/>
        </w:rPr>
      </w:pPr>
      <w:r w:rsidRPr="00C50AFC">
        <w:rPr>
          <w:rFonts w:cs="Arial"/>
          <w:b w:val="0"/>
          <w:bCs w:val="0"/>
          <w:sz w:val="20"/>
          <w:szCs w:val="20"/>
        </w:rPr>
        <w:t>Fon:</w:t>
      </w:r>
      <w:r w:rsidR="00A21FE6" w:rsidRPr="00C50AFC">
        <w:rPr>
          <w:rFonts w:cs="Arial"/>
          <w:b w:val="0"/>
          <w:bCs w:val="0"/>
          <w:sz w:val="20"/>
          <w:szCs w:val="20"/>
        </w:rPr>
        <w:t xml:space="preserve"> </w:t>
      </w:r>
      <w:r w:rsidR="0042122B" w:rsidRPr="00C50AFC">
        <w:rPr>
          <w:rFonts w:cs="Arial"/>
          <w:b w:val="0"/>
          <w:bCs w:val="0"/>
          <w:sz w:val="20"/>
          <w:szCs w:val="20"/>
        </w:rPr>
        <w:t xml:space="preserve">+49 </w:t>
      </w:r>
      <w:r w:rsidR="003D3363" w:rsidRPr="00C50AFC">
        <w:rPr>
          <w:rFonts w:cs="Arial"/>
          <w:b w:val="0"/>
          <w:bCs w:val="0"/>
          <w:sz w:val="20"/>
          <w:szCs w:val="20"/>
        </w:rPr>
        <w:t xml:space="preserve">231 </w:t>
      </w:r>
      <w:r w:rsidR="00F5564C" w:rsidRPr="00C50AFC">
        <w:rPr>
          <w:rFonts w:cs="Arial"/>
          <w:b w:val="0"/>
          <w:bCs w:val="0"/>
          <w:sz w:val="20"/>
          <w:szCs w:val="20"/>
        </w:rPr>
        <w:t>330 49 323</w:t>
      </w:r>
    </w:p>
    <w:p w14:paraId="7C1670D2" w14:textId="3B816C47" w:rsidR="00725912" w:rsidRPr="00C50AFC" w:rsidRDefault="00A21FE6" w:rsidP="00C50AFC">
      <w:pPr>
        <w:pStyle w:val="Textkrper"/>
        <w:spacing w:line="240" w:lineRule="auto"/>
        <w:ind w:left="3402" w:right="-786" w:hanging="3402"/>
        <w:jc w:val="left"/>
        <w:rPr>
          <w:rFonts w:cs="Arial"/>
          <w:b w:val="0"/>
          <w:bCs w:val="0"/>
          <w:sz w:val="20"/>
          <w:szCs w:val="20"/>
          <w:lang w:val="fr-FR"/>
        </w:rPr>
      </w:pPr>
      <w:r w:rsidRPr="00C50AFC">
        <w:rPr>
          <w:rFonts w:cs="Arial"/>
          <w:b w:val="0"/>
          <w:bCs w:val="0"/>
          <w:sz w:val="20"/>
          <w:szCs w:val="20"/>
          <w:lang w:val="fr-FR"/>
        </w:rPr>
        <w:t xml:space="preserve">Mail: </w:t>
      </w:r>
      <w:r w:rsidR="006E73C8" w:rsidRPr="00C50AFC">
        <w:rPr>
          <w:rFonts w:cs="Arial"/>
          <w:b w:val="0"/>
          <w:bCs w:val="0"/>
          <w:sz w:val="20"/>
          <w:szCs w:val="20"/>
          <w:lang w:val="fr-FR"/>
        </w:rPr>
        <w:t>m.</w:t>
      </w:r>
      <w:r w:rsidR="00730EF3" w:rsidRPr="00C50AFC">
        <w:rPr>
          <w:rFonts w:cs="Arial"/>
          <w:b w:val="0"/>
          <w:bCs w:val="0"/>
          <w:sz w:val="20"/>
          <w:szCs w:val="20"/>
          <w:lang w:val="fr-FR"/>
        </w:rPr>
        <w:t>quassowski</w:t>
      </w:r>
      <w:r w:rsidRPr="00C50AFC">
        <w:rPr>
          <w:rFonts w:cs="Arial"/>
          <w:b w:val="0"/>
          <w:bCs w:val="0"/>
          <w:sz w:val="20"/>
          <w:szCs w:val="20"/>
          <w:lang w:val="fr-FR"/>
        </w:rPr>
        <w:t>@kommunikation2b.de</w:t>
      </w:r>
    </w:p>
    <w:p w14:paraId="3734F3C6" w14:textId="531D1955" w:rsidR="00A21FE6" w:rsidRPr="000F1FDD" w:rsidRDefault="003C499D" w:rsidP="00C50AFC">
      <w:pPr>
        <w:pStyle w:val="Textkrper"/>
        <w:spacing w:line="240" w:lineRule="auto"/>
        <w:ind w:left="3402" w:hanging="3402"/>
        <w:jc w:val="left"/>
        <w:rPr>
          <w:rFonts w:cs="Arial"/>
          <w:b w:val="0"/>
          <w:bCs w:val="0"/>
          <w:sz w:val="20"/>
          <w:szCs w:val="20"/>
          <w:lang w:val="fr-FR"/>
        </w:rPr>
        <w:sectPr w:rsidR="00A21FE6" w:rsidRPr="000F1FDD" w:rsidSect="00CA56EE">
          <w:footnotePr>
            <w:pos w:val="beneathText"/>
          </w:footnotePr>
          <w:type w:val="continuous"/>
          <w:pgSz w:w="11906" w:h="16838"/>
          <w:pgMar w:top="1474" w:right="707" w:bottom="1474" w:left="1701" w:header="720" w:footer="284" w:gutter="0"/>
          <w:cols w:num="2" w:space="141"/>
          <w:titlePg/>
          <w:docGrid w:linePitch="360"/>
        </w:sectPr>
      </w:pPr>
      <w:r w:rsidRPr="00C50AFC">
        <w:rPr>
          <w:rFonts w:cs="Arial"/>
          <w:b w:val="0"/>
          <w:bCs w:val="0"/>
          <w:sz w:val="20"/>
          <w:szCs w:val="20"/>
          <w:lang w:val="fr-FR"/>
        </w:rPr>
        <w:t>www.kommunikation2b.d</w:t>
      </w:r>
      <w:r w:rsidR="00053C17">
        <w:rPr>
          <w:rFonts w:cs="Arial"/>
          <w:b w:val="0"/>
          <w:bCs w:val="0"/>
          <w:sz w:val="20"/>
          <w:szCs w:val="20"/>
          <w:lang w:val="fr-FR"/>
        </w:rPr>
        <w:t>e</w:t>
      </w:r>
    </w:p>
    <w:p w14:paraId="24B768C6" w14:textId="5B803B7F" w:rsidR="00274163" w:rsidRPr="000F1FDD" w:rsidRDefault="00274163" w:rsidP="00C50AFC">
      <w:pPr>
        <w:tabs>
          <w:tab w:val="left" w:pos="3828"/>
        </w:tabs>
        <w:spacing w:line="400" w:lineRule="exact"/>
        <w:rPr>
          <w:rFonts w:ascii="Arial" w:hAnsi="Arial" w:cs="Arial"/>
          <w:bCs/>
          <w:lang w:val="fr-FR"/>
        </w:rPr>
      </w:pPr>
    </w:p>
    <w:sectPr w:rsidR="00274163" w:rsidRPr="000F1FDD" w:rsidSect="00CA56EE">
      <w:headerReference w:type="default" r:id="rId14"/>
      <w:footerReference w:type="default" r:id="rId15"/>
      <w:headerReference w:type="first" r:id="rId16"/>
      <w:footerReference w:type="first" r:id="rId17"/>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2116A" w14:textId="77777777" w:rsidR="0009030B" w:rsidRDefault="0009030B">
      <w:r>
        <w:separator/>
      </w:r>
    </w:p>
  </w:endnote>
  <w:endnote w:type="continuationSeparator" w:id="0">
    <w:p w14:paraId="6D7B6659" w14:textId="77777777" w:rsidR="0009030B" w:rsidRDefault="00090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8DF7" w14:textId="54307251" w:rsidR="00A21FE6" w:rsidRDefault="00671826">
    <w:pPr>
      <w:pStyle w:val="Fuzeile"/>
      <w:rPr>
        <w:rFonts w:ascii="Arial" w:hAnsi="Arial" w:cs="Arial"/>
        <w:sz w:val="18"/>
        <w:szCs w:val="18"/>
      </w:rPr>
    </w:pPr>
    <w:r w:rsidRPr="00671826">
      <w:rPr>
        <w:rFonts w:ascii="Arial" w:hAnsi="Arial" w:cs="Arial"/>
        <w:sz w:val="18"/>
        <w:szCs w:val="18"/>
      </w:rPr>
      <w:t>2</w:t>
    </w:r>
    <w:r w:rsidR="003B36D4">
      <w:rPr>
        <w:rFonts w:ascii="Arial" w:hAnsi="Arial" w:cs="Arial"/>
        <w:sz w:val="18"/>
        <w:szCs w:val="18"/>
      </w:rPr>
      <w:t>5-0</w:t>
    </w:r>
    <w:r w:rsidR="00724B9C">
      <w:rPr>
        <w:rFonts w:ascii="Arial" w:hAnsi="Arial" w:cs="Arial"/>
        <w:sz w:val="18"/>
        <w:szCs w:val="18"/>
      </w:rPr>
      <w:t>7</w:t>
    </w:r>
    <w:r w:rsidR="00AB0CEE">
      <w:rPr>
        <w:rFonts w:ascii="Arial" w:hAnsi="Arial" w:cs="Arial"/>
        <w:sz w:val="18"/>
        <w:szCs w:val="18"/>
      </w:rPr>
      <w:t xml:space="preserve"> </w:t>
    </w:r>
    <w:r w:rsidR="00724B9C">
      <w:rPr>
        <w:rFonts w:ascii="Arial" w:hAnsi="Arial" w:cs="Arial"/>
        <w:sz w:val="18"/>
        <w:szCs w:val="18"/>
      </w:rPr>
      <w:t>Monitorix Roof IOT</w:t>
    </w:r>
    <w:r w:rsidR="00A21FE6">
      <w:rPr>
        <w:rFonts w:ascii="Arial" w:hAnsi="Arial" w:cs="Arial"/>
        <w:sz w:val="18"/>
      </w:rPr>
      <w:tab/>
    </w:r>
    <w:r w:rsidR="00A21FE6">
      <w:rPr>
        <w:rFonts w:ascii="Arial" w:hAnsi="Arial" w:cs="Arial"/>
        <w:sz w:val="18"/>
      </w:rPr>
      <w:tab/>
      <w:t xml:space="preserve">Seite </w:t>
    </w:r>
    <w:r w:rsidR="00A21FE6">
      <w:rPr>
        <w:rStyle w:val="Seitenzahl"/>
        <w:rFonts w:ascii="Arial" w:hAnsi="Arial" w:cs="Arial"/>
        <w:sz w:val="18"/>
      </w:rPr>
      <w:fldChar w:fldCharType="begin"/>
    </w:r>
    <w:r w:rsidR="00A21FE6">
      <w:rPr>
        <w:rStyle w:val="Seitenzahl"/>
        <w:rFonts w:ascii="Arial" w:hAnsi="Arial" w:cs="Arial"/>
        <w:sz w:val="18"/>
      </w:rPr>
      <w:instrText xml:space="preserve"> PAGE </w:instrText>
    </w:r>
    <w:r w:rsidR="00A21FE6">
      <w:rPr>
        <w:rStyle w:val="Seitenzahl"/>
        <w:rFonts w:ascii="Arial" w:hAnsi="Arial" w:cs="Arial"/>
        <w:sz w:val="18"/>
      </w:rPr>
      <w:fldChar w:fldCharType="separate"/>
    </w:r>
    <w:r w:rsidR="00FC1D8C">
      <w:rPr>
        <w:rStyle w:val="Seitenzahl"/>
        <w:rFonts w:ascii="Arial" w:hAnsi="Arial" w:cs="Arial"/>
        <w:noProof/>
        <w:sz w:val="18"/>
      </w:rPr>
      <w:t>3</w:t>
    </w:r>
    <w:r w:rsidR="00A21FE6">
      <w:rPr>
        <w:rStyle w:val="Seitenzahl"/>
        <w:rFonts w:ascii="Arial" w:hAnsi="Arial" w:cs="Arial"/>
        <w:sz w:val="18"/>
      </w:rPr>
      <w:fldChar w:fldCharType="end"/>
    </w:r>
    <w:r w:rsidR="00A21FE6">
      <w:rPr>
        <w:rStyle w:val="Seitenzahl"/>
        <w:rFonts w:ascii="Arial" w:hAnsi="Arial" w:cs="Arial"/>
        <w:sz w:val="18"/>
      </w:rPr>
      <w:t xml:space="preserve"> von </w:t>
    </w:r>
    <w:r w:rsidR="00A21FE6">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A21FE6">
      <w:rPr>
        <w:rStyle w:val="Seitenzahl"/>
        <w:rFonts w:ascii="Arial" w:hAnsi="Arial" w:cs="Arial"/>
        <w:sz w:val="18"/>
      </w:rPr>
      <w:fldChar w:fldCharType="separate"/>
    </w:r>
    <w:r w:rsidR="00FC1D8C">
      <w:rPr>
        <w:rStyle w:val="Seitenzahl"/>
        <w:rFonts w:ascii="Arial" w:hAnsi="Arial" w:cs="Arial"/>
        <w:noProof/>
        <w:sz w:val="18"/>
      </w:rPr>
      <w:t>8</w:t>
    </w:r>
    <w:r w:rsidR="00A21FE6">
      <w:rPr>
        <w:rStyle w:val="Seitenzahl"/>
        <w:rFonts w:ascii="Arial" w:hAnsi="Arial" w:cs="Arial"/>
        <w:sz w:val="18"/>
      </w:rPr>
      <w:fldChar w:fldCharType="end"/>
    </w:r>
  </w:p>
  <w:p w14:paraId="58613FEE" w14:textId="77777777" w:rsidR="00A21FE6" w:rsidRDefault="00A21FE6">
    <w:pPr>
      <w:pStyle w:val="Fuzeile"/>
      <w:rPr>
        <w:rFonts w:ascii="Arial" w:hAnsi="Arial" w:cs="Arial"/>
        <w:sz w:val="18"/>
        <w:szCs w:val="18"/>
      </w:rPr>
    </w:pPr>
  </w:p>
  <w:p w14:paraId="25DE6966" w14:textId="77777777" w:rsidR="00A21FE6" w:rsidRDefault="00A21F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77777777"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B445CD">
      <w:rPr>
        <w:rStyle w:val="Seitenzahl"/>
        <w:rFonts w:ascii="Arial" w:hAnsi="Arial" w:cs="Arial"/>
        <w:sz w:val="18"/>
      </w:rPr>
      <w:fldChar w:fldCharType="begin"/>
    </w:r>
    <w:r w:rsidR="00B445CD">
      <w:rPr>
        <w:rStyle w:val="Seitenzahl"/>
        <w:rFonts w:ascii="Arial" w:hAnsi="Arial" w:cs="Arial"/>
        <w:sz w:val="18"/>
      </w:rPr>
      <w:instrText xml:space="preserve"> PAGE </w:instrText>
    </w:r>
    <w:r w:rsidR="00B445CD">
      <w:rPr>
        <w:rStyle w:val="Seitenzahl"/>
        <w:rFonts w:ascii="Arial" w:hAnsi="Arial" w:cs="Arial"/>
        <w:sz w:val="18"/>
      </w:rPr>
      <w:fldChar w:fldCharType="separate"/>
    </w:r>
    <w:r w:rsidR="000C02BE">
      <w:rPr>
        <w:rStyle w:val="Seitenzahl"/>
        <w:rFonts w:ascii="Arial" w:hAnsi="Arial" w:cs="Arial"/>
        <w:noProof/>
        <w:sz w:val="18"/>
      </w:rPr>
      <w:t>6</w:t>
    </w:r>
    <w:r w:rsidR="00B445CD">
      <w:rPr>
        <w:rStyle w:val="Seitenzahl"/>
        <w:rFonts w:ascii="Arial" w:hAnsi="Arial" w:cs="Arial"/>
        <w:sz w:val="18"/>
      </w:rPr>
      <w:fldChar w:fldCharType="end"/>
    </w:r>
    <w:r w:rsidR="00B445CD">
      <w:rPr>
        <w:rStyle w:val="Seitenzahl"/>
        <w:rFonts w:ascii="Arial" w:hAnsi="Arial" w:cs="Arial"/>
        <w:sz w:val="18"/>
      </w:rPr>
      <w:t xml:space="preserve"> von </w:t>
    </w:r>
    <w:r w:rsidR="00B445CD">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B445CD">
      <w:rPr>
        <w:rStyle w:val="Seitenzahl"/>
        <w:rFonts w:ascii="Arial" w:hAnsi="Arial" w:cs="Arial"/>
        <w:sz w:val="18"/>
      </w:rPr>
      <w:fldChar w:fldCharType="separate"/>
    </w:r>
    <w:r w:rsidR="00E225F6">
      <w:rPr>
        <w:rStyle w:val="Seitenzahl"/>
        <w:rFonts w:ascii="Arial" w:hAnsi="Arial" w:cs="Arial"/>
        <w:noProof/>
        <w:sz w:val="18"/>
      </w:rPr>
      <w:t>7</w:t>
    </w:r>
    <w:r w:rsidR="00B445CD">
      <w:rPr>
        <w:rStyle w:val="Seitenzahl"/>
        <w:rFonts w:ascii="Arial" w:hAnsi="Arial" w:cs="Arial"/>
        <w:sz w:val="18"/>
      </w:rPr>
      <w:fldChar w:fldCharType="end"/>
    </w:r>
  </w:p>
  <w:p w14:paraId="45F1FC41" w14:textId="77777777" w:rsidR="00B445CD" w:rsidRDefault="00B445CD">
    <w:pPr>
      <w:pStyle w:val="Fuzeile"/>
      <w:rPr>
        <w:rFonts w:ascii="Arial" w:hAnsi="Arial" w:cs="Arial"/>
        <w:sz w:val="18"/>
        <w:szCs w:val="18"/>
      </w:rPr>
    </w:pPr>
  </w:p>
  <w:p w14:paraId="6F6733A2"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42CCC" w14:textId="77777777" w:rsidR="0009030B" w:rsidRDefault="0009030B">
      <w:r>
        <w:separator/>
      </w:r>
    </w:p>
  </w:footnote>
  <w:footnote w:type="continuationSeparator" w:id="0">
    <w:p w14:paraId="4CD5354A" w14:textId="77777777" w:rsidR="0009030B" w:rsidRDefault="00090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1644" w14:textId="465685DB" w:rsidR="00A21FE6" w:rsidRDefault="00A21FE6" w:rsidP="00AF08EF">
    <w:pPr>
      <w:pStyle w:val="Kopfzeile"/>
    </w:pPr>
  </w:p>
  <w:p w14:paraId="794B731B" w14:textId="21751C6D" w:rsidR="00BC0DD2" w:rsidRPr="007F1CA6" w:rsidRDefault="006A383E" w:rsidP="00AF08EF">
    <w:pPr>
      <w:pStyle w:val="Kopfzeile"/>
      <w:tabs>
        <w:tab w:val="left" w:pos="708"/>
      </w:tabs>
      <w:spacing w:before="120" w:line="480" w:lineRule="exact"/>
      <w:rPr>
        <w:rFonts w:cs="Arial"/>
        <w:b/>
        <w:bCs/>
        <w:sz w:val="18"/>
        <w:szCs w:val="18"/>
      </w:rPr>
    </w:pPr>
    <w:r>
      <w:rPr>
        <w:noProof/>
      </w:rPr>
      <w:drawing>
        <wp:anchor distT="0" distB="0" distL="114300" distR="114300" simplePos="0" relativeHeight="251658240" behindDoc="0" locked="0" layoutInCell="1" allowOverlap="1" wp14:anchorId="46DB5264" wp14:editId="16C8F931">
          <wp:simplePos x="0" y="0"/>
          <wp:positionH relativeFrom="column">
            <wp:posOffset>4596765</wp:posOffset>
          </wp:positionH>
          <wp:positionV relativeFrom="paragraph">
            <wp:posOffset>67945</wp:posOffset>
          </wp:positionV>
          <wp:extent cx="1569720" cy="513080"/>
          <wp:effectExtent l="0" t="0" r="0" b="1270"/>
          <wp:wrapNone/>
          <wp:docPr id="1134125185"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25185" name="Grafik 1" descr="Ein Bild, das Text, Schrif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513080"/>
                  </a:xfrm>
                  <a:prstGeom prst="rect">
                    <a:avLst/>
                  </a:prstGeom>
                  <a:noFill/>
                  <a:ln>
                    <a:noFill/>
                  </a:ln>
                </pic:spPr>
              </pic:pic>
            </a:graphicData>
          </a:graphic>
        </wp:anchor>
      </w:drawing>
    </w:r>
    <w:r w:rsidR="00A21FE6" w:rsidRPr="007F1CA6">
      <w:rPr>
        <w:rFonts w:cs="Arial"/>
        <w:b/>
        <w:bCs/>
        <w:sz w:val="56"/>
        <w:szCs w:val="56"/>
      </w:rPr>
      <w:t>Presseinformation</w:t>
    </w:r>
    <w:r w:rsidR="00BC0DD2" w:rsidRPr="007F1CA6">
      <w:rPr>
        <w:rFonts w:cs="Arial"/>
        <w:b/>
        <w:bCs/>
        <w:sz w:val="56"/>
        <w:szCs w:val="56"/>
      </w:rPr>
      <w:br/>
    </w:r>
    <w:r w:rsidR="00C547FC" w:rsidRPr="00440092">
      <w:rPr>
        <w:rFonts w:cs="Arial"/>
        <w:b/>
        <w:bCs/>
        <w:sz w:val="18"/>
        <w:szCs w:val="18"/>
      </w:rPr>
      <w:t>SIHGA bietet innovative Bautechnologie mit Support für die Zukunft!</w:t>
    </w:r>
  </w:p>
  <w:p w14:paraId="27C84425" w14:textId="1842A222" w:rsidR="00582B5D" w:rsidRPr="007F1CA6" w:rsidRDefault="007F1CA6" w:rsidP="00582B5D">
    <w:pPr>
      <w:pStyle w:val="Kopfzeile"/>
      <w:tabs>
        <w:tab w:val="left" w:pos="708"/>
      </w:tabs>
      <w:spacing w:line="320" w:lineRule="exact"/>
      <w:rPr>
        <w:rFonts w:cs="Arial"/>
        <w:b/>
        <w:sz w:val="18"/>
        <w:szCs w:val="18"/>
      </w:rPr>
    </w:pPr>
    <w:r w:rsidRPr="007F1CA6">
      <w:rPr>
        <w:rFonts w:cs="Arial"/>
        <w:b/>
        <w:sz w:val="18"/>
        <w:szCs w:val="18"/>
      </w:rPr>
      <w:t xml:space="preserve"> </w:t>
    </w:r>
  </w:p>
  <w:p w14:paraId="082E2DE6" w14:textId="613BD901" w:rsidR="00A21FE6" w:rsidRPr="007F1CA6" w:rsidRDefault="006D08DC" w:rsidP="0044580D">
    <w:pPr>
      <w:pStyle w:val="Kopfzeile"/>
      <w:tabs>
        <w:tab w:val="left" w:pos="708"/>
      </w:tabs>
      <w:spacing w:line="320" w:lineRule="exact"/>
      <w:rPr>
        <w:rFonts w:cs="Arial"/>
        <w:sz w:val="18"/>
        <w:szCs w:val="18"/>
      </w:rPr>
    </w:pPr>
    <w:r>
      <w:rPr>
        <w:rFonts w:cs="Arial"/>
        <w:b/>
        <w:sz w:val="18"/>
        <w:szCs w:val="18"/>
      </w:rPr>
      <w:t>SIHGA</w:t>
    </w:r>
    <w:r w:rsidR="004063F9" w:rsidRPr="007F1CA6">
      <w:rPr>
        <w:rFonts w:cs="Arial"/>
        <w:b/>
        <w:sz w:val="18"/>
        <w:szCs w:val="18"/>
      </w:rPr>
      <w:t xml:space="preserve"> GmbH</w:t>
    </w:r>
    <w:r w:rsidR="00582B5D" w:rsidRPr="007F1CA6">
      <w:rPr>
        <w:rFonts w:cs="Arial"/>
        <w:sz w:val="18"/>
        <w:szCs w:val="18"/>
      </w:rPr>
      <w:t>,</w:t>
    </w:r>
    <w:r w:rsidR="00582B5D" w:rsidRPr="007F1CA6">
      <w:rPr>
        <w:rFonts w:cs="Arial"/>
        <w:b/>
        <w:sz w:val="18"/>
        <w:szCs w:val="18"/>
      </w:rPr>
      <w:t xml:space="preserve"> </w:t>
    </w:r>
    <w:r w:rsidR="004063F9" w:rsidRPr="007F1CA6">
      <w:rPr>
        <w:rFonts w:cs="Arial"/>
        <w:sz w:val="18"/>
        <w:szCs w:val="18"/>
      </w:rPr>
      <w:t>Gewerbepark - Kleinreith 4</w:t>
    </w:r>
    <w:r w:rsidR="0049473D" w:rsidRPr="007F1CA6">
      <w:rPr>
        <w:rFonts w:cs="Arial"/>
        <w:sz w:val="18"/>
        <w:szCs w:val="18"/>
      </w:rPr>
      <w:t xml:space="preserve">, </w:t>
    </w:r>
    <w:r w:rsidR="004063F9" w:rsidRPr="007F1CA6">
      <w:rPr>
        <w:rFonts w:cs="Arial"/>
        <w:sz w:val="18"/>
        <w:szCs w:val="18"/>
      </w:rPr>
      <w:t>4694 Ohlsdorf</w:t>
    </w:r>
    <w:r w:rsidR="0042122B" w:rsidRPr="007F1CA6">
      <w:rPr>
        <w:rFonts w:cs="Arial"/>
        <w:sz w:val="18"/>
        <w:szCs w:val="18"/>
      </w:rPr>
      <w:t xml:space="preserve"> </w:t>
    </w:r>
    <w:r w:rsidR="00A21FE6" w:rsidRPr="007F1CA6">
      <w:rPr>
        <w:rFonts w:cs="Arial"/>
        <w:sz w:val="18"/>
        <w:szCs w:val="18"/>
      </w:rPr>
      <w:br/>
      <w:t>Abdruck honorarfrei. Belegexemplar und Rückfragen bitte an:</w:t>
    </w:r>
    <w:r w:rsidR="004B6E34" w:rsidRPr="007F1CA6">
      <w:rPr>
        <w:noProof/>
        <w:lang w:eastAsia="de-DE"/>
      </w:rPr>
      <w:t xml:space="preserve"> </w:t>
    </w:r>
  </w:p>
  <w:p w14:paraId="0FC292F7" w14:textId="425FAA2F" w:rsidR="00A21FE6" w:rsidRDefault="00A21FE6" w:rsidP="00AF08EF">
    <w:pPr>
      <w:pStyle w:val="Kopfzeile"/>
      <w:tabs>
        <w:tab w:val="left" w:pos="708"/>
      </w:tabs>
      <w:spacing w:line="320" w:lineRule="exact"/>
      <w:rPr>
        <w:rFonts w:cs="Arial"/>
        <w:color w:val="000000" w:themeColor="text1"/>
        <w:sz w:val="18"/>
        <w:szCs w:val="18"/>
      </w:rPr>
    </w:pPr>
    <w:r w:rsidRPr="007F1CA6">
      <w:rPr>
        <w:rFonts w:cs="Arial"/>
        <w:b/>
        <w:bCs/>
        <w:sz w:val="18"/>
        <w:szCs w:val="18"/>
      </w:rPr>
      <w:t>Kommunikation2B</w:t>
    </w:r>
    <w:r w:rsidRPr="007F1CA6">
      <w:rPr>
        <w:rFonts w:cs="Arial"/>
        <w:sz w:val="18"/>
        <w:szCs w:val="18"/>
      </w:rPr>
      <w:t xml:space="preserve">, </w:t>
    </w:r>
    <w:r w:rsidR="0044580D" w:rsidRPr="007F1CA6">
      <w:rPr>
        <w:rFonts w:cs="Arial"/>
        <w:sz w:val="18"/>
        <w:szCs w:val="18"/>
      </w:rPr>
      <w:t xml:space="preserve">Westfalendamm </w:t>
    </w:r>
    <w:r w:rsidR="001D0635">
      <w:rPr>
        <w:rFonts w:cs="Arial"/>
        <w:sz w:val="18"/>
        <w:szCs w:val="18"/>
      </w:rPr>
      <w:t>241</w:t>
    </w:r>
    <w:r w:rsidR="0044580D" w:rsidRPr="007F1CA6">
      <w:rPr>
        <w:rFonts w:cs="Arial"/>
        <w:sz w:val="18"/>
        <w:szCs w:val="18"/>
      </w:rPr>
      <w:t>, 44141 Dortmund</w:t>
    </w:r>
    <w:r w:rsidR="0044580D" w:rsidRPr="0044580D">
      <w:rPr>
        <w:rFonts w:cs="Arial"/>
        <w:color w:val="000000" w:themeColor="text1"/>
        <w:sz w:val="18"/>
        <w:szCs w:val="18"/>
      </w:rPr>
      <w:t xml:space="preserve">, Fon: </w:t>
    </w:r>
    <w:r w:rsidR="0037725E">
      <w:rPr>
        <w:rFonts w:cs="Arial"/>
        <w:color w:val="000000" w:themeColor="text1"/>
        <w:sz w:val="18"/>
        <w:szCs w:val="18"/>
      </w:rPr>
      <w:t xml:space="preserve">+49 </w:t>
    </w:r>
    <w:r w:rsidR="0044580D" w:rsidRPr="0044580D">
      <w:rPr>
        <w:rFonts w:cs="Arial"/>
        <w:color w:val="000000" w:themeColor="text1"/>
        <w:sz w:val="18"/>
        <w:szCs w:val="18"/>
      </w:rPr>
      <w:t>231</w:t>
    </w:r>
    <w:r w:rsidR="0037725E">
      <w:rPr>
        <w:rFonts w:cs="Arial"/>
        <w:color w:val="000000" w:themeColor="text1"/>
        <w:sz w:val="18"/>
        <w:szCs w:val="18"/>
      </w:rPr>
      <w:t xml:space="preserve"> </w:t>
    </w:r>
    <w:r w:rsidR="0044580D" w:rsidRPr="0044580D">
      <w:rPr>
        <w:rFonts w:cs="Arial"/>
        <w:color w:val="000000" w:themeColor="text1"/>
        <w:sz w:val="18"/>
        <w:szCs w:val="18"/>
      </w:rPr>
      <w:t>33049323</w:t>
    </w:r>
  </w:p>
  <w:p w14:paraId="29F7A2D8" w14:textId="77777777" w:rsidR="0044580D" w:rsidRPr="0025546E" w:rsidRDefault="0044580D"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77E3" w14:textId="15BCBB5C" w:rsidR="00B445CD" w:rsidRPr="00BD6E64" w:rsidRDefault="00B445CD" w:rsidP="00BD6E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2" w15:restartNumberingAfterBreak="0">
    <w:nsid w:val="4FF0605F"/>
    <w:multiLevelType w:val="hybridMultilevel"/>
    <w:tmpl w:val="24D6B260"/>
    <w:lvl w:ilvl="0" w:tplc="CC683DF4">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4" w15:restartNumberingAfterBreak="0">
    <w:nsid w:val="51D10F38"/>
    <w:multiLevelType w:val="hybridMultilevel"/>
    <w:tmpl w:val="9A3A1FA0"/>
    <w:lvl w:ilvl="0" w:tplc="E62239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BE20D3"/>
    <w:multiLevelType w:val="hybridMultilevel"/>
    <w:tmpl w:val="DEC613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5124168">
    <w:abstractNumId w:val="0"/>
  </w:num>
  <w:num w:numId="2" w16cid:durableId="439764587">
    <w:abstractNumId w:val="3"/>
  </w:num>
  <w:num w:numId="3" w16cid:durableId="1465658159">
    <w:abstractNumId w:val="1"/>
  </w:num>
  <w:num w:numId="4" w16cid:durableId="689917108">
    <w:abstractNumId w:val="2"/>
  </w:num>
  <w:num w:numId="5" w16cid:durableId="1873808495">
    <w:abstractNumId w:val="5"/>
  </w:num>
  <w:num w:numId="6" w16cid:durableId="882716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A6"/>
    <w:rsid w:val="00000D4C"/>
    <w:rsid w:val="0000109E"/>
    <w:rsid w:val="00001A5F"/>
    <w:rsid w:val="00001F44"/>
    <w:rsid w:val="000023EB"/>
    <w:rsid w:val="00003B26"/>
    <w:rsid w:val="00003C55"/>
    <w:rsid w:val="00003C6B"/>
    <w:rsid w:val="00003CDE"/>
    <w:rsid w:val="00004768"/>
    <w:rsid w:val="00005EAF"/>
    <w:rsid w:val="000062A7"/>
    <w:rsid w:val="00006596"/>
    <w:rsid w:val="00006652"/>
    <w:rsid w:val="00007575"/>
    <w:rsid w:val="00007A18"/>
    <w:rsid w:val="00007C78"/>
    <w:rsid w:val="00007E17"/>
    <w:rsid w:val="00010C73"/>
    <w:rsid w:val="000112F9"/>
    <w:rsid w:val="000115E5"/>
    <w:rsid w:val="000116DA"/>
    <w:rsid w:val="0001177D"/>
    <w:rsid w:val="00011A14"/>
    <w:rsid w:val="000123D8"/>
    <w:rsid w:val="000125B6"/>
    <w:rsid w:val="000125E8"/>
    <w:rsid w:val="000126E2"/>
    <w:rsid w:val="00012CC6"/>
    <w:rsid w:val="00013288"/>
    <w:rsid w:val="00013474"/>
    <w:rsid w:val="000137A1"/>
    <w:rsid w:val="00013847"/>
    <w:rsid w:val="00013A2F"/>
    <w:rsid w:val="000143C8"/>
    <w:rsid w:val="00014A1D"/>
    <w:rsid w:val="00014EB0"/>
    <w:rsid w:val="00015234"/>
    <w:rsid w:val="000163DF"/>
    <w:rsid w:val="000165A5"/>
    <w:rsid w:val="00016898"/>
    <w:rsid w:val="000168F5"/>
    <w:rsid w:val="00016A5D"/>
    <w:rsid w:val="00017433"/>
    <w:rsid w:val="0001793F"/>
    <w:rsid w:val="00017C64"/>
    <w:rsid w:val="00017FF1"/>
    <w:rsid w:val="0002072A"/>
    <w:rsid w:val="0002072F"/>
    <w:rsid w:val="000219A0"/>
    <w:rsid w:val="00021A78"/>
    <w:rsid w:val="000222AA"/>
    <w:rsid w:val="000227AD"/>
    <w:rsid w:val="00022A64"/>
    <w:rsid w:val="00023028"/>
    <w:rsid w:val="000231E6"/>
    <w:rsid w:val="000232C3"/>
    <w:rsid w:val="000236CD"/>
    <w:rsid w:val="000240A9"/>
    <w:rsid w:val="00024234"/>
    <w:rsid w:val="00024237"/>
    <w:rsid w:val="000247ED"/>
    <w:rsid w:val="0002483F"/>
    <w:rsid w:val="00025F54"/>
    <w:rsid w:val="00026356"/>
    <w:rsid w:val="00026727"/>
    <w:rsid w:val="00026EC2"/>
    <w:rsid w:val="0002702D"/>
    <w:rsid w:val="00027115"/>
    <w:rsid w:val="00027418"/>
    <w:rsid w:val="00027736"/>
    <w:rsid w:val="00027BE9"/>
    <w:rsid w:val="000301D1"/>
    <w:rsid w:val="00030261"/>
    <w:rsid w:val="00030A97"/>
    <w:rsid w:val="000315F1"/>
    <w:rsid w:val="00031BC7"/>
    <w:rsid w:val="00031DA6"/>
    <w:rsid w:val="00032281"/>
    <w:rsid w:val="000324AF"/>
    <w:rsid w:val="000334BD"/>
    <w:rsid w:val="00033994"/>
    <w:rsid w:val="00033DB7"/>
    <w:rsid w:val="0003414C"/>
    <w:rsid w:val="00034948"/>
    <w:rsid w:val="00034B8F"/>
    <w:rsid w:val="00034DB9"/>
    <w:rsid w:val="00035572"/>
    <w:rsid w:val="00035769"/>
    <w:rsid w:val="00035B6B"/>
    <w:rsid w:val="000363BE"/>
    <w:rsid w:val="00036C97"/>
    <w:rsid w:val="00036E6D"/>
    <w:rsid w:val="00037C16"/>
    <w:rsid w:val="00037CB2"/>
    <w:rsid w:val="000411F5"/>
    <w:rsid w:val="0004155D"/>
    <w:rsid w:val="000415C5"/>
    <w:rsid w:val="00041C90"/>
    <w:rsid w:val="00042420"/>
    <w:rsid w:val="0004258E"/>
    <w:rsid w:val="000425DB"/>
    <w:rsid w:val="00042A4E"/>
    <w:rsid w:val="00042B80"/>
    <w:rsid w:val="00042F9F"/>
    <w:rsid w:val="00043559"/>
    <w:rsid w:val="00043AF2"/>
    <w:rsid w:val="00043EC3"/>
    <w:rsid w:val="00044657"/>
    <w:rsid w:val="000446A3"/>
    <w:rsid w:val="00045176"/>
    <w:rsid w:val="00045480"/>
    <w:rsid w:val="000454B1"/>
    <w:rsid w:val="000456B0"/>
    <w:rsid w:val="0004584C"/>
    <w:rsid w:val="00046167"/>
    <w:rsid w:val="00046911"/>
    <w:rsid w:val="00046D00"/>
    <w:rsid w:val="00046EC7"/>
    <w:rsid w:val="000477BE"/>
    <w:rsid w:val="00047E11"/>
    <w:rsid w:val="00050657"/>
    <w:rsid w:val="000509AC"/>
    <w:rsid w:val="00050E18"/>
    <w:rsid w:val="00051143"/>
    <w:rsid w:val="00051289"/>
    <w:rsid w:val="000519F4"/>
    <w:rsid w:val="00051C80"/>
    <w:rsid w:val="00052659"/>
    <w:rsid w:val="00052DE6"/>
    <w:rsid w:val="00052E2A"/>
    <w:rsid w:val="000530CA"/>
    <w:rsid w:val="000535E0"/>
    <w:rsid w:val="000539E6"/>
    <w:rsid w:val="000539EE"/>
    <w:rsid w:val="00053BA2"/>
    <w:rsid w:val="00053C17"/>
    <w:rsid w:val="00053FEF"/>
    <w:rsid w:val="000566CB"/>
    <w:rsid w:val="00056FE7"/>
    <w:rsid w:val="00057351"/>
    <w:rsid w:val="00057DFB"/>
    <w:rsid w:val="00060121"/>
    <w:rsid w:val="00060EED"/>
    <w:rsid w:val="0006107B"/>
    <w:rsid w:val="00061131"/>
    <w:rsid w:val="000616A9"/>
    <w:rsid w:val="00061BA2"/>
    <w:rsid w:val="00062910"/>
    <w:rsid w:val="00062B07"/>
    <w:rsid w:val="00062C89"/>
    <w:rsid w:val="0006363B"/>
    <w:rsid w:val="00063B88"/>
    <w:rsid w:val="00063F33"/>
    <w:rsid w:val="00064485"/>
    <w:rsid w:val="0006464C"/>
    <w:rsid w:val="000655B4"/>
    <w:rsid w:val="00065992"/>
    <w:rsid w:val="00065EDF"/>
    <w:rsid w:val="00065F42"/>
    <w:rsid w:val="00066768"/>
    <w:rsid w:val="000668C2"/>
    <w:rsid w:val="000671C3"/>
    <w:rsid w:val="000674E0"/>
    <w:rsid w:val="00067DA6"/>
    <w:rsid w:val="00067EC6"/>
    <w:rsid w:val="0007031C"/>
    <w:rsid w:val="00070FDC"/>
    <w:rsid w:val="000716A0"/>
    <w:rsid w:val="0007231F"/>
    <w:rsid w:val="00072643"/>
    <w:rsid w:val="000726A5"/>
    <w:rsid w:val="00072749"/>
    <w:rsid w:val="0007287C"/>
    <w:rsid w:val="00074CDE"/>
    <w:rsid w:val="000757A8"/>
    <w:rsid w:val="000757C4"/>
    <w:rsid w:val="00076415"/>
    <w:rsid w:val="00076669"/>
    <w:rsid w:val="000769CD"/>
    <w:rsid w:val="00076BC9"/>
    <w:rsid w:val="00076EAB"/>
    <w:rsid w:val="000802A7"/>
    <w:rsid w:val="00080709"/>
    <w:rsid w:val="00080A11"/>
    <w:rsid w:val="00081177"/>
    <w:rsid w:val="0008125D"/>
    <w:rsid w:val="0008166B"/>
    <w:rsid w:val="00082210"/>
    <w:rsid w:val="00082C3F"/>
    <w:rsid w:val="000836BD"/>
    <w:rsid w:val="00083E3A"/>
    <w:rsid w:val="00084281"/>
    <w:rsid w:val="000843E1"/>
    <w:rsid w:val="00084516"/>
    <w:rsid w:val="0008480A"/>
    <w:rsid w:val="000855BC"/>
    <w:rsid w:val="00086267"/>
    <w:rsid w:val="000862E1"/>
    <w:rsid w:val="0008655F"/>
    <w:rsid w:val="0008680B"/>
    <w:rsid w:val="00086C9A"/>
    <w:rsid w:val="00086DA7"/>
    <w:rsid w:val="00086FE0"/>
    <w:rsid w:val="0008708C"/>
    <w:rsid w:val="000870DA"/>
    <w:rsid w:val="00087791"/>
    <w:rsid w:val="00090265"/>
    <w:rsid w:val="0009030B"/>
    <w:rsid w:val="00090688"/>
    <w:rsid w:val="00090837"/>
    <w:rsid w:val="00090A5A"/>
    <w:rsid w:val="00090BEA"/>
    <w:rsid w:val="000913E2"/>
    <w:rsid w:val="0009200F"/>
    <w:rsid w:val="000921B5"/>
    <w:rsid w:val="000927CB"/>
    <w:rsid w:val="000927CC"/>
    <w:rsid w:val="00092E38"/>
    <w:rsid w:val="00092EC2"/>
    <w:rsid w:val="00092F2F"/>
    <w:rsid w:val="00093069"/>
    <w:rsid w:val="000937EC"/>
    <w:rsid w:val="00093E8F"/>
    <w:rsid w:val="00094047"/>
    <w:rsid w:val="00094191"/>
    <w:rsid w:val="0009568A"/>
    <w:rsid w:val="00096113"/>
    <w:rsid w:val="0009625E"/>
    <w:rsid w:val="000966DB"/>
    <w:rsid w:val="00096902"/>
    <w:rsid w:val="00097040"/>
    <w:rsid w:val="00097098"/>
    <w:rsid w:val="00097799"/>
    <w:rsid w:val="00097DEE"/>
    <w:rsid w:val="00097EF9"/>
    <w:rsid w:val="000A0055"/>
    <w:rsid w:val="000A0932"/>
    <w:rsid w:val="000A0939"/>
    <w:rsid w:val="000A0B07"/>
    <w:rsid w:val="000A0D3D"/>
    <w:rsid w:val="000A11FE"/>
    <w:rsid w:val="000A1462"/>
    <w:rsid w:val="000A1EC8"/>
    <w:rsid w:val="000A2354"/>
    <w:rsid w:val="000A23D8"/>
    <w:rsid w:val="000A2890"/>
    <w:rsid w:val="000A2B14"/>
    <w:rsid w:val="000A2E23"/>
    <w:rsid w:val="000A431D"/>
    <w:rsid w:val="000A463C"/>
    <w:rsid w:val="000A5B15"/>
    <w:rsid w:val="000A6097"/>
    <w:rsid w:val="000A62DF"/>
    <w:rsid w:val="000A664D"/>
    <w:rsid w:val="000A66E9"/>
    <w:rsid w:val="000A7143"/>
    <w:rsid w:val="000A74AF"/>
    <w:rsid w:val="000A7716"/>
    <w:rsid w:val="000A79E5"/>
    <w:rsid w:val="000B0598"/>
    <w:rsid w:val="000B133C"/>
    <w:rsid w:val="000B137C"/>
    <w:rsid w:val="000B1491"/>
    <w:rsid w:val="000B1827"/>
    <w:rsid w:val="000B1B59"/>
    <w:rsid w:val="000B22E1"/>
    <w:rsid w:val="000B291B"/>
    <w:rsid w:val="000B310B"/>
    <w:rsid w:val="000B3645"/>
    <w:rsid w:val="000B4413"/>
    <w:rsid w:val="000B467E"/>
    <w:rsid w:val="000B48E2"/>
    <w:rsid w:val="000B48FC"/>
    <w:rsid w:val="000B4B60"/>
    <w:rsid w:val="000B5323"/>
    <w:rsid w:val="000B552F"/>
    <w:rsid w:val="000B57E4"/>
    <w:rsid w:val="000B59CD"/>
    <w:rsid w:val="000B5D01"/>
    <w:rsid w:val="000B5EF3"/>
    <w:rsid w:val="000B61C5"/>
    <w:rsid w:val="000B62EB"/>
    <w:rsid w:val="000B66E4"/>
    <w:rsid w:val="000B7D86"/>
    <w:rsid w:val="000C00B5"/>
    <w:rsid w:val="000C02BE"/>
    <w:rsid w:val="000C06FC"/>
    <w:rsid w:val="000C1A97"/>
    <w:rsid w:val="000C1FB2"/>
    <w:rsid w:val="000C26FA"/>
    <w:rsid w:val="000C299F"/>
    <w:rsid w:val="000C3406"/>
    <w:rsid w:val="000C35FD"/>
    <w:rsid w:val="000C368D"/>
    <w:rsid w:val="000C3AB3"/>
    <w:rsid w:val="000C3E83"/>
    <w:rsid w:val="000C4000"/>
    <w:rsid w:val="000C4A7C"/>
    <w:rsid w:val="000C547C"/>
    <w:rsid w:val="000C55BA"/>
    <w:rsid w:val="000C5A68"/>
    <w:rsid w:val="000C5AC6"/>
    <w:rsid w:val="000C5B58"/>
    <w:rsid w:val="000C62A2"/>
    <w:rsid w:val="000C6D2D"/>
    <w:rsid w:val="000C7225"/>
    <w:rsid w:val="000C722D"/>
    <w:rsid w:val="000C72EE"/>
    <w:rsid w:val="000C76E9"/>
    <w:rsid w:val="000C7A9F"/>
    <w:rsid w:val="000C7D25"/>
    <w:rsid w:val="000C7F21"/>
    <w:rsid w:val="000D044D"/>
    <w:rsid w:val="000D0625"/>
    <w:rsid w:val="000D0ECA"/>
    <w:rsid w:val="000D1052"/>
    <w:rsid w:val="000D10EE"/>
    <w:rsid w:val="000D1295"/>
    <w:rsid w:val="000D1486"/>
    <w:rsid w:val="000D1687"/>
    <w:rsid w:val="000D1768"/>
    <w:rsid w:val="000D1809"/>
    <w:rsid w:val="000D1A5E"/>
    <w:rsid w:val="000D1D15"/>
    <w:rsid w:val="000D1E3F"/>
    <w:rsid w:val="000D1F7E"/>
    <w:rsid w:val="000D20E2"/>
    <w:rsid w:val="000D247D"/>
    <w:rsid w:val="000D2888"/>
    <w:rsid w:val="000D2D0A"/>
    <w:rsid w:val="000D2D6A"/>
    <w:rsid w:val="000D320E"/>
    <w:rsid w:val="000D3470"/>
    <w:rsid w:val="000D35A9"/>
    <w:rsid w:val="000D3957"/>
    <w:rsid w:val="000D3A49"/>
    <w:rsid w:val="000D3F90"/>
    <w:rsid w:val="000D480E"/>
    <w:rsid w:val="000D4946"/>
    <w:rsid w:val="000D592C"/>
    <w:rsid w:val="000D5D01"/>
    <w:rsid w:val="000D5EB1"/>
    <w:rsid w:val="000D62BB"/>
    <w:rsid w:val="000D63ED"/>
    <w:rsid w:val="000D6731"/>
    <w:rsid w:val="000D679C"/>
    <w:rsid w:val="000D6973"/>
    <w:rsid w:val="000D6ACE"/>
    <w:rsid w:val="000D6BD4"/>
    <w:rsid w:val="000D6C47"/>
    <w:rsid w:val="000D6CC8"/>
    <w:rsid w:val="000D75CF"/>
    <w:rsid w:val="000D782F"/>
    <w:rsid w:val="000E0189"/>
    <w:rsid w:val="000E026A"/>
    <w:rsid w:val="000E060C"/>
    <w:rsid w:val="000E1456"/>
    <w:rsid w:val="000E14C0"/>
    <w:rsid w:val="000E168B"/>
    <w:rsid w:val="000E1BE4"/>
    <w:rsid w:val="000E1C23"/>
    <w:rsid w:val="000E2951"/>
    <w:rsid w:val="000E2CB1"/>
    <w:rsid w:val="000E2DB3"/>
    <w:rsid w:val="000E2F02"/>
    <w:rsid w:val="000E34B0"/>
    <w:rsid w:val="000E3A09"/>
    <w:rsid w:val="000E3C7D"/>
    <w:rsid w:val="000E47E7"/>
    <w:rsid w:val="000E5573"/>
    <w:rsid w:val="000E62F0"/>
    <w:rsid w:val="000E71B6"/>
    <w:rsid w:val="000E7464"/>
    <w:rsid w:val="000E7524"/>
    <w:rsid w:val="000E7D52"/>
    <w:rsid w:val="000E7E3D"/>
    <w:rsid w:val="000E7E5B"/>
    <w:rsid w:val="000F028C"/>
    <w:rsid w:val="000F0352"/>
    <w:rsid w:val="000F11CF"/>
    <w:rsid w:val="000F1519"/>
    <w:rsid w:val="000F1710"/>
    <w:rsid w:val="000F1FDD"/>
    <w:rsid w:val="000F245C"/>
    <w:rsid w:val="000F2A34"/>
    <w:rsid w:val="000F2C16"/>
    <w:rsid w:val="000F3223"/>
    <w:rsid w:val="000F37BA"/>
    <w:rsid w:val="000F3A95"/>
    <w:rsid w:val="000F4428"/>
    <w:rsid w:val="000F49E8"/>
    <w:rsid w:val="000F53C1"/>
    <w:rsid w:val="000F575C"/>
    <w:rsid w:val="000F5ED6"/>
    <w:rsid w:val="000F60CF"/>
    <w:rsid w:val="000F63B4"/>
    <w:rsid w:val="000F70AC"/>
    <w:rsid w:val="000F7362"/>
    <w:rsid w:val="000F79C1"/>
    <w:rsid w:val="000F7EAC"/>
    <w:rsid w:val="001006F8"/>
    <w:rsid w:val="00100E60"/>
    <w:rsid w:val="001010F8"/>
    <w:rsid w:val="00101EA2"/>
    <w:rsid w:val="00101ED7"/>
    <w:rsid w:val="0010215D"/>
    <w:rsid w:val="00102746"/>
    <w:rsid w:val="0010331D"/>
    <w:rsid w:val="00104818"/>
    <w:rsid w:val="00104D0E"/>
    <w:rsid w:val="00104F53"/>
    <w:rsid w:val="00105418"/>
    <w:rsid w:val="00105BE3"/>
    <w:rsid w:val="0010611B"/>
    <w:rsid w:val="00106246"/>
    <w:rsid w:val="001062EC"/>
    <w:rsid w:val="0011035B"/>
    <w:rsid w:val="00110E91"/>
    <w:rsid w:val="00110EA4"/>
    <w:rsid w:val="001112EB"/>
    <w:rsid w:val="001127DA"/>
    <w:rsid w:val="001143FC"/>
    <w:rsid w:val="001147E2"/>
    <w:rsid w:val="00115325"/>
    <w:rsid w:val="001159FC"/>
    <w:rsid w:val="00116076"/>
    <w:rsid w:val="001164A8"/>
    <w:rsid w:val="00116503"/>
    <w:rsid w:val="00116538"/>
    <w:rsid w:val="00116C5A"/>
    <w:rsid w:val="00117E7F"/>
    <w:rsid w:val="00117EC7"/>
    <w:rsid w:val="0012026C"/>
    <w:rsid w:val="00120913"/>
    <w:rsid w:val="00120998"/>
    <w:rsid w:val="00120B21"/>
    <w:rsid w:val="00120E1B"/>
    <w:rsid w:val="00121165"/>
    <w:rsid w:val="001217C6"/>
    <w:rsid w:val="00121D63"/>
    <w:rsid w:val="00121E7D"/>
    <w:rsid w:val="00122877"/>
    <w:rsid w:val="00122918"/>
    <w:rsid w:val="00123101"/>
    <w:rsid w:val="00123245"/>
    <w:rsid w:val="00123D1A"/>
    <w:rsid w:val="001243EF"/>
    <w:rsid w:val="001244BE"/>
    <w:rsid w:val="001247CE"/>
    <w:rsid w:val="00124B31"/>
    <w:rsid w:val="00124C01"/>
    <w:rsid w:val="00125233"/>
    <w:rsid w:val="00125D89"/>
    <w:rsid w:val="00125E58"/>
    <w:rsid w:val="00126031"/>
    <w:rsid w:val="00126758"/>
    <w:rsid w:val="001272AD"/>
    <w:rsid w:val="001306FD"/>
    <w:rsid w:val="00130F83"/>
    <w:rsid w:val="00130FCF"/>
    <w:rsid w:val="00131156"/>
    <w:rsid w:val="0013159B"/>
    <w:rsid w:val="001318B8"/>
    <w:rsid w:val="00131CA0"/>
    <w:rsid w:val="00131CA3"/>
    <w:rsid w:val="001321A5"/>
    <w:rsid w:val="00132C72"/>
    <w:rsid w:val="001331B4"/>
    <w:rsid w:val="001334F8"/>
    <w:rsid w:val="001337CC"/>
    <w:rsid w:val="00133810"/>
    <w:rsid w:val="00133FED"/>
    <w:rsid w:val="00134A26"/>
    <w:rsid w:val="00134B90"/>
    <w:rsid w:val="00134C38"/>
    <w:rsid w:val="00134E3D"/>
    <w:rsid w:val="00134EFA"/>
    <w:rsid w:val="00135CCB"/>
    <w:rsid w:val="00135ED5"/>
    <w:rsid w:val="00136385"/>
    <w:rsid w:val="0013670D"/>
    <w:rsid w:val="00136A89"/>
    <w:rsid w:val="00136EFF"/>
    <w:rsid w:val="001401F7"/>
    <w:rsid w:val="00140CEA"/>
    <w:rsid w:val="00140E96"/>
    <w:rsid w:val="00141166"/>
    <w:rsid w:val="001411AA"/>
    <w:rsid w:val="0014121B"/>
    <w:rsid w:val="0014176E"/>
    <w:rsid w:val="00141DC7"/>
    <w:rsid w:val="0014207E"/>
    <w:rsid w:val="0014212B"/>
    <w:rsid w:val="00142311"/>
    <w:rsid w:val="00142460"/>
    <w:rsid w:val="001429E5"/>
    <w:rsid w:val="001432C4"/>
    <w:rsid w:val="00143434"/>
    <w:rsid w:val="001434C0"/>
    <w:rsid w:val="00143893"/>
    <w:rsid w:val="00143992"/>
    <w:rsid w:val="00143ED1"/>
    <w:rsid w:val="001444C0"/>
    <w:rsid w:val="00144EEE"/>
    <w:rsid w:val="00145575"/>
    <w:rsid w:val="00145A43"/>
    <w:rsid w:val="00145DAD"/>
    <w:rsid w:val="001461B0"/>
    <w:rsid w:val="001462F8"/>
    <w:rsid w:val="00146552"/>
    <w:rsid w:val="00146899"/>
    <w:rsid w:val="001469E9"/>
    <w:rsid w:val="00146DBB"/>
    <w:rsid w:val="00147D19"/>
    <w:rsid w:val="00150C50"/>
    <w:rsid w:val="00150EFF"/>
    <w:rsid w:val="00150FB7"/>
    <w:rsid w:val="0015131B"/>
    <w:rsid w:val="00151847"/>
    <w:rsid w:val="001518FF"/>
    <w:rsid w:val="001520D0"/>
    <w:rsid w:val="001523FD"/>
    <w:rsid w:val="001529A2"/>
    <w:rsid w:val="00152A2C"/>
    <w:rsid w:val="00152CF4"/>
    <w:rsid w:val="001540C5"/>
    <w:rsid w:val="00154FC0"/>
    <w:rsid w:val="00154FC7"/>
    <w:rsid w:val="00155318"/>
    <w:rsid w:val="00155805"/>
    <w:rsid w:val="001561EC"/>
    <w:rsid w:val="00156873"/>
    <w:rsid w:val="001570ED"/>
    <w:rsid w:val="001573FA"/>
    <w:rsid w:val="00160C05"/>
    <w:rsid w:val="0016210A"/>
    <w:rsid w:val="001621BA"/>
    <w:rsid w:val="00163375"/>
    <w:rsid w:val="001636BF"/>
    <w:rsid w:val="00163C17"/>
    <w:rsid w:val="0016411E"/>
    <w:rsid w:val="00164435"/>
    <w:rsid w:val="00164597"/>
    <w:rsid w:val="00164B3B"/>
    <w:rsid w:val="00165064"/>
    <w:rsid w:val="00165102"/>
    <w:rsid w:val="001652D4"/>
    <w:rsid w:val="001652F6"/>
    <w:rsid w:val="00165A86"/>
    <w:rsid w:val="00165E62"/>
    <w:rsid w:val="00165F60"/>
    <w:rsid w:val="001664A0"/>
    <w:rsid w:val="001677ED"/>
    <w:rsid w:val="00167CA4"/>
    <w:rsid w:val="00167D05"/>
    <w:rsid w:val="001703B1"/>
    <w:rsid w:val="00170619"/>
    <w:rsid w:val="00170686"/>
    <w:rsid w:val="00170D39"/>
    <w:rsid w:val="00171651"/>
    <w:rsid w:val="00171AB1"/>
    <w:rsid w:val="001723F4"/>
    <w:rsid w:val="00172474"/>
    <w:rsid w:val="00172A27"/>
    <w:rsid w:val="00172B04"/>
    <w:rsid w:val="001734E0"/>
    <w:rsid w:val="0017365E"/>
    <w:rsid w:val="00173E01"/>
    <w:rsid w:val="00174759"/>
    <w:rsid w:val="00174E43"/>
    <w:rsid w:val="00175084"/>
    <w:rsid w:val="00175399"/>
    <w:rsid w:val="001754D2"/>
    <w:rsid w:val="001760F6"/>
    <w:rsid w:val="00176949"/>
    <w:rsid w:val="001769EE"/>
    <w:rsid w:val="00176E14"/>
    <w:rsid w:val="00176F57"/>
    <w:rsid w:val="00177C82"/>
    <w:rsid w:val="0018111A"/>
    <w:rsid w:val="00181379"/>
    <w:rsid w:val="001818E0"/>
    <w:rsid w:val="00182A3A"/>
    <w:rsid w:val="00183640"/>
    <w:rsid w:val="00183843"/>
    <w:rsid w:val="00183AB2"/>
    <w:rsid w:val="00183C1B"/>
    <w:rsid w:val="00183FE0"/>
    <w:rsid w:val="00184B23"/>
    <w:rsid w:val="00185299"/>
    <w:rsid w:val="001855B1"/>
    <w:rsid w:val="001860A0"/>
    <w:rsid w:val="001861C6"/>
    <w:rsid w:val="0018688D"/>
    <w:rsid w:val="0018702B"/>
    <w:rsid w:val="001873A3"/>
    <w:rsid w:val="00187E74"/>
    <w:rsid w:val="00190046"/>
    <w:rsid w:val="00190827"/>
    <w:rsid w:val="00190987"/>
    <w:rsid w:val="00190FDE"/>
    <w:rsid w:val="001918E0"/>
    <w:rsid w:val="00192405"/>
    <w:rsid w:val="00192961"/>
    <w:rsid w:val="00192D62"/>
    <w:rsid w:val="00192EF1"/>
    <w:rsid w:val="00193A84"/>
    <w:rsid w:val="00194255"/>
    <w:rsid w:val="001943C8"/>
    <w:rsid w:val="00194411"/>
    <w:rsid w:val="00194592"/>
    <w:rsid w:val="00194BD1"/>
    <w:rsid w:val="00194C5E"/>
    <w:rsid w:val="0019503B"/>
    <w:rsid w:val="0019533B"/>
    <w:rsid w:val="0019595B"/>
    <w:rsid w:val="00195E72"/>
    <w:rsid w:val="001973A7"/>
    <w:rsid w:val="001979B2"/>
    <w:rsid w:val="00197D84"/>
    <w:rsid w:val="001A1403"/>
    <w:rsid w:val="001A235A"/>
    <w:rsid w:val="001A24F3"/>
    <w:rsid w:val="001A280E"/>
    <w:rsid w:val="001A2C96"/>
    <w:rsid w:val="001A3119"/>
    <w:rsid w:val="001A38D0"/>
    <w:rsid w:val="001A39A1"/>
    <w:rsid w:val="001A4537"/>
    <w:rsid w:val="001A46D5"/>
    <w:rsid w:val="001A50CD"/>
    <w:rsid w:val="001A57C1"/>
    <w:rsid w:val="001A5B41"/>
    <w:rsid w:val="001A5DFA"/>
    <w:rsid w:val="001A6698"/>
    <w:rsid w:val="001A67E1"/>
    <w:rsid w:val="001A72C8"/>
    <w:rsid w:val="001A743F"/>
    <w:rsid w:val="001A7610"/>
    <w:rsid w:val="001A7B40"/>
    <w:rsid w:val="001A7C4D"/>
    <w:rsid w:val="001A7C69"/>
    <w:rsid w:val="001B0047"/>
    <w:rsid w:val="001B08EA"/>
    <w:rsid w:val="001B08F7"/>
    <w:rsid w:val="001B0B72"/>
    <w:rsid w:val="001B1A74"/>
    <w:rsid w:val="001B1D02"/>
    <w:rsid w:val="001B2746"/>
    <w:rsid w:val="001B293A"/>
    <w:rsid w:val="001B2CC0"/>
    <w:rsid w:val="001B2D4F"/>
    <w:rsid w:val="001B2F14"/>
    <w:rsid w:val="001B301E"/>
    <w:rsid w:val="001B3046"/>
    <w:rsid w:val="001B354D"/>
    <w:rsid w:val="001B3630"/>
    <w:rsid w:val="001B36A7"/>
    <w:rsid w:val="001B38D8"/>
    <w:rsid w:val="001B3A09"/>
    <w:rsid w:val="001B3BAB"/>
    <w:rsid w:val="001B441F"/>
    <w:rsid w:val="001B49F1"/>
    <w:rsid w:val="001B4D66"/>
    <w:rsid w:val="001B5042"/>
    <w:rsid w:val="001B744A"/>
    <w:rsid w:val="001B7742"/>
    <w:rsid w:val="001C0CB3"/>
    <w:rsid w:val="001C11AF"/>
    <w:rsid w:val="001C12F6"/>
    <w:rsid w:val="001C1809"/>
    <w:rsid w:val="001C1BA4"/>
    <w:rsid w:val="001C215B"/>
    <w:rsid w:val="001C2198"/>
    <w:rsid w:val="001C2387"/>
    <w:rsid w:val="001C2429"/>
    <w:rsid w:val="001C2787"/>
    <w:rsid w:val="001C3861"/>
    <w:rsid w:val="001C3AC1"/>
    <w:rsid w:val="001C40EA"/>
    <w:rsid w:val="001C4103"/>
    <w:rsid w:val="001C411A"/>
    <w:rsid w:val="001C4D1D"/>
    <w:rsid w:val="001C4FC5"/>
    <w:rsid w:val="001C4FF6"/>
    <w:rsid w:val="001C51C6"/>
    <w:rsid w:val="001C584C"/>
    <w:rsid w:val="001C5DB9"/>
    <w:rsid w:val="001C5EB7"/>
    <w:rsid w:val="001C634E"/>
    <w:rsid w:val="001C6B27"/>
    <w:rsid w:val="001C6E4E"/>
    <w:rsid w:val="001C7202"/>
    <w:rsid w:val="001C7D5F"/>
    <w:rsid w:val="001D0635"/>
    <w:rsid w:val="001D08E1"/>
    <w:rsid w:val="001D0CC1"/>
    <w:rsid w:val="001D0FA8"/>
    <w:rsid w:val="001D117B"/>
    <w:rsid w:val="001D1CE1"/>
    <w:rsid w:val="001D1FED"/>
    <w:rsid w:val="001D21D3"/>
    <w:rsid w:val="001D25DE"/>
    <w:rsid w:val="001D387E"/>
    <w:rsid w:val="001D389C"/>
    <w:rsid w:val="001D3A49"/>
    <w:rsid w:val="001D3A7A"/>
    <w:rsid w:val="001D3B2F"/>
    <w:rsid w:val="001D3D69"/>
    <w:rsid w:val="001D452D"/>
    <w:rsid w:val="001D473F"/>
    <w:rsid w:val="001D4BE4"/>
    <w:rsid w:val="001D4BFA"/>
    <w:rsid w:val="001D5D9D"/>
    <w:rsid w:val="001D6BE7"/>
    <w:rsid w:val="001D6F48"/>
    <w:rsid w:val="001D72AB"/>
    <w:rsid w:val="001D73A7"/>
    <w:rsid w:val="001D7496"/>
    <w:rsid w:val="001D78BB"/>
    <w:rsid w:val="001D7A86"/>
    <w:rsid w:val="001D7DC9"/>
    <w:rsid w:val="001D7E76"/>
    <w:rsid w:val="001D7EAA"/>
    <w:rsid w:val="001E12A3"/>
    <w:rsid w:val="001E13DC"/>
    <w:rsid w:val="001E1EDD"/>
    <w:rsid w:val="001E2553"/>
    <w:rsid w:val="001E263E"/>
    <w:rsid w:val="001E26A3"/>
    <w:rsid w:val="001E32A3"/>
    <w:rsid w:val="001E38F1"/>
    <w:rsid w:val="001E3DB7"/>
    <w:rsid w:val="001E4B82"/>
    <w:rsid w:val="001E5567"/>
    <w:rsid w:val="001E5B0F"/>
    <w:rsid w:val="001E5DC5"/>
    <w:rsid w:val="001E604C"/>
    <w:rsid w:val="001E6101"/>
    <w:rsid w:val="001E69D6"/>
    <w:rsid w:val="001E6B57"/>
    <w:rsid w:val="001E6C0E"/>
    <w:rsid w:val="001E7051"/>
    <w:rsid w:val="001E7466"/>
    <w:rsid w:val="001E74E8"/>
    <w:rsid w:val="001E7C8F"/>
    <w:rsid w:val="001E7CC5"/>
    <w:rsid w:val="001F02FC"/>
    <w:rsid w:val="001F09DF"/>
    <w:rsid w:val="001F299C"/>
    <w:rsid w:val="001F2C7C"/>
    <w:rsid w:val="001F3006"/>
    <w:rsid w:val="001F3697"/>
    <w:rsid w:val="001F3D1A"/>
    <w:rsid w:val="001F3D38"/>
    <w:rsid w:val="001F3DF7"/>
    <w:rsid w:val="001F3E68"/>
    <w:rsid w:val="001F548A"/>
    <w:rsid w:val="001F57F2"/>
    <w:rsid w:val="001F6464"/>
    <w:rsid w:val="001F6873"/>
    <w:rsid w:val="001F6CE3"/>
    <w:rsid w:val="001F7075"/>
    <w:rsid w:val="001F720C"/>
    <w:rsid w:val="001F74F9"/>
    <w:rsid w:val="001F7E73"/>
    <w:rsid w:val="00200C80"/>
    <w:rsid w:val="00200DC3"/>
    <w:rsid w:val="002011CF"/>
    <w:rsid w:val="0020237A"/>
    <w:rsid w:val="00203182"/>
    <w:rsid w:val="0020382A"/>
    <w:rsid w:val="0020390B"/>
    <w:rsid w:val="00203960"/>
    <w:rsid w:val="00203968"/>
    <w:rsid w:val="002040AE"/>
    <w:rsid w:val="00204982"/>
    <w:rsid w:val="00204B09"/>
    <w:rsid w:val="00204BAE"/>
    <w:rsid w:val="00205851"/>
    <w:rsid w:val="00205A7F"/>
    <w:rsid w:val="00205EE6"/>
    <w:rsid w:val="00205EFA"/>
    <w:rsid w:val="002068F6"/>
    <w:rsid w:val="00207173"/>
    <w:rsid w:val="002102EB"/>
    <w:rsid w:val="002103B6"/>
    <w:rsid w:val="002103C9"/>
    <w:rsid w:val="00210ED7"/>
    <w:rsid w:val="002117DF"/>
    <w:rsid w:val="00211D1B"/>
    <w:rsid w:val="00212387"/>
    <w:rsid w:val="00212C53"/>
    <w:rsid w:val="0021342C"/>
    <w:rsid w:val="002134B4"/>
    <w:rsid w:val="00213808"/>
    <w:rsid w:val="0021399C"/>
    <w:rsid w:val="0021455E"/>
    <w:rsid w:val="00214C8A"/>
    <w:rsid w:val="00214FA9"/>
    <w:rsid w:val="00215034"/>
    <w:rsid w:val="00215761"/>
    <w:rsid w:val="002163E6"/>
    <w:rsid w:val="00216979"/>
    <w:rsid w:val="00216D79"/>
    <w:rsid w:val="00217343"/>
    <w:rsid w:val="0021748B"/>
    <w:rsid w:val="00217CF6"/>
    <w:rsid w:val="00217D06"/>
    <w:rsid w:val="00217D13"/>
    <w:rsid w:val="0022031E"/>
    <w:rsid w:val="00220451"/>
    <w:rsid w:val="00220695"/>
    <w:rsid w:val="002209A4"/>
    <w:rsid w:val="00220FBB"/>
    <w:rsid w:val="00220FD7"/>
    <w:rsid w:val="00221041"/>
    <w:rsid w:val="00221077"/>
    <w:rsid w:val="00221E30"/>
    <w:rsid w:val="00221EA2"/>
    <w:rsid w:val="0022259C"/>
    <w:rsid w:val="00222C85"/>
    <w:rsid w:val="00222E5E"/>
    <w:rsid w:val="00223D78"/>
    <w:rsid w:val="00224258"/>
    <w:rsid w:val="00224487"/>
    <w:rsid w:val="00224F92"/>
    <w:rsid w:val="00224FC6"/>
    <w:rsid w:val="00226683"/>
    <w:rsid w:val="002270BE"/>
    <w:rsid w:val="002271EA"/>
    <w:rsid w:val="0022751B"/>
    <w:rsid w:val="00227533"/>
    <w:rsid w:val="002279D6"/>
    <w:rsid w:val="00227AC0"/>
    <w:rsid w:val="00230128"/>
    <w:rsid w:val="002311D6"/>
    <w:rsid w:val="002314C5"/>
    <w:rsid w:val="00231805"/>
    <w:rsid w:val="00231C48"/>
    <w:rsid w:val="002321BA"/>
    <w:rsid w:val="00232575"/>
    <w:rsid w:val="00232D9E"/>
    <w:rsid w:val="00233137"/>
    <w:rsid w:val="002332E0"/>
    <w:rsid w:val="002336F1"/>
    <w:rsid w:val="0023379C"/>
    <w:rsid w:val="00233DF5"/>
    <w:rsid w:val="00234F81"/>
    <w:rsid w:val="00235202"/>
    <w:rsid w:val="00235427"/>
    <w:rsid w:val="00235962"/>
    <w:rsid w:val="00235D02"/>
    <w:rsid w:val="00235E52"/>
    <w:rsid w:val="00235F64"/>
    <w:rsid w:val="002362BE"/>
    <w:rsid w:val="00236C8A"/>
    <w:rsid w:val="002377F7"/>
    <w:rsid w:val="00237FD1"/>
    <w:rsid w:val="002406EC"/>
    <w:rsid w:val="00240C88"/>
    <w:rsid w:val="00240CCD"/>
    <w:rsid w:val="002416D8"/>
    <w:rsid w:val="00241B16"/>
    <w:rsid w:val="00241B85"/>
    <w:rsid w:val="00241D4B"/>
    <w:rsid w:val="00242129"/>
    <w:rsid w:val="00242883"/>
    <w:rsid w:val="00242E16"/>
    <w:rsid w:val="00243257"/>
    <w:rsid w:val="002438F8"/>
    <w:rsid w:val="002439DB"/>
    <w:rsid w:val="00243A0C"/>
    <w:rsid w:val="00243F7A"/>
    <w:rsid w:val="002440E5"/>
    <w:rsid w:val="002442EA"/>
    <w:rsid w:val="002442ED"/>
    <w:rsid w:val="0024444F"/>
    <w:rsid w:val="0024496F"/>
    <w:rsid w:val="00244E3F"/>
    <w:rsid w:val="00244F7A"/>
    <w:rsid w:val="002454D3"/>
    <w:rsid w:val="00245CDB"/>
    <w:rsid w:val="00246316"/>
    <w:rsid w:val="002465C5"/>
    <w:rsid w:val="0024720B"/>
    <w:rsid w:val="00247776"/>
    <w:rsid w:val="00250B27"/>
    <w:rsid w:val="00251468"/>
    <w:rsid w:val="00251513"/>
    <w:rsid w:val="002515DD"/>
    <w:rsid w:val="0025169F"/>
    <w:rsid w:val="002516B9"/>
    <w:rsid w:val="002523E8"/>
    <w:rsid w:val="00252721"/>
    <w:rsid w:val="00252EA3"/>
    <w:rsid w:val="00252F97"/>
    <w:rsid w:val="00253198"/>
    <w:rsid w:val="002531AA"/>
    <w:rsid w:val="002534A3"/>
    <w:rsid w:val="00253711"/>
    <w:rsid w:val="00253F30"/>
    <w:rsid w:val="0025486D"/>
    <w:rsid w:val="0025499C"/>
    <w:rsid w:val="00254C9D"/>
    <w:rsid w:val="0025546E"/>
    <w:rsid w:val="00255A93"/>
    <w:rsid w:val="00256E76"/>
    <w:rsid w:val="00257191"/>
    <w:rsid w:val="00257537"/>
    <w:rsid w:val="00257B34"/>
    <w:rsid w:val="00257FD1"/>
    <w:rsid w:val="0026087D"/>
    <w:rsid w:val="00260FF7"/>
    <w:rsid w:val="00261D8F"/>
    <w:rsid w:val="00261FCD"/>
    <w:rsid w:val="00262B7F"/>
    <w:rsid w:val="00262ECD"/>
    <w:rsid w:val="0026319D"/>
    <w:rsid w:val="00263401"/>
    <w:rsid w:val="00263636"/>
    <w:rsid w:val="002639D4"/>
    <w:rsid w:val="0026435A"/>
    <w:rsid w:val="00264586"/>
    <w:rsid w:val="002647BF"/>
    <w:rsid w:val="00264AFC"/>
    <w:rsid w:val="00264D1D"/>
    <w:rsid w:val="00265C79"/>
    <w:rsid w:val="0026678D"/>
    <w:rsid w:val="00266BC2"/>
    <w:rsid w:val="00266C6A"/>
    <w:rsid w:val="00266E5A"/>
    <w:rsid w:val="0026704A"/>
    <w:rsid w:val="002677E7"/>
    <w:rsid w:val="00267ACC"/>
    <w:rsid w:val="00270382"/>
    <w:rsid w:val="00270801"/>
    <w:rsid w:val="00270A91"/>
    <w:rsid w:val="00270EDD"/>
    <w:rsid w:val="00272688"/>
    <w:rsid w:val="00272B62"/>
    <w:rsid w:val="00273155"/>
    <w:rsid w:val="002735E9"/>
    <w:rsid w:val="002739FB"/>
    <w:rsid w:val="00274163"/>
    <w:rsid w:val="0027431D"/>
    <w:rsid w:val="00274361"/>
    <w:rsid w:val="00274427"/>
    <w:rsid w:val="002744E8"/>
    <w:rsid w:val="0027486E"/>
    <w:rsid w:val="00274CFC"/>
    <w:rsid w:val="00274CFF"/>
    <w:rsid w:val="00274E63"/>
    <w:rsid w:val="00274F64"/>
    <w:rsid w:val="002752CF"/>
    <w:rsid w:val="00276295"/>
    <w:rsid w:val="00276644"/>
    <w:rsid w:val="002777B1"/>
    <w:rsid w:val="00277832"/>
    <w:rsid w:val="00277E39"/>
    <w:rsid w:val="00280DA8"/>
    <w:rsid w:val="00280F7E"/>
    <w:rsid w:val="0028113C"/>
    <w:rsid w:val="00281161"/>
    <w:rsid w:val="00281987"/>
    <w:rsid w:val="00282ACE"/>
    <w:rsid w:val="00282E5F"/>
    <w:rsid w:val="00283781"/>
    <w:rsid w:val="00283A68"/>
    <w:rsid w:val="0028428C"/>
    <w:rsid w:val="002849BD"/>
    <w:rsid w:val="00285296"/>
    <w:rsid w:val="002852FB"/>
    <w:rsid w:val="0028578F"/>
    <w:rsid w:val="00285F25"/>
    <w:rsid w:val="0028632F"/>
    <w:rsid w:val="00286505"/>
    <w:rsid w:val="00286F59"/>
    <w:rsid w:val="00287B67"/>
    <w:rsid w:val="00287E45"/>
    <w:rsid w:val="0029009D"/>
    <w:rsid w:val="002900FC"/>
    <w:rsid w:val="00290263"/>
    <w:rsid w:val="002903A8"/>
    <w:rsid w:val="002907E3"/>
    <w:rsid w:val="00290A55"/>
    <w:rsid w:val="00290B5E"/>
    <w:rsid w:val="002923A7"/>
    <w:rsid w:val="0029269E"/>
    <w:rsid w:val="00293378"/>
    <w:rsid w:val="002937B9"/>
    <w:rsid w:val="002939F4"/>
    <w:rsid w:val="00293C62"/>
    <w:rsid w:val="0029414C"/>
    <w:rsid w:val="00294983"/>
    <w:rsid w:val="00294BB9"/>
    <w:rsid w:val="00294E1A"/>
    <w:rsid w:val="0029567C"/>
    <w:rsid w:val="002956D2"/>
    <w:rsid w:val="00295773"/>
    <w:rsid w:val="002960B2"/>
    <w:rsid w:val="00296553"/>
    <w:rsid w:val="002A0224"/>
    <w:rsid w:val="002A0CEE"/>
    <w:rsid w:val="002A0D27"/>
    <w:rsid w:val="002A1021"/>
    <w:rsid w:val="002A1205"/>
    <w:rsid w:val="002A165F"/>
    <w:rsid w:val="002A1CD1"/>
    <w:rsid w:val="002A1F5D"/>
    <w:rsid w:val="002A211C"/>
    <w:rsid w:val="002A230B"/>
    <w:rsid w:val="002A2824"/>
    <w:rsid w:val="002A2BF5"/>
    <w:rsid w:val="002A341F"/>
    <w:rsid w:val="002A3A78"/>
    <w:rsid w:val="002A3B0E"/>
    <w:rsid w:val="002A3D54"/>
    <w:rsid w:val="002A3E66"/>
    <w:rsid w:val="002A4208"/>
    <w:rsid w:val="002A4C20"/>
    <w:rsid w:val="002A5436"/>
    <w:rsid w:val="002A5A29"/>
    <w:rsid w:val="002A5E93"/>
    <w:rsid w:val="002A5EF6"/>
    <w:rsid w:val="002A5F58"/>
    <w:rsid w:val="002A65DD"/>
    <w:rsid w:val="002A68C4"/>
    <w:rsid w:val="002A6C4B"/>
    <w:rsid w:val="002A7FAB"/>
    <w:rsid w:val="002B060F"/>
    <w:rsid w:val="002B098E"/>
    <w:rsid w:val="002B106B"/>
    <w:rsid w:val="002B1988"/>
    <w:rsid w:val="002B1A08"/>
    <w:rsid w:val="002B207B"/>
    <w:rsid w:val="002B2C43"/>
    <w:rsid w:val="002B2F92"/>
    <w:rsid w:val="002B3214"/>
    <w:rsid w:val="002B5219"/>
    <w:rsid w:val="002B5D54"/>
    <w:rsid w:val="002B6299"/>
    <w:rsid w:val="002B6353"/>
    <w:rsid w:val="002B646F"/>
    <w:rsid w:val="002B79E9"/>
    <w:rsid w:val="002B7AE0"/>
    <w:rsid w:val="002C022D"/>
    <w:rsid w:val="002C06DE"/>
    <w:rsid w:val="002C0E06"/>
    <w:rsid w:val="002C1047"/>
    <w:rsid w:val="002C1253"/>
    <w:rsid w:val="002C1445"/>
    <w:rsid w:val="002C196A"/>
    <w:rsid w:val="002C1DA6"/>
    <w:rsid w:val="002C1DF6"/>
    <w:rsid w:val="002C22D4"/>
    <w:rsid w:val="002C2962"/>
    <w:rsid w:val="002C2981"/>
    <w:rsid w:val="002C3219"/>
    <w:rsid w:val="002C3847"/>
    <w:rsid w:val="002C38DE"/>
    <w:rsid w:val="002C3915"/>
    <w:rsid w:val="002C39EB"/>
    <w:rsid w:val="002C3DB5"/>
    <w:rsid w:val="002C448A"/>
    <w:rsid w:val="002C477A"/>
    <w:rsid w:val="002C4B13"/>
    <w:rsid w:val="002C500F"/>
    <w:rsid w:val="002C52D3"/>
    <w:rsid w:val="002C5B38"/>
    <w:rsid w:val="002C671C"/>
    <w:rsid w:val="002C6FC9"/>
    <w:rsid w:val="002C7C07"/>
    <w:rsid w:val="002C7EBC"/>
    <w:rsid w:val="002D0303"/>
    <w:rsid w:val="002D08A4"/>
    <w:rsid w:val="002D0E93"/>
    <w:rsid w:val="002D0FD4"/>
    <w:rsid w:val="002D12F5"/>
    <w:rsid w:val="002D2633"/>
    <w:rsid w:val="002D2BE8"/>
    <w:rsid w:val="002D2E54"/>
    <w:rsid w:val="002D2F58"/>
    <w:rsid w:val="002D30E2"/>
    <w:rsid w:val="002D3C2F"/>
    <w:rsid w:val="002D3C68"/>
    <w:rsid w:val="002D3EE2"/>
    <w:rsid w:val="002D424F"/>
    <w:rsid w:val="002D43CD"/>
    <w:rsid w:val="002D4710"/>
    <w:rsid w:val="002D54FD"/>
    <w:rsid w:val="002D5C01"/>
    <w:rsid w:val="002D649D"/>
    <w:rsid w:val="002D65BA"/>
    <w:rsid w:val="002D6811"/>
    <w:rsid w:val="002D6FE8"/>
    <w:rsid w:val="002D7616"/>
    <w:rsid w:val="002D7D82"/>
    <w:rsid w:val="002E0213"/>
    <w:rsid w:val="002E0732"/>
    <w:rsid w:val="002E07B5"/>
    <w:rsid w:val="002E09BF"/>
    <w:rsid w:val="002E0CA7"/>
    <w:rsid w:val="002E123D"/>
    <w:rsid w:val="002E16F9"/>
    <w:rsid w:val="002E192C"/>
    <w:rsid w:val="002E26D5"/>
    <w:rsid w:val="002E2821"/>
    <w:rsid w:val="002E2CC4"/>
    <w:rsid w:val="002E2FFD"/>
    <w:rsid w:val="002E30A7"/>
    <w:rsid w:val="002E30C4"/>
    <w:rsid w:val="002E3423"/>
    <w:rsid w:val="002E39D3"/>
    <w:rsid w:val="002E3C28"/>
    <w:rsid w:val="002E4620"/>
    <w:rsid w:val="002E5F57"/>
    <w:rsid w:val="002E60FD"/>
    <w:rsid w:val="002E746D"/>
    <w:rsid w:val="002F00BE"/>
    <w:rsid w:val="002F0116"/>
    <w:rsid w:val="002F075F"/>
    <w:rsid w:val="002F0EB5"/>
    <w:rsid w:val="002F15B5"/>
    <w:rsid w:val="002F213F"/>
    <w:rsid w:val="002F2262"/>
    <w:rsid w:val="002F336F"/>
    <w:rsid w:val="002F4AF8"/>
    <w:rsid w:val="002F4B66"/>
    <w:rsid w:val="002F4D57"/>
    <w:rsid w:val="002F52A4"/>
    <w:rsid w:val="002F68A3"/>
    <w:rsid w:val="002F6E80"/>
    <w:rsid w:val="002F72D1"/>
    <w:rsid w:val="002F757D"/>
    <w:rsid w:val="003004D7"/>
    <w:rsid w:val="00300625"/>
    <w:rsid w:val="00300C47"/>
    <w:rsid w:val="0030157C"/>
    <w:rsid w:val="003017CF"/>
    <w:rsid w:val="00302B0A"/>
    <w:rsid w:val="0030311E"/>
    <w:rsid w:val="00303C01"/>
    <w:rsid w:val="00304691"/>
    <w:rsid w:val="00304A36"/>
    <w:rsid w:val="003050D4"/>
    <w:rsid w:val="00305535"/>
    <w:rsid w:val="00305ABC"/>
    <w:rsid w:val="00305AD6"/>
    <w:rsid w:val="00305B8E"/>
    <w:rsid w:val="003062F9"/>
    <w:rsid w:val="00306316"/>
    <w:rsid w:val="003068AA"/>
    <w:rsid w:val="00306B6A"/>
    <w:rsid w:val="00306F46"/>
    <w:rsid w:val="003078C6"/>
    <w:rsid w:val="00307BBC"/>
    <w:rsid w:val="00307D3C"/>
    <w:rsid w:val="00307E18"/>
    <w:rsid w:val="00310558"/>
    <w:rsid w:val="00311F08"/>
    <w:rsid w:val="00311FC0"/>
    <w:rsid w:val="00312296"/>
    <w:rsid w:val="00312680"/>
    <w:rsid w:val="00312729"/>
    <w:rsid w:val="00312ED0"/>
    <w:rsid w:val="00313A8E"/>
    <w:rsid w:val="00313F6A"/>
    <w:rsid w:val="0031400F"/>
    <w:rsid w:val="00314105"/>
    <w:rsid w:val="0031454D"/>
    <w:rsid w:val="00314CFB"/>
    <w:rsid w:val="00315669"/>
    <w:rsid w:val="00316675"/>
    <w:rsid w:val="00316759"/>
    <w:rsid w:val="003168D9"/>
    <w:rsid w:val="00316B8A"/>
    <w:rsid w:val="00317775"/>
    <w:rsid w:val="00317868"/>
    <w:rsid w:val="00317977"/>
    <w:rsid w:val="00317A88"/>
    <w:rsid w:val="00317B78"/>
    <w:rsid w:val="00317C77"/>
    <w:rsid w:val="00317F9D"/>
    <w:rsid w:val="0032020F"/>
    <w:rsid w:val="003205CF"/>
    <w:rsid w:val="0032076A"/>
    <w:rsid w:val="00320EE6"/>
    <w:rsid w:val="00320F56"/>
    <w:rsid w:val="00321497"/>
    <w:rsid w:val="00321966"/>
    <w:rsid w:val="00321BE2"/>
    <w:rsid w:val="00322E94"/>
    <w:rsid w:val="00322FC5"/>
    <w:rsid w:val="00323779"/>
    <w:rsid w:val="00323AD2"/>
    <w:rsid w:val="0032417E"/>
    <w:rsid w:val="00324391"/>
    <w:rsid w:val="003246A1"/>
    <w:rsid w:val="00324CE1"/>
    <w:rsid w:val="00325925"/>
    <w:rsid w:val="00325B1A"/>
    <w:rsid w:val="00325FD2"/>
    <w:rsid w:val="003267F3"/>
    <w:rsid w:val="003268CF"/>
    <w:rsid w:val="00326972"/>
    <w:rsid w:val="00326C0B"/>
    <w:rsid w:val="00327525"/>
    <w:rsid w:val="00327A57"/>
    <w:rsid w:val="00327B7F"/>
    <w:rsid w:val="00330284"/>
    <w:rsid w:val="003309BF"/>
    <w:rsid w:val="00330B0C"/>
    <w:rsid w:val="00330C20"/>
    <w:rsid w:val="00331DEE"/>
    <w:rsid w:val="00331E10"/>
    <w:rsid w:val="00332116"/>
    <w:rsid w:val="003321F1"/>
    <w:rsid w:val="00332989"/>
    <w:rsid w:val="00332A06"/>
    <w:rsid w:val="00332BE9"/>
    <w:rsid w:val="00332EEB"/>
    <w:rsid w:val="003333B0"/>
    <w:rsid w:val="00333743"/>
    <w:rsid w:val="00333C45"/>
    <w:rsid w:val="00334B14"/>
    <w:rsid w:val="00334F50"/>
    <w:rsid w:val="00335111"/>
    <w:rsid w:val="00335250"/>
    <w:rsid w:val="00335671"/>
    <w:rsid w:val="003358B7"/>
    <w:rsid w:val="00335919"/>
    <w:rsid w:val="003373B6"/>
    <w:rsid w:val="00337731"/>
    <w:rsid w:val="00337773"/>
    <w:rsid w:val="0033794F"/>
    <w:rsid w:val="003401C3"/>
    <w:rsid w:val="003403EF"/>
    <w:rsid w:val="00340A93"/>
    <w:rsid w:val="00340AFC"/>
    <w:rsid w:val="00340B1E"/>
    <w:rsid w:val="00341420"/>
    <w:rsid w:val="00341D22"/>
    <w:rsid w:val="0034218F"/>
    <w:rsid w:val="003424FD"/>
    <w:rsid w:val="00342933"/>
    <w:rsid w:val="00342B55"/>
    <w:rsid w:val="00342F18"/>
    <w:rsid w:val="003436F1"/>
    <w:rsid w:val="00343872"/>
    <w:rsid w:val="00343DD8"/>
    <w:rsid w:val="0034403E"/>
    <w:rsid w:val="003451FA"/>
    <w:rsid w:val="00345819"/>
    <w:rsid w:val="00345A76"/>
    <w:rsid w:val="00345CEE"/>
    <w:rsid w:val="0034609D"/>
    <w:rsid w:val="003462BF"/>
    <w:rsid w:val="003467B6"/>
    <w:rsid w:val="00347337"/>
    <w:rsid w:val="0034749F"/>
    <w:rsid w:val="0034754A"/>
    <w:rsid w:val="00347898"/>
    <w:rsid w:val="0035009E"/>
    <w:rsid w:val="00350151"/>
    <w:rsid w:val="00350A92"/>
    <w:rsid w:val="00350B5D"/>
    <w:rsid w:val="00350B88"/>
    <w:rsid w:val="00350FFC"/>
    <w:rsid w:val="00351481"/>
    <w:rsid w:val="0035164D"/>
    <w:rsid w:val="00351C11"/>
    <w:rsid w:val="003526DE"/>
    <w:rsid w:val="0035286D"/>
    <w:rsid w:val="003528D8"/>
    <w:rsid w:val="00353433"/>
    <w:rsid w:val="0035353D"/>
    <w:rsid w:val="00353657"/>
    <w:rsid w:val="00353BE9"/>
    <w:rsid w:val="00353D7D"/>
    <w:rsid w:val="00354085"/>
    <w:rsid w:val="0035483E"/>
    <w:rsid w:val="00354B71"/>
    <w:rsid w:val="00355649"/>
    <w:rsid w:val="0035696F"/>
    <w:rsid w:val="00356974"/>
    <w:rsid w:val="00356B60"/>
    <w:rsid w:val="0035778F"/>
    <w:rsid w:val="00357DC5"/>
    <w:rsid w:val="00361175"/>
    <w:rsid w:val="00361AAF"/>
    <w:rsid w:val="00361E00"/>
    <w:rsid w:val="0036217D"/>
    <w:rsid w:val="00362A2F"/>
    <w:rsid w:val="00362CD9"/>
    <w:rsid w:val="0036349A"/>
    <w:rsid w:val="0036382B"/>
    <w:rsid w:val="00363CD0"/>
    <w:rsid w:val="00364CBA"/>
    <w:rsid w:val="00364DAE"/>
    <w:rsid w:val="00364F6F"/>
    <w:rsid w:val="00365034"/>
    <w:rsid w:val="00365341"/>
    <w:rsid w:val="00365998"/>
    <w:rsid w:val="00365A46"/>
    <w:rsid w:val="00365E57"/>
    <w:rsid w:val="00365F2C"/>
    <w:rsid w:val="003662DB"/>
    <w:rsid w:val="00366497"/>
    <w:rsid w:val="00366574"/>
    <w:rsid w:val="00366A9B"/>
    <w:rsid w:val="00366EF6"/>
    <w:rsid w:val="003671BB"/>
    <w:rsid w:val="003676E4"/>
    <w:rsid w:val="003679BC"/>
    <w:rsid w:val="00367E24"/>
    <w:rsid w:val="00367E3D"/>
    <w:rsid w:val="0037016D"/>
    <w:rsid w:val="00370860"/>
    <w:rsid w:val="0037100A"/>
    <w:rsid w:val="003710F0"/>
    <w:rsid w:val="003711A8"/>
    <w:rsid w:val="003717A9"/>
    <w:rsid w:val="00371830"/>
    <w:rsid w:val="00371AE1"/>
    <w:rsid w:val="00371BFB"/>
    <w:rsid w:val="00371C58"/>
    <w:rsid w:val="00371F91"/>
    <w:rsid w:val="003720B0"/>
    <w:rsid w:val="0037245B"/>
    <w:rsid w:val="003725D8"/>
    <w:rsid w:val="00373319"/>
    <w:rsid w:val="003733E6"/>
    <w:rsid w:val="00373A30"/>
    <w:rsid w:val="00373D5C"/>
    <w:rsid w:val="00374103"/>
    <w:rsid w:val="00374981"/>
    <w:rsid w:val="003751E5"/>
    <w:rsid w:val="00375384"/>
    <w:rsid w:val="003759DD"/>
    <w:rsid w:val="003760AE"/>
    <w:rsid w:val="0037616B"/>
    <w:rsid w:val="00376243"/>
    <w:rsid w:val="003769FA"/>
    <w:rsid w:val="00376A6F"/>
    <w:rsid w:val="00376C58"/>
    <w:rsid w:val="0037725E"/>
    <w:rsid w:val="00377267"/>
    <w:rsid w:val="0037771F"/>
    <w:rsid w:val="00377ABC"/>
    <w:rsid w:val="00377C30"/>
    <w:rsid w:val="00377E5E"/>
    <w:rsid w:val="00380FFA"/>
    <w:rsid w:val="00381B7E"/>
    <w:rsid w:val="00381F6C"/>
    <w:rsid w:val="003820BD"/>
    <w:rsid w:val="00382613"/>
    <w:rsid w:val="00382922"/>
    <w:rsid w:val="003832E9"/>
    <w:rsid w:val="0038393B"/>
    <w:rsid w:val="00383A95"/>
    <w:rsid w:val="00383E57"/>
    <w:rsid w:val="0038445A"/>
    <w:rsid w:val="003844EF"/>
    <w:rsid w:val="003847FE"/>
    <w:rsid w:val="0038494C"/>
    <w:rsid w:val="0038503D"/>
    <w:rsid w:val="00385321"/>
    <w:rsid w:val="00386037"/>
    <w:rsid w:val="00386085"/>
    <w:rsid w:val="003868B4"/>
    <w:rsid w:val="003868C3"/>
    <w:rsid w:val="003868F6"/>
    <w:rsid w:val="00386FB4"/>
    <w:rsid w:val="0038712A"/>
    <w:rsid w:val="00387717"/>
    <w:rsid w:val="00387BCC"/>
    <w:rsid w:val="00387BFF"/>
    <w:rsid w:val="0039003B"/>
    <w:rsid w:val="00390479"/>
    <w:rsid w:val="00390BF5"/>
    <w:rsid w:val="00391001"/>
    <w:rsid w:val="00391270"/>
    <w:rsid w:val="003913AA"/>
    <w:rsid w:val="00391F1D"/>
    <w:rsid w:val="0039227E"/>
    <w:rsid w:val="0039271B"/>
    <w:rsid w:val="00393B94"/>
    <w:rsid w:val="00393BF8"/>
    <w:rsid w:val="00395B07"/>
    <w:rsid w:val="00396044"/>
    <w:rsid w:val="00396C65"/>
    <w:rsid w:val="00396CC3"/>
    <w:rsid w:val="00396D8A"/>
    <w:rsid w:val="00397F0D"/>
    <w:rsid w:val="003A000B"/>
    <w:rsid w:val="003A011D"/>
    <w:rsid w:val="003A052E"/>
    <w:rsid w:val="003A05CC"/>
    <w:rsid w:val="003A0613"/>
    <w:rsid w:val="003A06E7"/>
    <w:rsid w:val="003A0771"/>
    <w:rsid w:val="003A0D72"/>
    <w:rsid w:val="003A0E97"/>
    <w:rsid w:val="003A117C"/>
    <w:rsid w:val="003A1BF5"/>
    <w:rsid w:val="003A1FFA"/>
    <w:rsid w:val="003A23BA"/>
    <w:rsid w:val="003A246D"/>
    <w:rsid w:val="003A256F"/>
    <w:rsid w:val="003A277D"/>
    <w:rsid w:val="003A27C9"/>
    <w:rsid w:val="003A2DB9"/>
    <w:rsid w:val="003A336A"/>
    <w:rsid w:val="003A37BA"/>
    <w:rsid w:val="003A386D"/>
    <w:rsid w:val="003A38FB"/>
    <w:rsid w:val="003A41DD"/>
    <w:rsid w:val="003A4225"/>
    <w:rsid w:val="003A4390"/>
    <w:rsid w:val="003A4443"/>
    <w:rsid w:val="003A44E4"/>
    <w:rsid w:val="003A4BB7"/>
    <w:rsid w:val="003A4CD6"/>
    <w:rsid w:val="003A4CF2"/>
    <w:rsid w:val="003A5F02"/>
    <w:rsid w:val="003A6062"/>
    <w:rsid w:val="003A60FA"/>
    <w:rsid w:val="003A725B"/>
    <w:rsid w:val="003A792B"/>
    <w:rsid w:val="003B027C"/>
    <w:rsid w:val="003B06CD"/>
    <w:rsid w:val="003B115D"/>
    <w:rsid w:val="003B1433"/>
    <w:rsid w:val="003B1663"/>
    <w:rsid w:val="003B2104"/>
    <w:rsid w:val="003B21E2"/>
    <w:rsid w:val="003B273E"/>
    <w:rsid w:val="003B2FED"/>
    <w:rsid w:val="003B323E"/>
    <w:rsid w:val="003B334A"/>
    <w:rsid w:val="003B3580"/>
    <w:rsid w:val="003B36C1"/>
    <w:rsid w:val="003B36D4"/>
    <w:rsid w:val="003B3703"/>
    <w:rsid w:val="003B3B47"/>
    <w:rsid w:val="003B3C23"/>
    <w:rsid w:val="003B4CAC"/>
    <w:rsid w:val="003B5FE8"/>
    <w:rsid w:val="003B6448"/>
    <w:rsid w:val="003B64A1"/>
    <w:rsid w:val="003B672B"/>
    <w:rsid w:val="003B678D"/>
    <w:rsid w:val="003B6E0C"/>
    <w:rsid w:val="003B7981"/>
    <w:rsid w:val="003B7FA2"/>
    <w:rsid w:val="003C02E2"/>
    <w:rsid w:val="003C0636"/>
    <w:rsid w:val="003C0FEE"/>
    <w:rsid w:val="003C18CE"/>
    <w:rsid w:val="003C1F66"/>
    <w:rsid w:val="003C2545"/>
    <w:rsid w:val="003C291F"/>
    <w:rsid w:val="003C2A21"/>
    <w:rsid w:val="003C3C32"/>
    <w:rsid w:val="003C3D12"/>
    <w:rsid w:val="003C4302"/>
    <w:rsid w:val="003C4981"/>
    <w:rsid w:val="003C499D"/>
    <w:rsid w:val="003C4CBA"/>
    <w:rsid w:val="003C6555"/>
    <w:rsid w:val="003C6BA9"/>
    <w:rsid w:val="003C6F5B"/>
    <w:rsid w:val="003C6F7D"/>
    <w:rsid w:val="003C79A8"/>
    <w:rsid w:val="003D023A"/>
    <w:rsid w:val="003D0765"/>
    <w:rsid w:val="003D0CA9"/>
    <w:rsid w:val="003D106E"/>
    <w:rsid w:val="003D13A0"/>
    <w:rsid w:val="003D1748"/>
    <w:rsid w:val="003D1C89"/>
    <w:rsid w:val="003D25DA"/>
    <w:rsid w:val="003D269A"/>
    <w:rsid w:val="003D2A69"/>
    <w:rsid w:val="003D2A87"/>
    <w:rsid w:val="003D2CEE"/>
    <w:rsid w:val="003D32FF"/>
    <w:rsid w:val="003D3363"/>
    <w:rsid w:val="003D391D"/>
    <w:rsid w:val="003D39E8"/>
    <w:rsid w:val="003D3D8E"/>
    <w:rsid w:val="003D3E50"/>
    <w:rsid w:val="003D404D"/>
    <w:rsid w:val="003D471F"/>
    <w:rsid w:val="003D62C7"/>
    <w:rsid w:val="003D64AB"/>
    <w:rsid w:val="003D6B53"/>
    <w:rsid w:val="003D6C5F"/>
    <w:rsid w:val="003D7D10"/>
    <w:rsid w:val="003E052E"/>
    <w:rsid w:val="003E08BF"/>
    <w:rsid w:val="003E0901"/>
    <w:rsid w:val="003E0F25"/>
    <w:rsid w:val="003E2062"/>
    <w:rsid w:val="003E2490"/>
    <w:rsid w:val="003E2871"/>
    <w:rsid w:val="003E3202"/>
    <w:rsid w:val="003E350B"/>
    <w:rsid w:val="003E40F1"/>
    <w:rsid w:val="003E4679"/>
    <w:rsid w:val="003E47FC"/>
    <w:rsid w:val="003E51E7"/>
    <w:rsid w:val="003E5467"/>
    <w:rsid w:val="003E5468"/>
    <w:rsid w:val="003E61C6"/>
    <w:rsid w:val="003E677C"/>
    <w:rsid w:val="003E68CA"/>
    <w:rsid w:val="003E6A28"/>
    <w:rsid w:val="003E6A48"/>
    <w:rsid w:val="003E784A"/>
    <w:rsid w:val="003F0BED"/>
    <w:rsid w:val="003F0C36"/>
    <w:rsid w:val="003F0D86"/>
    <w:rsid w:val="003F0E79"/>
    <w:rsid w:val="003F164A"/>
    <w:rsid w:val="003F2475"/>
    <w:rsid w:val="003F2602"/>
    <w:rsid w:val="003F325D"/>
    <w:rsid w:val="003F3389"/>
    <w:rsid w:val="003F37B1"/>
    <w:rsid w:val="003F3DEC"/>
    <w:rsid w:val="003F406C"/>
    <w:rsid w:val="003F4CE5"/>
    <w:rsid w:val="003F4CFB"/>
    <w:rsid w:val="003F52D3"/>
    <w:rsid w:val="003F5895"/>
    <w:rsid w:val="003F59FA"/>
    <w:rsid w:val="003F609A"/>
    <w:rsid w:val="003F643F"/>
    <w:rsid w:val="003F6825"/>
    <w:rsid w:val="003F6A2E"/>
    <w:rsid w:val="00400C49"/>
    <w:rsid w:val="00400DD9"/>
    <w:rsid w:val="00400E14"/>
    <w:rsid w:val="00401B9F"/>
    <w:rsid w:val="00401DE1"/>
    <w:rsid w:val="0040217B"/>
    <w:rsid w:val="00402893"/>
    <w:rsid w:val="0040295D"/>
    <w:rsid w:val="00402A3D"/>
    <w:rsid w:val="00403960"/>
    <w:rsid w:val="00404798"/>
    <w:rsid w:val="00404863"/>
    <w:rsid w:val="0040500B"/>
    <w:rsid w:val="00405709"/>
    <w:rsid w:val="00406191"/>
    <w:rsid w:val="004061AD"/>
    <w:rsid w:val="004063F9"/>
    <w:rsid w:val="00406AF7"/>
    <w:rsid w:val="0040711D"/>
    <w:rsid w:val="00407301"/>
    <w:rsid w:val="00407656"/>
    <w:rsid w:val="00407774"/>
    <w:rsid w:val="00407E76"/>
    <w:rsid w:val="00407EF3"/>
    <w:rsid w:val="00411179"/>
    <w:rsid w:val="00412EBB"/>
    <w:rsid w:val="00413090"/>
    <w:rsid w:val="00413422"/>
    <w:rsid w:val="004134A2"/>
    <w:rsid w:val="00413953"/>
    <w:rsid w:val="00413C49"/>
    <w:rsid w:val="00414149"/>
    <w:rsid w:val="004145AC"/>
    <w:rsid w:val="00414A35"/>
    <w:rsid w:val="00415092"/>
    <w:rsid w:val="00416097"/>
    <w:rsid w:val="004162AF"/>
    <w:rsid w:val="00416548"/>
    <w:rsid w:val="00416848"/>
    <w:rsid w:val="00416A4C"/>
    <w:rsid w:val="00416DCA"/>
    <w:rsid w:val="00417254"/>
    <w:rsid w:val="004177EB"/>
    <w:rsid w:val="00417DC8"/>
    <w:rsid w:val="004206B9"/>
    <w:rsid w:val="0042073B"/>
    <w:rsid w:val="00420C97"/>
    <w:rsid w:val="0042122B"/>
    <w:rsid w:val="0042127C"/>
    <w:rsid w:val="00421A78"/>
    <w:rsid w:val="00421A7D"/>
    <w:rsid w:val="00421EB7"/>
    <w:rsid w:val="00421F61"/>
    <w:rsid w:val="004222EE"/>
    <w:rsid w:val="00422664"/>
    <w:rsid w:val="0042287B"/>
    <w:rsid w:val="00422D23"/>
    <w:rsid w:val="004236DF"/>
    <w:rsid w:val="004238E5"/>
    <w:rsid w:val="00423F5C"/>
    <w:rsid w:val="004244F7"/>
    <w:rsid w:val="00424E42"/>
    <w:rsid w:val="004255B8"/>
    <w:rsid w:val="00425D16"/>
    <w:rsid w:val="004263E9"/>
    <w:rsid w:val="00426894"/>
    <w:rsid w:val="004276A3"/>
    <w:rsid w:val="004276F0"/>
    <w:rsid w:val="0042776C"/>
    <w:rsid w:val="004277E8"/>
    <w:rsid w:val="004306B0"/>
    <w:rsid w:val="004307AF"/>
    <w:rsid w:val="00431042"/>
    <w:rsid w:val="004310DA"/>
    <w:rsid w:val="0043129E"/>
    <w:rsid w:val="0043143C"/>
    <w:rsid w:val="004328B7"/>
    <w:rsid w:val="00432D86"/>
    <w:rsid w:val="00432F81"/>
    <w:rsid w:val="00433C2C"/>
    <w:rsid w:val="004349A5"/>
    <w:rsid w:val="00435E39"/>
    <w:rsid w:val="00436A67"/>
    <w:rsid w:val="00436EC7"/>
    <w:rsid w:val="00437484"/>
    <w:rsid w:val="00437645"/>
    <w:rsid w:val="00437D2B"/>
    <w:rsid w:val="004406F3"/>
    <w:rsid w:val="004410BE"/>
    <w:rsid w:val="00441391"/>
    <w:rsid w:val="004413BF"/>
    <w:rsid w:val="00441788"/>
    <w:rsid w:val="00442460"/>
    <w:rsid w:val="004424E0"/>
    <w:rsid w:val="00443297"/>
    <w:rsid w:val="0044347D"/>
    <w:rsid w:val="0044397C"/>
    <w:rsid w:val="004439D1"/>
    <w:rsid w:val="00444343"/>
    <w:rsid w:val="00444630"/>
    <w:rsid w:val="00444AF9"/>
    <w:rsid w:val="00444DE3"/>
    <w:rsid w:val="0044573D"/>
    <w:rsid w:val="004457D2"/>
    <w:rsid w:val="0044580D"/>
    <w:rsid w:val="00445970"/>
    <w:rsid w:val="004461FB"/>
    <w:rsid w:val="0044694B"/>
    <w:rsid w:val="00446C0D"/>
    <w:rsid w:val="00447986"/>
    <w:rsid w:val="00447C24"/>
    <w:rsid w:val="0045086C"/>
    <w:rsid w:val="00450882"/>
    <w:rsid w:val="00450AF8"/>
    <w:rsid w:val="00450B6D"/>
    <w:rsid w:val="00450B72"/>
    <w:rsid w:val="004511C8"/>
    <w:rsid w:val="00451388"/>
    <w:rsid w:val="00451453"/>
    <w:rsid w:val="004515BE"/>
    <w:rsid w:val="004516AA"/>
    <w:rsid w:val="004516F3"/>
    <w:rsid w:val="0045213D"/>
    <w:rsid w:val="004525D2"/>
    <w:rsid w:val="00452B2D"/>
    <w:rsid w:val="00452F6A"/>
    <w:rsid w:val="00453D70"/>
    <w:rsid w:val="004540B7"/>
    <w:rsid w:val="00454D0D"/>
    <w:rsid w:val="00454F0A"/>
    <w:rsid w:val="00454FBE"/>
    <w:rsid w:val="0045536E"/>
    <w:rsid w:val="004553C8"/>
    <w:rsid w:val="00455448"/>
    <w:rsid w:val="00455E28"/>
    <w:rsid w:val="00455FD6"/>
    <w:rsid w:val="0045643A"/>
    <w:rsid w:val="00456697"/>
    <w:rsid w:val="00456850"/>
    <w:rsid w:val="00456C98"/>
    <w:rsid w:val="0045723E"/>
    <w:rsid w:val="0045749A"/>
    <w:rsid w:val="00460B9B"/>
    <w:rsid w:val="00460F6C"/>
    <w:rsid w:val="00461EAA"/>
    <w:rsid w:val="004621C7"/>
    <w:rsid w:val="0046269C"/>
    <w:rsid w:val="00462936"/>
    <w:rsid w:val="00462B73"/>
    <w:rsid w:val="00462E54"/>
    <w:rsid w:val="004634F1"/>
    <w:rsid w:val="004635E6"/>
    <w:rsid w:val="00463690"/>
    <w:rsid w:val="004637BD"/>
    <w:rsid w:val="00464173"/>
    <w:rsid w:val="00464513"/>
    <w:rsid w:val="00464833"/>
    <w:rsid w:val="00464901"/>
    <w:rsid w:val="0046499B"/>
    <w:rsid w:val="004657A2"/>
    <w:rsid w:val="00466172"/>
    <w:rsid w:val="0046649A"/>
    <w:rsid w:val="00466611"/>
    <w:rsid w:val="0046692A"/>
    <w:rsid w:val="004671BA"/>
    <w:rsid w:val="00470773"/>
    <w:rsid w:val="0047097A"/>
    <w:rsid w:val="00470A15"/>
    <w:rsid w:val="0047105D"/>
    <w:rsid w:val="004715ED"/>
    <w:rsid w:val="004717DD"/>
    <w:rsid w:val="00471C4A"/>
    <w:rsid w:val="00471C9F"/>
    <w:rsid w:val="00471E45"/>
    <w:rsid w:val="00472F95"/>
    <w:rsid w:val="004738EF"/>
    <w:rsid w:val="00473916"/>
    <w:rsid w:val="004743E8"/>
    <w:rsid w:val="00474772"/>
    <w:rsid w:val="004758BA"/>
    <w:rsid w:val="00475F28"/>
    <w:rsid w:val="004761F1"/>
    <w:rsid w:val="0047643C"/>
    <w:rsid w:val="00476516"/>
    <w:rsid w:val="00476749"/>
    <w:rsid w:val="004773A6"/>
    <w:rsid w:val="00477826"/>
    <w:rsid w:val="00477D3A"/>
    <w:rsid w:val="004802F3"/>
    <w:rsid w:val="00480667"/>
    <w:rsid w:val="00480B0E"/>
    <w:rsid w:val="00480E9E"/>
    <w:rsid w:val="00480EAF"/>
    <w:rsid w:val="004812D8"/>
    <w:rsid w:val="00481B9F"/>
    <w:rsid w:val="00483720"/>
    <w:rsid w:val="00483CD0"/>
    <w:rsid w:val="004840C3"/>
    <w:rsid w:val="004841D7"/>
    <w:rsid w:val="004849D8"/>
    <w:rsid w:val="004856FC"/>
    <w:rsid w:val="00485C11"/>
    <w:rsid w:val="00485CFB"/>
    <w:rsid w:val="00486C37"/>
    <w:rsid w:val="00486F0F"/>
    <w:rsid w:val="00487F7F"/>
    <w:rsid w:val="00487FCC"/>
    <w:rsid w:val="004907D3"/>
    <w:rsid w:val="0049167E"/>
    <w:rsid w:val="00491AEA"/>
    <w:rsid w:val="00492139"/>
    <w:rsid w:val="00492AB6"/>
    <w:rsid w:val="00492BBB"/>
    <w:rsid w:val="00492EDA"/>
    <w:rsid w:val="004931AE"/>
    <w:rsid w:val="00493214"/>
    <w:rsid w:val="00493A78"/>
    <w:rsid w:val="00493B46"/>
    <w:rsid w:val="00493B73"/>
    <w:rsid w:val="0049473D"/>
    <w:rsid w:val="00494C14"/>
    <w:rsid w:val="00494EA8"/>
    <w:rsid w:val="00495082"/>
    <w:rsid w:val="00495BB9"/>
    <w:rsid w:val="00496475"/>
    <w:rsid w:val="004968B7"/>
    <w:rsid w:val="0049690E"/>
    <w:rsid w:val="00496972"/>
    <w:rsid w:val="00497113"/>
    <w:rsid w:val="004A07B7"/>
    <w:rsid w:val="004A07CA"/>
    <w:rsid w:val="004A0E13"/>
    <w:rsid w:val="004A133F"/>
    <w:rsid w:val="004A151C"/>
    <w:rsid w:val="004A24BA"/>
    <w:rsid w:val="004A2585"/>
    <w:rsid w:val="004A2C2D"/>
    <w:rsid w:val="004A33B6"/>
    <w:rsid w:val="004A36F0"/>
    <w:rsid w:val="004A3B00"/>
    <w:rsid w:val="004A4490"/>
    <w:rsid w:val="004A4AE5"/>
    <w:rsid w:val="004A4CFD"/>
    <w:rsid w:val="004A5550"/>
    <w:rsid w:val="004A5D68"/>
    <w:rsid w:val="004A607A"/>
    <w:rsid w:val="004A6E54"/>
    <w:rsid w:val="004A6FD3"/>
    <w:rsid w:val="004A708E"/>
    <w:rsid w:val="004A70FD"/>
    <w:rsid w:val="004A73D8"/>
    <w:rsid w:val="004A7497"/>
    <w:rsid w:val="004A7AA2"/>
    <w:rsid w:val="004A7D9C"/>
    <w:rsid w:val="004B0094"/>
    <w:rsid w:val="004B07E5"/>
    <w:rsid w:val="004B0890"/>
    <w:rsid w:val="004B0AAD"/>
    <w:rsid w:val="004B1166"/>
    <w:rsid w:val="004B1357"/>
    <w:rsid w:val="004B15D4"/>
    <w:rsid w:val="004B1CC7"/>
    <w:rsid w:val="004B225F"/>
    <w:rsid w:val="004B32A3"/>
    <w:rsid w:val="004B36ED"/>
    <w:rsid w:val="004B47A3"/>
    <w:rsid w:val="004B57F3"/>
    <w:rsid w:val="004B5D4A"/>
    <w:rsid w:val="004B611F"/>
    <w:rsid w:val="004B6BED"/>
    <w:rsid w:val="004B6E34"/>
    <w:rsid w:val="004B7A9A"/>
    <w:rsid w:val="004C0BC3"/>
    <w:rsid w:val="004C10E2"/>
    <w:rsid w:val="004C134A"/>
    <w:rsid w:val="004C1ACE"/>
    <w:rsid w:val="004C225A"/>
    <w:rsid w:val="004C2298"/>
    <w:rsid w:val="004C2453"/>
    <w:rsid w:val="004C2E82"/>
    <w:rsid w:val="004C3104"/>
    <w:rsid w:val="004C3B2C"/>
    <w:rsid w:val="004C3DD8"/>
    <w:rsid w:val="004C4474"/>
    <w:rsid w:val="004C4842"/>
    <w:rsid w:val="004C4D30"/>
    <w:rsid w:val="004C52F9"/>
    <w:rsid w:val="004C5A10"/>
    <w:rsid w:val="004C5CE7"/>
    <w:rsid w:val="004C5DD5"/>
    <w:rsid w:val="004C5E8C"/>
    <w:rsid w:val="004C6AE3"/>
    <w:rsid w:val="004C7622"/>
    <w:rsid w:val="004C7C6F"/>
    <w:rsid w:val="004C7F8F"/>
    <w:rsid w:val="004D0040"/>
    <w:rsid w:val="004D05D6"/>
    <w:rsid w:val="004D0F82"/>
    <w:rsid w:val="004D12C4"/>
    <w:rsid w:val="004D15BB"/>
    <w:rsid w:val="004D186C"/>
    <w:rsid w:val="004D1F67"/>
    <w:rsid w:val="004D1F86"/>
    <w:rsid w:val="004D2816"/>
    <w:rsid w:val="004D28BD"/>
    <w:rsid w:val="004D2C94"/>
    <w:rsid w:val="004D368F"/>
    <w:rsid w:val="004D3AA6"/>
    <w:rsid w:val="004D3B9F"/>
    <w:rsid w:val="004D4A9F"/>
    <w:rsid w:val="004D4B29"/>
    <w:rsid w:val="004D5178"/>
    <w:rsid w:val="004D5903"/>
    <w:rsid w:val="004D5C79"/>
    <w:rsid w:val="004D727B"/>
    <w:rsid w:val="004D7504"/>
    <w:rsid w:val="004D7669"/>
    <w:rsid w:val="004D79A2"/>
    <w:rsid w:val="004D7AC4"/>
    <w:rsid w:val="004D7B4C"/>
    <w:rsid w:val="004D7E64"/>
    <w:rsid w:val="004E0681"/>
    <w:rsid w:val="004E0D58"/>
    <w:rsid w:val="004E134A"/>
    <w:rsid w:val="004E15FE"/>
    <w:rsid w:val="004E18BE"/>
    <w:rsid w:val="004E2265"/>
    <w:rsid w:val="004E2F31"/>
    <w:rsid w:val="004E2F54"/>
    <w:rsid w:val="004E39CA"/>
    <w:rsid w:val="004E3CBC"/>
    <w:rsid w:val="004E42C2"/>
    <w:rsid w:val="004E4F2F"/>
    <w:rsid w:val="004E54B6"/>
    <w:rsid w:val="004E5908"/>
    <w:rsid w:val="004E5CB0"/>
    <w:rsid w:val="004E5F43"/>
    <w:rsid w:val="004E6152"/>
    <w:rsid w:val="004E64D9"/>
    <w:rsid w:val="004E65D5"/>
    <w:rsid w:val="004E6787"/>
    <w:rsid w:val="004E6A9F"/>
    <w:rsid w:val="004E6E3A"/>
    <w:rsid w:val="004E74BA"/>
    <w:rsid w:val="004E7AD2"/>
    <w:rsid w:val="004E7ADA"/>
    <w:rsid w:val="004E7BCA"/>
    <w:rsid w:val="004E7D07"/>
    <w:rsid w:val="004F02F7"/>
    <w:rsid w:val="004F030B"/>
    <w:rsid w:val="004F0638"/>
    <w:rsid w:val="004F0719"/>
    <w:rsid w:val="004F075F"/>
    <w:rsid w:val="004F080B"/>
    <w:rsid w:val="004F0E49"/>
    <w:rsid w:val="004F10E5"/>
    <w:rsid w:val="004F1493"/>
    <w:rsid w:val="004F15E3"/>
    <w:rsid w:val="004F2DF1"/>
    <w:rsid w:val="004F3180"/>
    <w:rsid w:val="004F4D1B"/>
    <w:rsid w:val="004F4EE3"/>
    <w:rsid w:val="004F51B5"/>
    <w:rsid w:val="004F5748"/>
    <w:rsid w:val="004F5A4E"/>
    <w:rsid w:val="004F6116"/>
    <w:rsid w:val="004F6E0B"/>
    <w:rsid w:val="004F718E"/>
    <w:rsid w:val="005001E7"/>
    <w:rsid w:val="0050027C"/>
    <w:rsid w:val="0050029A"/>
    <w:rsid w:val="00500F19"/>
    <w:rsid w:val="00501D96"/>
    <w:rsid w:val="00501F07"/>
    <w:rsid w:val="005020F2"/>
    <w:rsid w:val="00503135"/>
    <w:rsid w:val="00503480"/>
    <w:rsid w:val="00504517"/>
    <w:rsid w:val="005053BA"/>
    <w:rsid w:val="0050547B"/>
    <w:rsid w:val="005057EE"/>
    <w:rsid w:val="00505D58"/>
    <w:rsid w:val="00506241"/>
    <w:rsid w:val="005062F3"/>
    <w:rsid w:val="005065B6"/>
    <w:rsid w:val="00506671"/>
    <w:rsid w:val="00506B38"/>
    <w:rsid w:val="00506D8C"/>
    <w:rsid w:val="00507631"/>
    <w:rsid w:val="005078B1"/>
    <w:rsid w:val="005100B8"/>
    <w:rsid w:val="00510782"/>
    <w:rsid w:val="00511169"/>
    <w:rsid w:val="005135C2"/>
    <w:rsid w:val="005137CE"/>
    <w:rsid w:val="00513B01"/>
    <w:rsid w:val="0051413D"/>
    <w:rsid w:val="005142DC"/>
    <w:rsid w:val="00514C74"/>
    <w:rsid w:val="00514F1A"/>
    <w:rsid w:val="0051529B"/>
    <w:rsid w:val="00516143"/>
    <w:rsid w:val="0051619E"/>
    <w:rsid w:val="005171B4"/>
    <w:rsid w:val="00517687"/>
    <w:rsid w:val="00517CB1"/>
    <w:rsid w:val="00520A10"/>
    <w:rsid w:val="00520CED"/>
    <w:rsid w:val="0052107E"/>
    <w:rsid w:val="005214EE"/>
    <w:rsid w:val="0052185E"/>
    <w:rsid w:val="00522331"/>
    <w:rsid w:val="00522ECE"/>
    <w:rsid w:val="005230FB"/>
    <w:rsid w:val="005241B6"/>
    <w:rsid w:val="0052493A"/>
    <w:rsid w:val="00524B3E"/>
    <w:rsid w:val="00524D04"/>
    <w:rsid w:val="00524F5A"/>
    <w:rsid w:val="005250DA"/>
    <w:rsid w:val="005252D4"/>
    <w:rsid w:val="00525BB9"/>
    <w:rsid w:val="00525E16"/>
    <w:rsid w:val="00525F63"/>
    <w:rsid w:val="00526282"/>
    <w:rsid w:val="00527294"/>
    <w:rsid w:val="00530126"/>
    <w:rsid w:val="00531788"/>
    <w:rsid w:val="005319D7"/>
    <w:rsid w:val="00531AB6"/>
    <w:rsid w:val="00532938"/>
    <w:rsid w:val="00532D21"/>
    <w:rsid w:val="00532EF8"/>
    <w:rsid w:val="005337A8"/>
    <w:rsid w:val="0053417B"/>
    <w:rsid w:val="005349FF"/>
    <w:rsid w:val="00534D6D"/>
    <w:rsid w:val="00534FDD"/>
    <w:rsid w:val="00535455"/>
    <w:rsid w:val="00535488"/>
    <w:rsid w:val="0053660E"/>
    <w:rsid w:val="00536CF6"/>
    <w:rsid w:val="00536D20"/>
    <w:rsid w:val="00536DC5"/>
    <w:rsid w:val="0053722F"/>
    <w:rsid w:val="00537556"/>
    <w:rsid w:val="00537623"/>
    <w:rsid w:val="00537793"/>
    <w:rsid w:val="00540081"/>
    <w:rsid w:val="00540244"/>
    <w:rsid w:val="00540E1F"/>
    <w:rsid w:val="0054119F"/>
    <w:rsid w:val="005413F6"/>
    <w:rsid w:val="00541B81"/>
    <w:rsid w:val="00541FE2"/>
    <w:rsid w:val="00542E26"/>
    <w:rsid w:val="00542FAD"/>
    <w:rsid w:val="00543559"/>
    <w:rsid w:val="005442A9"/>
    <w:rsid w:val="005445D2"/>
    <w:rsid w:val="00544960"/>
    <w:rsid w:val="0054498C"/>
    <w:rsid w:val="00544F14"/>
    <w:rsid w:val="0054517B"/>
    <w:rsid w:val="005469C9"/>
    <w:rsid w:val="005472D6"/>
    <w:rsid w:val="00547520"/>
    <w:rsid w:val="0054783C"/>
    <w:rsid w:val="00547F3B"/>
    <w:rsid w:val="00550193"/>
    <w:rsid w:val="0055035A"/>
    <w:rsid w:val="0055097F"/>
    <w:rsid w:val="00551474"/>
    <w:rsid w:val="00551F67"/>
    <w:rsid w:val="00552285"/>
    <w:rsid w:val="005523A4"/>
    <w:rsid w:val="00552ADB"/>
    <w:rsid w:val="005537C8"/>
    <w:rsid w:val="00554225"/>
    <w:rsid w:val="005543CF"/>
    <w:rsid w:val="00554883"/>
    <w:rsid w:val="00554C08"/>
    <w:rsid w:val="00555335"/>
    <w:rsid w:val="00556251"/>
    <w:rsid w:val="00556303"/>
    <w:rsid w:val="0055705C"/>
    <w:rsid w:val="0056015D"/>
    <w:rsid w:val="0056125F"/>
    <w:rsid w:val="005612AD"/>
    <w:rsid w:val="005613EA"/>
    <w:rsid w:val="005613F3"/>
    <w:rsid w:val="005614B8"/>
    <w:rsid w:val="00561830"/>
    <w:rsid w:val="00561BDA"/>
    <w:rsid w:val="00561CAD"/>
    <w:rsid w:val="00562879"/>
    <w:rsid w:val="00562F59"/>
    <w:rsid w:val="005633C3"/>
    <w:rsid w:val="0056375F"/>
    <w:rsid w:val="00564232"/>
    <w:rsid w:val="0056435C"/>
    <w:rsid w:val="00564398"/>
    <w:rsid w:val="00565361"/>
    <w:rsid w:val="00565488"/>
    <w:rsid w:val="005656E9"/>
    <w:rsid w:val="00565DF6"/>
    <w:rsid w:val="00565E5B"/>
    <w:rsid w:val="0056653A"/>
    <w:rsid w:val="00566D70"/>
    <w:rsid w:val="00566EE2"/>
    <w:rsid w:val="00571A86"/>
    <w:rsid w:val="00572203"/>
    <w:rsid w:val="0057224C"/>
    <w:rsid w:val="00572D32"/>
    <w:rsid w:val="005734CA"/>
    <w:rsid w:val="005735AB"/>
    <w:rsid w:val="005738AB"/>
    <w:rsid w:val="005738F7"/>
    <w:rsid w:val="00573A1A"/>
    <w:rsid w:val="00573C20"/>
    <w:rsid w:val="00574055"/>
    <w:rsid w:val="0057415C"/>
    <w:rsid w:val="005749B4"/>
    <w:rsid w:val="00574A1E"/>
    <w:rsid w:val="00574ABC"/>
    <w:rsid w:val="00574B5C"/>
    <w:rsid w:val="00574B7B"/>
    <w:rsid w:val="00574F27"/>
    <w:rsid w:val="00576E45"/>
    <w:rsid w:val="0057761F"/>
    <w:rsid w:val="00577EBD"/>
    <w:rsid w:val="0058231C"/>
    <w:rsid w:val="005823D9"/>
    <w:rsid w:val="00582461"/>
    <w:rsid w:val="00582B5D"/>
    <w:rsid w:val="0058329D"/>
    <w:rsid w:val="00583539"/>
    <w:rsid w:val="0058375A"/>
    <w:rsid w:val="00583968"/>
    <w:rsid w:val="00583E5B"/>
    <w:rsid w:val="00583F3E"/>
    <w:rsid w:val="00584A79"/>
    <w:rsid w:val="00584A81"/>
    <w:rsid w:val="005859E5"/>
    <w:rsid w:val="00585ED2"/>
    <w:rsid w:val="005865C2"/>
    <w:rsid w:val="00586729"/>
    <w:rsid w:val="00586AAE"/>
    <w:rsid w:val="00586C4C"/>
    <w:rsid w:val="00586DAE"/>
    <w:rsid w:val="005878BC"/>
    <w:rsid w:val="00587B76"/>
    <w:rsid w:val="00590881"/>
    <w:rsid w:val="00590F1D"/>
    <w:rsid w:val="0059110D"/>
    <w:rsid w:val="005918F3"/>
    <w:rsid w:val="00591A5B"/>
    <w:rsid w:val="00592653"/>
    <w:rsid w:val="005938D7"/>
    <w:rsid w:val="0059428F"/>
    <w:rsid w:val="00594687"/>
    <w:rsid w:val="005947DE"/>
    <w:rsid w:val="00594A35"/>
    <w:rsid w:val="005957AA"/>
    <w:rsid w:val="005962B4"/>
    <w:rsid w:val="00596B7D"/>
    <w:rsid w:val="00596F74"/>
    <w:rsid w:val="0059780E"/>
    <w:rsid w:val="00597A4B"/>
    <w:rsid w:val="005A05E2"/>
    <w:rsid w:val="005A097F"/>
    <w:rsid w:val="005A0DAC"/>
    <w:rsid w:val="005A0E15"/>
    <w:rsid w:val="005A139E"/>
    <w:rsid w:val="005A169D"/>
    <w:rsid w:val="005A1CD4"/>
    <w:rsid w:val="005A201E"/>
    <w:rsid w:val="005A2048"/>
    <w:rsid w:val="005A224E"/>
    <w:rsid w:val="005A23E0"/>
    <w:rsid w:val="005A25C1"/>
    <w:rsid w:val="005A2908"/>
    <w:rsid w:val="005A2D22"/>
    <w:rsid w:val="005A2D8E"/>
    <w:rsid w:val="005A3476"/>
    <w:rsid w:val="005A3C47"/>
    <w:rsid w:val="005A4105"/>
    <w:rsid w:val="005A44A1"/>
    <w:rsid w:val="005A4540"/>
    <w:rsid w:val="005A53B1"/>
    <w:rsid w:val="005A5461"/>
    <w:rsid w:val="005A56C6"/>
    <w:rsid w:val="005A5823"/>
    <w:rsid w:val="005A6763"/>
    <w:rsid w:val="005A6801"/>
    <w:rsid w:val="005A75F8"/>
    <w:rsid w:val="005A7B78"/>
    <w:rsid w:val="005A7E3E"/>
    <w:rsid w:val="005A7F2C"/>
    <w:rsid w:val="005B0CB1"/>
    <w:rsid w:val="005B15DF"/>
    <w:rsid w:val="005B1E2F"/>
    <w:rsid w:val="005B214C"/>
    <w:rsid w:val="005B28F1"/>
    <w:rsid w:val="005B37B1"/>
    <w:rsid w:val="005B3D0E"/>
    <w:rsid w:val="005B5047"/>
    <w:rsid w:val="005B59B2"/>
    <w:rsid w:val="005B65E7"/>
    <w:rsid w:val="005B73D7"/>
    <w:rsid w:val="005C005D"/>
    <w:rsid w:val="005C0926"/>
    <w:rsid w:val="005C1116"/>
    <w:rsid w:val="005C1AF7"/>
    <w:rsid w:val="005C1D4C"/>
    <w:rsid w:val="005C208B"/>
    <w:rsid w:val="005C242E"/>
    <w:rsid w:val="005C2E41"/>
    <w:rsid w:val="005C34EC"/>
    <w:rsid w:val="005C36CF"/>
    <w:rsid w:val="005C3C91"/>
    <w:rsid w:val="005C4642"/>
    <w:rsid w:val="005C4EB5"/>
    <w:rsid w:val="005C584E"/>
    <w:rsid w:val="005C58E1"/>
    <w:rsid w:val="005C5A05"/>
    <w:rsid w:val="005C5FC2"/>
    <w:rsid w:val="005C6FBA"/>
    <w:rsid w:val="005C70D8"/>
    <w:rsid w:val="005C71FD"/>
    <w:rsid w:val="005C727C"/>
    <w:rsid w:val="005C7E2A"/>
    <w:rsid w:val="005D0016"/>
    <w:rsid w:val="005D097E"/>
    <w:rsid w:val="005D0E16"/>
    <w:rsid w:val="005D0EB5"/>
    <w:rsid w:val="005D1283"/>
    <w:rsid w:val="005D15FD"/>
    <w:rsid w:val="005D17B0"/>
    <w:rsid w:val="005D24E6"/>
    <w:rsid w:val="005D262F"/>
    <w:rsid w:val="005D27C2"/>
    <w:rsid w:val="005D35E4"/>
    <w:rsid w:val="005D3A3A"/>
    <w:rsid w:val="005D3F96"/>
    <w:rsid w:val="005D43E0"/>
    <w:rsid w:val="005D44FD"/>
    <w:rsid w:val="005D4E6E"/>
    <w:rsid w:val="005D4F72"/>
    <w:rsid w:val="005D5160"/>
    <w:rsid w:val="005D5428"/>
    <w:rsid w:val="005D55E8"/>
    <w:rsid w:val="005D6199"/>
    <w:rsid w:val="005D6AE4"/>
    <w:rsid w:val="005D6EE0"/>
    <w:rsid w:val="005E01D6"/>
    <w:rsid w:val="005E0229"/>
    <w:rsid w:val="005E06B3"/>
    <w:rsid w:val="005E13FF"/>
    <w:rsid w:val="005E14BA"/>
    <w:rsid w:val="005E16D7"/>
    <w:rsid w:val="005E1C30"/>
    <w:rsid w:val="005E2598"/>
    <w:rsid w:val="005E25A0"/>
    <w:rsid w:val="005E30EC"/>
    <w:rsid w:val="005E341A"/>
    <w:rsid w:val="005E350A"/>
    <w:rsid w:val="005E3B6C"/>
    <w:rsid w:val="005E3CDD"/>
    <w:rsid w:val="005E4193"/>
    <w:rsid w:val="005E4D7E"/>
    <w:rsid w:val="005E505A"/>
    <w:rsid w:val="005E50F5"/>
    <w:rsid w:val="005E5564"/>
    <w:rsid w:val="005E5684"/>
    <w:rsid w:val="005E57A7"/>
    <w:rsid w:val="005E5BA0"/>
    <w:rsid w:val="005E5E60"/>
    <w:rsid w:val="005E62BF"/>
    <w:rsid w:val="005E7010"/>
    <w:rsid w:val="005E70D1"/>
    <w:rsid w:val="005E7455"/>
    <w:rsid w:val="005E79C9"/>
    <w:rsid w:val="005E7DB4"/>
    <w:rsid w:val="005E7DFF"/>
    <w:rsid w:val="005F02AB"/>
    <w:rsid w:val="005F03C5"/>
    <w:rsid w:val="005F0F4D"/>
    <w:rsid w:val="005F13E0"/>
    <w:rsid w:val="005F13FE"/>
    <w:rsid w:val="005F15B1"/>
    <w:rsid w:val="005F17B8"/>
    <w:rsid w:val="005F189D"/>
    <w:rsid w:val="005F1BB3"/>
    <w:rsid w:val="005F20A8"/>
    <w:rsid w:val="005F223B"/>
    <w:rsid w:val="005F23EA"/>
    <w:rsid w:val="005F251A"/>
    <w:rsid w:val="005F27AA"/>
    <w:rsid w:val="005F2820"/>
    <w:rsid w:val="005F2859"/>
    <w:rsid w:val="005F29B3"/>
    <w:rsid w:val="005F3439"/>
    <w:rsid w:val="005F3E23"/>
    <w:rsid w:val="005F4182"/>
    <w:rsid w:val="005F46E8"/>
    <w:rsid w:val="005F6595"/>
    <w:rsid w:val="005F6959"/>
    <w:rsid w:val="005F6A39"/>
    <w:rsid w:val="005F7659"/>
    <w:rsid w:val="005F78BB"/>
    <w:rsid w:val="00600243"/>
    <w:rsid w:val="00600591"/>
    <w:rsid w:val="00600800"/>
    <w:rsid w:val="00600972"/>
    <w:rsid w:val="006009C6"/>
    <w:rsid w:val="00600CE7"/>
    <w:rsid w:val="00600EE6"/>
    <w:rsid w:val="006012E2"/>
    <w:rsid w:val="00601306"/>
    <w:rsid w:val="006014F2"/>
    <w:rsid w:val="006017FC"/>
    <w:rsid w:val="00601960"/>
    <w:rsid w:val="00601A88"/>
    <w:rsid w:val="00601EE2"/>
    <w:rsid w:val="006022F1"/>
    <w:rsid w:val="00602C5A"/>
    <w:rsid w:val="006037A9"/>
    <w:rsid w:val="00604432"/>
    <w:rsid w:val="00604CE3"/>
    <w:rsid w:val="00604F0C"/>
    <w:rsid w:val="006056CA"/>
    <w:rsid w:val="00606421"/>
    <w:rsid w:val="00607A87"/>
    <w:rsid w:val="00610AA8"/>
    <w:rsid w:val="00610DDA"/>
    <w:rsid w:val="006110F8"/>
    <w:rsid w:val="006116C7"/>
    <w:rsid w:val="00611D97"/>
    <w:rsid w:val="0061200C"/>
    <w:rsid w:val="0061214E"/>
    <w:rsid w:val="0061225C"/>
    <w:rsid w:val="006123AC"/>
    <w:rsid w:val="00612529"/>
    <w:rsid w:val="00613232"/>
    <w:rsid w:val="006134BE"/>
    <w:rsid w:val="0061425E"/>
    <w:rsid w:val="0061448E"/>
    <w:rsid w:val="00614B3B"/>
    <w:rsid w:val="00614C72"/>
    <w:rsid w:val="00614F86"/>
    <w:rsid w:val="006150D0"/>
    <w:rsid w:val="006154E6"/>
    <w:rsid w:val="00615D95"/>
    <w:rsid w:val="00615E6D"/>
    <w:rsid w:val="006161ED"/>
    <w:rsid w:val="006169B8"/>
    <w:rsid w:val="00616EDD"/>
    <w:rsid w:val="0061722E"/>
    <w:rsid w:val="006175CF"/>
    <w:rsid w:val="00617680"/>
    <w:rsid w:val="006176AB"/>
    <w:rsid w:val="00617A38"/>
    <w:rsid w:val="00617DEA"/>
    <w:rsid w:val="00620200"/>
    <w:rsid w:val="006208BC"/>
    <w:rsid w:val="0062091F"/>
    <w:rsid w:val="006211EA"/>
    <w:rsid w:val="00622128"/>
    <w:rsid w:val="0062264B"/>
    <w:rsid w:val="006226F5"/>
    <w:rsid w:val="006227AC"/>
    <w:rsid w:val="00622AE6"/>
    <w:rsid w:val="00622CB9"/>
    <w:rsid w:val="00623323"/>
    <w:rsid w:val="006236DA"/>
    <w:rsid w:val="006237F8"/>
    <w:rsid w:val="00623F74"/>
    <w:rsid w:val="00623FA4"/>
    <w:rsid w:val="00624274"/>
    <w:rsid w:val="006243A9"/>
    <w:rsid w:val="00624526"/>
    <w:rsid w:val="00624629"/>
    <w:rsid w:val="00624D65"/>
    <w:rsid w:val="0062503F"/>
    <w:rsid w:val="00625438"/>
    <w:rsid w:val="006256C2"/>
    <w:rsid w:val="006257BC"/>
    <w:rsid w:val="00625813"/>
    <w:rsid w:val="006261B1"/>
    <w:rsid w:val="00626211"/>
    <w:rsid w:val="0062651B"/>
    <w:rsid w:val="00626C1E"/>
    <w:rsid w:val="0063015E"/>
    <w:rsid w:val="0063066E"/>
    <w:rsid w:val="006308D9"/>
    <w:rsid w:val="00630EEA"/>
    <w:rsid w:val="00631027"/>
    <w:rsid w:val="006313D8"/>
    <w:rsid w:val="00632130"/>
    <w:rsid w:val="00632BC6"/>
    <w:rsid w:val="00632C5C"/>
    <w:rsid w:val="00632FCA"/>
    <w:rsid w:val="006335D1"/>
    <w:rsid w:val="006339A4"/>
    <w:rsid w:val="00633CB0"/>
    <w:rsid w:val="0063475F"/>
    <w:rsid w:val="00634AE0"/>
    <w:rsid w:val="00634B79"/>
    <w:rsid w:val="006361A6"/>
    <w:rsid w:val="0063634B"/>
    <w:rsid w:val="006364D7"/>
    <w:rsid w:val="00636AEA"/>
    <w:rsid w:val="00636CE5"/>
    <w:rsid w:val="006373E7"/>
    <w:rsid w:val="00637CAA"/>
    <w:rsid w:val="00637F6C"/>
    <w:rsid w:val="00640486"/>
    <w:rsid w:val="00640530"/>
    <w:rsid w:val="00640622"/>
    <w:rsid w:val="006408BD"/>
    <w:rsid w:val="00640D79"/>
    <w:rsid w:val="0064165A"/>
    <w:rsid w:val="0064194C"/>
    <w:rsid w:val="00641ECE"/>
    <w:rsid w:val="00641EF8"/>
    <w:rsid w:val="006426C6"/>
    <w:rsid w:val="006429EF"/>
    <w:rsid w:val="00642A22"/>
    <w:rsid w:val="00642BA9"/>
    <w:rsid w:val="00644B5C"/>
    <w:rsid w:val="00644D51"/>
    <w:rsid w:val="00644E4B"/>
    <w:rsid w:val="00644E8A"/>
    <w:rsid w:val="00645546"/>
    <w:rsid w:val="00645811"/>
    <w:rsid w:val="00645D30"/>
    <w:rsid w:val="00645E84"/>
    <w:rsid w:val="00646016"/>
    <w:rsid w:val="006463DB"/>
    <w:rsid w:val="006464FB"/>
    <w:rsid w:val="00646789"/>
    <w:rsid w:val="00647881"/>
    <w:rsid w:val="00647C24"/>
    <w:rsid w:val="00647D95"/>
    <w:rsid w:val="006519D9"/>
    <w:rsid w:val="00651DC4"/>
    <w:rsid w:val="006521E1"/>
    <w:rsid w:val="00652346"/>
    <w:rsid w:val="00652C39"/>
    <w:rsid w:val="00652D34"/>
    <w:rsid w:val="00653A6F"/>
    <w:rsid w:val="00654017"/>
    <w:rsid w:val="0065435D"/>
    <w:rsid w:val="006543BA"/>
    <w:rsid w:val="006547DF"/>
    <w:rsid w:val="00654B08"/>
    <w:rsid w:val="006555B4"/>
    <w:rsid w:val="006557BC"/>
    <w:rsid w:val="00655A59"/>
    <w:rsid w:val="00657053"/>
    <w:rsid w:val="0065723F"/>
    <w:rsid w:val="00657A29"/>
    <w:rsid w:val="0066036D"/>
    <w:rsid w:val="006608B6"/>
    <w:rsid w:val="00660A25"/>
    <w:rsid w:val="006617A7"/>
    <w:rsid w:val="006619C5"/>
    <w:rsid w:val="0066219C"/>
    <w:rsid w:val="0066344C"/>
    <w:rsid w:val="006637B1"/>
    <w:rsid w:val="00663990"/>
    <w:rsid w:val="00663F58"/>
    <w:rsid w:val="00664158"/>
    <w:rsid w:val="00664237"/>
    <w:rsid w:val="006652F5"/>
    <w:rsid w:val="006653BA"/>
    <w:rsid w:val="00665719"/>
    <w:rsid w:val="00665948"/>
    <w:rsid w:val="0066615A"/>
    <w:rsid w:val="006668FC"/>
    <w:rsid w:val="006669F5"/>
    <w:rsid w:val="006669F8"/>
    <w:rsid w:val="006673A1"/>
    <w:rsid w:val="00667506"/>
    <w:rsid w:val="006677B5"/>
    <w:rsid w:val="006677ED"/>
    <w:rsid w:val="00667848"/>
    <w:rsid w:val="00667EC6"/>
    <w:rsid w:val="00670ACB"/>
    <w:rsid w:val="00670D36"/>
    <w:rsid w:val="006715B4"/>
    <w:rsid w:val="00671826"/>
    <w:rsid w:val="00671984"/>
    <w:rsid w:val="00671E67"/>
    <w:rsid w:val="006723FC"/>
    <w:rsid w:val="00672A6D"/>
    <w:rsid w:val="0067302E"/>
    <w:rsid w:val="00673583"/>
    <w:rsid w:val="00673D65"/>
    <w:rsid w:val="00674592"/>
    <w:rsid w:val="00674713"/>
    <w:rsid w:val="00674753"/>
    <w:rsid w:val="006747E0"/>
    <w:rsid w:val="0067496E"/>
    <w:rsid w:val="006749C2"/>
    <w:rsid w:val="00674D67"/>
    <w:rsid w:val="00674FF7"/>
    <w:rsid w:val="00675A87"/>
    <w:rsid w:val="00675C3F"/>
    <w:rsid w:val="006767BE"/>
    <w:rsid w:val="00676CE6"/>
    <w:rsid w:val="00677115"/>
    <w:rsid w:val="00677157"/>
    <w:rsid w:val="0067798F"/>
    <w:rsid w:val="00677C24"/>
    <w:rsid w:val="00680644"/>
    <w:rsid w:val="00680CD7"/>
    <w:rsid w:val="00680CEE"/>
    <w:rsid w:val="00681298"/>
    <w:rsid w:val="006813B9"/>
    <w:rsid w:val="00681677"/>
    <w:rsid w:val="00682A05"/>
    <w:rsid w:val="00682EBD"/>
    <w:rsid w:val="006836F0"/>
    <w:rsid w:val="00683955"/>
    <w:rsid w:val="00683A50"/>
    <w:rsid w:val="00684003"/>
    <w:rsid w:val="00684D90"/>
    <w:rsid w:val="00685194"/>
    <w:rsid w:val="00685292"/>
    <w:rsid w:val="00685A84"/>
    <w:rsid w:val="0068602F"/>
    <w:rsid w:val="006865F2"/>
    <w:rsid w:val="00686944"/>
    <w:rsid w:val="00686E8F"/>
    <w:rsid w:val="00687528"/>
    <w:rsid w:val="00687EE5"/>
    <w:rsid w:val="00690861"/>
    <w:rsid w:val="00691E91"/>
    <w:rsid w:val="006929A4"/>
    <w:rsid w:val="00692D8B"/>
    <w:rsid w:val="00693A65"/>
    <w:rsid w:val="0069421D"/>
    <w:rsid w:val="00694671"/>
    <w:rsid w:val="00694994"/>
    <w:rsid w:val="006949A4"/>
    <w:rsid w:val="00694FFC"/>
    <w:rsid w:val="006951FF"/>
    <w:rsid w:val="0069540E"/>
    <w:rsid w:val="0069564F"/>
    <w:rsid w:val="00695902"/>
    <w:rsid w:val="00695D70"/>
    <w:rsid w:val="0069680E"/>
    <w:rsid w:val="00696D2C"/>
    <w:rsid w:val="00696FE7"/>
    <w:rsid w:val="0069711D"/>
    <w:rsid w:val="0069787E"/>
    <w:rsid w:val="00697B88"/>
    <w:rsid w:val="00697C01"/>
    <w:rsid w:val="00697E9A"/>
    <w:rsid w:val="006A10A5"/>
    <w:rsid w:val="006A18E6"/>
    <w:rsid w:val="006A1C19"/>
    <w:rsid w:val="006A2BFA"/>
    <w:rsid w:val="006A2DBE"/>
    <w:rsid w:val="006A3244"/>
    <w:rsid w:val="006A383E"/>
    <w:rsid w:val="006A4089"/>
    <w:rsid w:val="006A4BDD"/>
    <w:rsid w:val="006A4D53"/>
    <w:rsid w:val="006A5967"/>
    <w:rsid w:val="006A608F"/>
    <w:rsid w:val="006A76FA"/>
    <w:rsid w:val="006A7ACA"/>
    <w:rsid w:val="006B0253"/>
    <w:rsid w:val="006B029A"/>
    <w:rsid w:val="006B0B6C"/>
    <w:rsid w:val="006B0D90"/>
    <w:rsid w:val="006B0E58"/>
    <w:rsid w:val="006B17A6"/>
    <w:rsid w:val="006B21F3"/>
    <w:rsid w:val="006B270F"/>
    <w:rsid w:val="006B379C"/>
    <w:rsid w:val="006B3924"/>
    <w:rsid w:val="006B4778"/>
    <w:rsid w:val="006B47FF"/>
    <w:rsid w:val="006B48DC"/>
    <w:rsid w:val="006B5AE1"/>
    <w:rsid w:val="006B5E91"/>
    <w:rsid w:val="006B62B7"/>
    <w:rsid w:val="006B63B0"/>
    <w:rsid w:val="006B6611"/>
    <w:rsid w:val="006B6B69"/>
    <w:rsid w:val="006B77EB"/>
    <w:rsid w:val="006B78B6"/>
    <w:rsid w:val="006B79AA"/>
    <w:rsid w:val="006B7F18"/>
    <w:rsid w:val="006C0B37"/>
    <w:rsid w:val="006C1397"/>
    <w:rsid w:val="006C2039"/>
    <w:rsid w:val="006C2541"/>
    <w:rsid w:val="006C26F4"/>
    <w:rsid w:val="006C2990"/>
    <w:rsid w:val="006C2A0B"/>
    <w:rsid w:val="006C2B31"/>
    <w:rsid w:val="006C315C"/>
    <w:rsid w:val="006C39F7"/>
    <w:rsid w:val="006C3E98"/>
    <w:rsid w:val="006C3F24"/>
    <w:rsid w:val="006C3FC5"/>
    <w:rsid w:val="006C41B9"/>
    <w:rsid w:val="006C4E0A"/>
    <w:rsid w:val="006C517D"/>
    <w:rsid w:val="006C520D"/>
    <w:rsid w:val="006C54E4"/>
    <w:rsid w:val="006C58EE"/>
    <w:rsid w:val="006C5CAA"/>
    <w:rsid w:val="006C65CD"/>
    <w:rsid w:val="006C6885"/>
    <w:rsid w:val="006C6B3A"/>
    <w:rsid w:val="006C6CAA"/>
    <w:rsid w:val="006D05CE"/>
    <w:rsid w:val="006D082D"/>
    <w:rsid w:val="006D0883"/>
    <w:rsid w:val="006D08DC"/>
    <w:rsid w:val="006D0D10"/>
    <w:rsid w:val="006D0F0E"/>
    <w:rsid w:val="006D15DB"/>
    <w:rsid w:val="006D3522"/>
    <w:rsid w:val="006D362E"/>
    <w:rsid w:val="006D3BEF"/>
    <w:rsid w:val="006D44A4"/>
    <w:rsid w:val="006D4CFF"/>
    <w:rsid w:val="006D4DB8"/>
    <w:rsid w:val="006D5504"/>
    <w:rsid w:val="006D55A4"/>
    <w:rsid w:val="006D5E54"/>
    <w:rsid w:val="006D6678"/>
    <w:rsid w:val="006D6B90"/>
    <w:rsid w:val="006D6CE7"/>
    <w:rsid w:val="006D6F50"/>
    <w:rsid w:val="006D7552"/>
    <w:rsid w:val="006D7902"/>
    <w:rsid w:val="006E00A8"/>
    <w:rsid w:val="006E08B4"/>
    <w:rsid w:val="006E0A91"/>
    <w:rsid w:val="006E0E1F"/>
    <w:rsid w:val="006E102D"/>
    <w:rsid w:val="006E16D8"/>
    <w:rsid w:val="006E3089"/>
    <w:rsid w:val="006E309F"/>
    <w:rsid w:val="006E3CB1"/>
    <w:rsid w:val="006E4282"/>
    <w:rsid w:val="006E4646"/>
    <w:rsid w:val="006E466F"/>
    <w:rsid w:val="006E4778"/>
    <w:rsid w:val="006E52AC"/>
    <w:rsid w:val="006E546A"/>
    <w:rsid w:val="006E5D10"/>
    <w:rsid w:val="006E61C4"/>
    <w:rsid w:val="006E6441"/>
    <w:rsid w:val="006E69BE"/>
    <w:rsid w:val="006E73C8"/>
    <w:rsid w:val="006E7D40"/>
    <w:rsid w:val="006F004A"/>
    <w:rsid w:val="006F0A9F"/>
    <w:rsid w:val="006F0EF7"/>
    <w:rsid w:val="006F0F84"/>
    <w:rsid w:val="006F1771"/>
    <w:rsid w:val="006F1774"/>
    <w:rsid w:val="006F2939"/>
    <w:rsid w:val="006F3902"/>
    <w:rsid w:val="006F3E51"/>
    <w:rsid w:val="006F40ED"/>
    <w:rsid w:val="006F44DA"/>
    <w:rsid w:val="006F51B7"/>
    <w:rsid w:val="006F709B"/>
    <w:rsid w:val="006F7604"/>
    <w:rsid w:val="007006B3"/>
    <w:rsid w:val="00700BB6"/>
    <w:rsid w:val="007011BB"/>
    <w:rsid w:val="00701250"/>
    <w:rsid w:val="007014BE"/>
    <w:rsid w:val="00702744"/>
    <w:rsid w:val="0070309B"/>
    <w:rsid w:val="007034B9"/>
    <w:rsid w:val="00703AFF"/>
    <w:rsid w:val="00703E9F"/>
    <w:rsid w:val="00704051"/>
    <w:rsid w:val="00704344"/>
    <w:rsid w:val="00704511"/>
    <w:rsid w:val="007046FF"/>
    <w:rsid w:val="0070478E"/>
    <w:rsid w:val="00704A37"/>
    <w:rsid w:val="00704CEC"/>
    <w:rsid w:val="007050C7"/>
    <w:rsid w:val="00705488"/>
    <w:rsid w:val="00705787"/>
    <w:rsid w:val="00705AF0"/>
    <w:rsid w:val="00705D2B"/>
    <w:rsid w:val="00705F00"/>
    <w:rsid w:val="00706148"/>
    <w:rsid w:val="007064B7"/>
    <w:rsid w:val="007067A5"/>
    <w:rsid w:val="0070690C"/>
    <w:rsid w:val="00706A7C"/>
    <w:rsid w:val="00706D0A"/>
    <w:rsid w:val="00707311"/>
    <w:rsid w:val="007076DF"/>
    <w:rsid w:val="007078B1"/>
    <w:rsid w:val="00707C49"/>
    <w:rsid w:val="00710699"/>
    <w:rsid w:val="00710EB1"/>
    <w:rsid w:val="0071175D"/>
    <w:rsid w:val="00711BA1"/>
    <w:rsid w:val="00711F30"/>
    <w:rsid w:val="0071203C"/>
    <w:rsid w:val="0071216F"/>
    <w:rsid w:val="00712439"/>
    <w:rsid w:val="00712583"/>
    <w:rsid w:val="00712710"/>
    <w:rsid w:val="00712C6A"/>
    <w:rsid w:val="00713A10"/>
    <w:rsid w:val="00713A93"/>
    <w:rsid w:val="00714788"/>
    <w:rsid w:val="00714FDC"/>
    <w:rsid w:val="00716004"/>
    <w:rsid w:val="00716192"/>
    <w:rsid w:val="00716A56"/>
    <w:rsid w:val="00716EDC"/>
    <w:rsid w:val="00716F47"/>
    <w:rsid w:val="00716F9C"/>
    <w:rsid w:val="00717166"/>
    <w:rsid w:val="00717817"/>
    <w:rsid w:val="00717A10"/>
    <w:rsid w:val="007210EA"/>
    <w:rsid w:val="007211A8"/>
    <w:rsid w:val="007215BC"/>
    <w:rsid w:val="00721B98"/>
    <w:rsid w:val="00721C0A"/>
    <w:rsid w:val="00721F89"/>
    <w:rsid w:val="007225FA"/>
    <w:rsid w:val="007229EA"/>
    <w:rsid w:val="00722BE9"/>
    <w:rsid w:val="00722CF0"/>
    <w:rsid w:val="00722E8A"/>
    <w:rsid w:val="00722F5A"/>
    <w:rsid w:val="00723562"/>
    <w:rsid w:val="007243A0"/>
    <w:rsid w:val="0072468F"/>
    <w:rsid w:val="007248C0"/>
    <w:rsid w:val="00724B9C"/>
    <w:rsid w:val="00724BF1"/>
    <w:rsid w:val="007254E9"/>
    <w:rsid w:val="00725624"/>
    <w:rsid w:val="00725912"/>
    <w:rsid w:val="00725A25"/>
    <w:rsid w:val="00725A2E"/>
    <w:rsid w:val="007261BF"/>
    <w:rsid w:val="00726857"/>
    <w:rsid w:val="00726D26"/>
    <w:rsid w:val="00727576"/>
    <w:rsid w:val="007276F1"/>
    <w:rsid w:val="00727CB1"/>
    <w:rsid w:val="007304C8"/>
    <w:rsid w:val="007309F4"/>
    <w:rsid w:val="00730BC7"/>
    <w:rsid w:val="00730D2A"/>
    <w:rsid w:val="00730EF3"/>
    <w:rsid w:val="00731D83"/>
    <w:rsid w:val="007326C9"/>
    <w:rsid w:val="00733833"/>
    <w:rsid w:val="007344F4"/>
    <w:rsid w:val="0073482D"/>
    <w:rsid w:val="007348B5"/>
    <w:rsid w:val="00735C15"/>
    <w:rsid w:val="00735C55"/>
    <w:rsid w:val="00736716"/>
    <w:rsid w:val="0073688C"/>
    <w:rsid w:val="00736D88"/>
    <w:rsid w:val="007374B5"/>
    <w:rsid w:val="007374B9"/>
    <w:rsid w:val="00737B72"/>
    <w:rsid w:val="00737BA1"/>
    <w:rsid w:val="00737E9E"/>
    <w:rsid w:val="00740152"/>
    <w:rsid w:val="00740C47"/>
    <w:rsid w:val="007410F8"/>
    <w:rsid w:val="00741438"/>
    <w:rsid w:val="00741A8B"/>
    <w:rsid w:val="00741D3F"/>
    <w:rsid w:val="00741E22"/>
    <w:rsid w:val="007420AF"/>
    <w:rsid w:val="007438E0"/>
    <w:rsid w:val="007439AA"/>
    <w:rsid w:val="00743E7A"/>
    <w:rsid w:val="0074413A"/>
    <w:rsid w:val="00745177"/>
    <w:rsid w:val="007455A2"/>
    <w:rsid w:val="00745696"/>
    <w:rsid w:val="00745A77"/>
    <w:rsid w:val="00745E45"/>
    <w:rsid w:val="00746374"/>
    <w:rsid w:val="007468D2"/>
    <w:rsid w:val="00746FC3"/>
    <w:rsid w:val="007474B7"/>
    <w:rsid w:val="007476E4"/>
    <w:rsid w:val="007478C8"/>
    <w:rsid w:val="00747FF7"/>
    <w:rsid w:val="007502AE"/>
    <w:rsid w:val="00750C27"/>
    <w:rsid w:val="00750C82"/>
    <w:rsid w:val="00750FC1"/>
    <w:rsid w:val="007525B4"/>
    <w:rsid w:val="00752A7F"/>
    <w:rsid w:val="00752B07"/>
    <w:rsid w:val="00753190"/>
    <w:rsid w:val="0075380C"/>
    <w:rsid w:val="00753DEA"/>
    <w:rsid w:val="00754648"/>
    <w:rsid w:val="00755016"/>
    <w:rsid w:val="00755895"/>
    <w:rsid w:val="00755A6B"/>
    <w:rsid w:val="00755C6E"/>
    <w:rsid w:val="00755C96"/>
    <w:rsid w:val="00755EE9"/>
    <w:rsid w:val="007560B1"/>
    <w:rsid w:val="007565F6"/>
    <w:rsid w:val="007575CB"/>
    <w:rsid w:val="0075777A"/>
    <w:rsid w:val="007579F1"/>
    <w:rsid w:val="00757C63"/>
    <w:rsid w:val="00760233"/>
    <w:rsid w:val="00760F07"/>
    <w:rsid w:val="0076157D"/>
    <w:rsid w:val="00761D86"/>
    <w:rsid w:val="00761E1D"/>
    <w:rsid w:val="007626FB"/>
    <w:rsid w:val="00762A26"/>
    <w:rsid w:val="007636E6"/>
    <w:rsid w:val="0076376D"/>
    <w:rsid w:val="007648B9"/>
    <w:rsid w:val="007649D5"/>
    <w:rsid w:val="00764FDF"/>
    <w:rsid w:val="0076563B"/>
    <w:rsid w:val="00765B09"/>
    <w:rsid w:val="00765D6E"/>
    <w:rsid w:val="00767C1F"/>
    <w:rsid w:val="00767D21"/>
    <w:rsid w:val="007700A3"/>
    <w:rsid w:val="0077053E"/>
    <w:rsid w:val="00770F13"/>
    <w:rsid w:val="00771478"/>
    <w:rsid w:val="00771F8D"/>
    <w:rsid w:val="007726F7"/>
    <w:rsid w:val="00772AFE"/>
    <w:rsid w:val="00774AEA"/>
    <w:rsid w:val="00774CF4"/>
    <w:rsid w:val="00775271"/>
    <w:rsid w:val="0077591A"/>
    <w:rsid w:val="0077668C"/>
    <w:rsid w:val="00776CAE"/>
    <w:rsid w:val="00777251"/>
    <w:rsid w:val="00777877"/>
    <w:rsid w:val="00777C85"/>
    <w:rsid w:val="00780080"/>
    <w:rsid w:val="00780231"/>
    <w:rsid w:val="007804DE"/>
    <w:rsid w:val="007806A1"/>
    <w:rsid w:val="00781ABD"/>
    <w:rsid w:val="007827A7"/>
    <w:rsid w:val="00782E19"/>
    <w:rsid w:val="00782FE4"/>
    <w:rsid w:val="007832EB"/>
    <w:rsid w:val="00783342"/>
    <w:rsid w:val="00783854"/>
    <w:rsid w:val="00784B26"/>
    <w:rsid w:val="00784E70"/>
    <w:rsid w:val="00784ED4"/>
    <w:rsid w:val="007856DC"/>
    <w:rsid w:val="0078580A"/>
    <w:rsid w:val="00785964"/>
    <w:rsid w:val="00785FD6"/>
    <w:rsid w:val="007867DD"/>
    <w:rsid w:val="007869B9"/>
    <w:rsid w:val="007875C6"/>
    <w:rsid w:val="0078790B"/>
    <w:rsid w:val="00790E5B"/>
    <w:rsid w:val="0079101F"/>
    <w:rsid w:val="00791C77"/>
    <w:rsid w:val="00791F49"/>
    <w:rsid w:val="00792C27"/>
    <w:rsid w:val="00793EE7"/>
    <w:rsid w:val="0079407B"/>
    <w:rsid w:val="007949FC"/>
    <w:rsid w:val="00794A43"/>
    <w:rsid w:val="007952A6"/>
    <w:rsid w:val="00795A06"/>
    <w:rsid w:val="0079645D"/>
    <w:rsid w:val="0079667C"/>
    <w:rsid w:val="007967BA"/>
    <w:rsid w:val="00797159"/>
    <w:rsid w:val="0079782C"/>
    <w:rsid w:val="007A02BA"/>
    <w:rsid w:val="007A0A39"/>
    <w:rsid w:val="007A0CF6"/>
    <w:rsid w:val="007A110D"/>
    <w:rsid w:val="007A1D55"/>
    <w:rsid w:val="007A259F"/>
    <w:rsid w:val="007A2B57"/>
    <w:rsid w:val="007A2F14"/>
    <w:rsid w:val="007A309B"/>
    <w:rsid w:val="007A30FD"/>
    <w:rsid w:val="007A3151"/>
    <w:rsid w:val="007A3768"/>
    <w:rsid w:val="007A3F47"/>
    <w:rsid w:val="007A4BEC"/>
    <w:rsid w:val="007A50F3"/>
    <w:rsid w:val="007A6126"/>
    <w:rsid w:val="007A6686"/>
    <w:rsid w:val="007A6E17"/>
    <w:rsid w:val="007A6F7C"/>
    <w:rsid w:val="007A7270"/>
    <w:rsid w:val="007A75CA"/>
    <w:rsid w:val="007A777B"/>
    <w:rsid w:val="007A7851"/>
    <w:rsid w:val="007B0B22"/>
    <w:rsid w:val="007B1A0A"/>
    <w:rsid w:val="007B1EFD"/>
    <w:rsid w:val="007B260E"/>
    <w:rsid w:val="007B261F"/>
    <w:rsid w:val="007B2827"/>
    <w:rsid w:val="007B32AF"/>
    <w:rsid w:val="007B4D65"/>
    <w:rsid w:val="007B5326"/>
    <w:rsid w:val="007B5904"/>
    <w:rsid w:val="007B5ACE"/>
    <w:rsid w:val="007B5BAF"/>
    <w:rsid w:val="007B5F5A"/>
    <w:rsid w:val="007B61BD"/>
    <w:rsid w:val="007B65F9"/>
    <w:rsid w:val="007B67EE"/>
    <w:rsid w:val="007B6ACF"/>
    <w:rsid w:val="007B6CCA"/>
    <w:rsid w:val="007B6E37"/>
    <w:rsid w:val="007B70D4"/>
    <w:rsid w:val="007B7599"/>
    <w:rsid w:val="007C06CE"/>
    <w:rsid w:val="007C08B2"/>
    <w:rsid w:val="007C0984"/>
    <w:rsid w:val="007C0ABB"/>
    <w:rsid w:val="007C1473"/>
    <w:rsid w:val="007C1532"/>
    <w:rsid w:val="007C1D2F"/>
    <w:rsid w:val="007C26D9"/>
    <w:rsid w:val="007C3AFE"/>
    <w:rsid w:val="007C3BDF"/>
    <w:rsid w:val="007C431E"/>
    <w:rsid w:val="007C4E5E"/>
    <w:rsid w:val="007C5470"/>
    <w:rsid w:val="007C643C"/>
    <w:rsid w:val="007C66F3"/>
    <w:rsid w:val="007C6DF7"/>
    <w:rsid w:val="007C6E57"/>
    <w:rsid w:val="007C7793"/>
    <w:rsid w:val="007D07B5"/>
    <w:rsid w:val="007D1893"/>
    <w:rsid w:val="007D1BC9"/>
    <w:rsid w:val="007D1EFD"/>
    <w:rsid w:val="007D1F6A"/>
    <w:rsid w:val="007D2422"/>
    <w:rsid w:val="007D3005"/>
    <w:rsid w:val="007D318D"/>
    <w:rsid w:val="007D3745"/>
    <w:rsid w:val="007D491F"/>
    <w:rsid w:val="007D51ED"/>
    <w:rsid w:val="007D550E"/>
    <w:rsid w:val="007D5A47"/>
    <w:rsid w:val="007D627F"/>
    <w:rsid w:val="007D6A48"/>
    <w:rsid w:val="007D6F9F"/>
    <w:rsid w:val="007D7053"/>
    <w:rsid w:val="007D72D0"/>
    <w:rsid w:val="007D75BC"/>
    <w:rsid w:val="007D78B4"/>
    <w:rsid w:val="007D7938"/>
    <w:rsid w:val="007D7A94"/>
    <w:rsid w:val="007E01D5"/>
    <w:rsid w:val="007E046A"/>
    <w:rsid w:val="007E101C"/>
    <w:rsid w:val="007E16A3"/>
    <w:rsid w:val="007E21C6"/>
    <w:rsid w:val="007E22C8"/>
    <w:rsid w:val="007E2413"/>
    <w:rsid w:val="007E2507"/>
    <w:rsid w:val="007E2D35"/>
    <w:rsid w:val="007E426C"/>
    <w:rsid w:val="007E4735"/>
    <w:rsid w:val="007E4815"/>
    <w:rsid w:val="007E5093"/>
    <w:rsid w:val="007E5347"/>
    <w:rsid w:val="007E54F6"/>
    <w:rsid w:val="007E54FB"/>
    <w:rsid w:val="007E5614"/>
    <w:rsid w:val="007E5A73"/>
    <w:rsid w:val="007E5D8C"/>
    <w:rsid w:val="007E6995"/>
    <w:rsid w:val="007E6D65"/>
    <w:rsid w:val="007E7386"/>
    <w:rsid w:val="007E7A92"/>
    <w:rsid w:val="007F0295"/>
    <w:rsid w:val="007F02ED"/>
    <w:rsid w:val="007F03AE"/>
    <w:rsid w:val="007F0647"/>
    <w:rsid w:val="007F0D29"/>
    <w:rsid w:val="007F14C0"/>
    <w:rsid w:val="007F15A7"/>
    <w:rsid w:val="007F1A47"/>
    <w:rsid w:val="007F1A83"/>
    <w:rsid w:val="007F1BBE"/>
    <w:rsid w:val="007F1CA6"/>
    <w:rsid w:val="007F1E2D"/>
    <w:rsid w:val="007F1FAB"/>
    <w:rsid w:val="007F29FF"/>
    <w:rsid w:val="007F30AE"/>
    <w:rsid w:val="007F36BF"/>
    <w:rsid w:val="007F45ED"/>
    <w:rsid w:val="007F474D"/>
    <w:rsid w:val="007F525F"/>
    <w:rsid w:val="007F541B"/>
    <w:rsid w:val="007F5D63"/>
    <w:rsid w:val="007F6D78"/>
    <w:rsid w:val="007F70DF"/>
    <w:rsid w:val="007F712C"/>
    <w:rsid w:val="007F727B"/>
    <w:rsid w:val="007F7D3F"/>
    <w:rsid w:val="008002CB"/>
    <w:rsid w:val="00800600"/>
    <w:rsid w:val="00801167"/>
    <w:rsid w:val="008015E6"/>
    <w:rsid w:val="00801A0C"/>
    <w:rsid w:val="0080246F"/>
    <w:rsid w:val="008028E0"/>
    <w:rsid w:val="00802C91"/>
    <w:rsid w:val="008030E0"/>
    <w:rsid w:val="008032B7"/>
    <w:rsid w:val="00804024"/>
    <w:rsid w:val="008049E3"/>
    <w:rsid w:val="00804A5C"/>
    <w:rsid w:val="00804B17"/>
    <w:rsid w:val="0080529B"/>
    <w:rsid w:val="008055F3"/>
    <w:rsid w:val="0080596F"/>
    <w:rsid w:val="00805B56"/>
    <w:rsid w:val="00805DFC"/>
    <w:rsid w:val="008068CA"/>
    <w:rsid w:val="008072E4"/>
    <w:rsid w:val="00807B88"/>
    <w:rsid w:val="008100E5"/>
    <w:rsid w:val="008102AC"/>
    <w:rsid w:val="00810DF7"/>
    <w:rsid w:val="008113DF"/>
    <w:rsid w:val="008118CE"/>
    <w:rsid w:val="00812E4B"/>
    <w:rsid w:val="00813074"/>
    <w:rsid w:val="00813607"/>
    <w:rsid w:val="008146BC"/>
    <w:rsid w:val="008154A8"/>
    <w:rsid w:val="008156A2"/>
    <w:rsid w:val="0081578D"/>
    <w:rsid w:val="0081585B"/>
    <w:rsid w:val="00815B28"/>
    <w:rsid w:val="00816151"/>
    <w:rsid w:val="0081699F"/>
    <w:rsid w:val="00816B91"/>
    <w:rsid w:val="008172F3"/>
    <w:rsid w:val="00817473"/>
    <w:rsid w:val="00817E9A"/>
    <w:rsid w:val="00820DF5"/>
    <w:rsid w:val="008216D6"/>
    <w:rsid w:val="008216E1"/>
    <w:rsid w:val="00822275"/>
    <w:rsid w:val="0082253A"/>
    <w:rsid w:val="00822771"/>
    <w:rsid w:val="008228C2"/>
    <w:rsid w:val="008229E6"/>
    <w:rsid w:val="00822BAC"/>
    <w:rsid w:val="00822C28"/>
    <w:rsid w:val="0082306F"/>
    <w:rsid w:val="0082440A"/>
    <w:rsid w:val="008257A4"/>
    <w:rsid w:val="008263FA"/>
    <w:rsid w:val="00826F04"/>
    <w:rsid w:val="00827299"/>
    <w:rsid w:val="008275E7"/>
    <w:rsid w:val="00830507"/>
    <w:rsid w:val="008305A3"/>
    <w:rsid w:val="0083067D"/>
    <w:rsid w:val="0083072F"/>
    <w:rsid w:val="00830928"/>
    <w:rsid w:val="008310E9"/>
    <w:rsid w:val="00831C6C"/>
    <w:rsid w:val="00831D51"/>
    <w:rsid w:val="00832394"/>
    <w:rsid w:val="008323CE"/>
    <w:rsid w:val="008324E6"/>
    <w:rsid w:val="0083272E"/>
    <w:rsid w:val="00834513"/>
    <w:rsid w:val="008357C4"/>
    <w:rsid w:val="0083706D"/>
    <w:rsid w:val="008372BF"/>
    <w:rsid w:val="00837583"/>
    <w:rsid w:val="00837C08"/>
    <w:rsid w:val="00837FE2"/>
    <w:rsid w:val="00840373"/>
    <w:rsid w:val="008407EA"/>
    <w:rsid w:val="00840A8A"/>
    <w:rsid w:val="00840D35"/>
    <w:rsid w:val="00840F10"/>
    <w:rsid w:val="008412C3"/>
    <w:rsid w:val="00842207"/>
    <w:rsid w:val="00842667"/>
    <w:rsid w:val="00842BCA"/>
    <w:rsid w:val="00843326"/>
    <w:rsid w:val="00843E05"/>
    <w:rsid w:val="00844206"/>
    <w:rsid w:val="00844FAC"/>
    <w:rsid w:val="008453D4"/>
    <w:rsid w:val="008458BF"/>
    <w:rsid w:val="00845D08"/>
    <w:rsid w:val="0084613D"/>
    <w:rsid w:val="0084646A"/>
    <w:rsid w:val="0085058E"/>
    <w:rsid w:val="008509E5"/>
    <w:rsid w:val="00850F5C"/>
    <w:rsid w:val="00851C93"/>
    <w:rsid w:val="00851CD9"/>
    <w:rsid w:val="00852388"/>
    <w:rsid w:val="00852F7B"/>
    <w:rsid w:val="008530EF"/>
    <w:rsid w:val="0085371D"/>
    <w:rsid w:val="00853769"/>
    <w:rsid w:val="00853828"/>
    <w:rsid w:val="00853C33"/>
    <w:rsid w:val="00855313"/>
    <w:rsid w:val="00855BE0"/>
    <w:rsid w:val="00856021"/>
    <w:rsid w:val="008566B2"/>
    <w:rsid w:val="00856A60"/>
    <w:rsid w:val="00856E39"/>
    <w:rsid w:val="0085764A"/>
    <w:rsid w:val="00857774"/>
    <w:rsid w:val="00857E10"/>
    <w:rsid w:val="0086045B"/>
    <w:rsid w:val="008605E6"/>
    <w:rsid w:val="00860D8D"/>
    <w:rsid w:val="00860F15"/>
    <w:rsid w:val="0086294A"/>
    <w:rsid w:val="008633D5"/>
    <w:rsid w:val="008639B4"/>
    <w:rsid w:val="00863F60"/>
    <w:rsid w:val="00864897"/>
    <w:rsid w:val="00864F3D"/>
    <w:rsid w:val="00865364"/>
    <w:rsid w:val="0086649D"/>
    <w:rsid w:val="0086654F"/>
    <w:rsid w:val="00866B9B"/>
    <w:rsid w:val="00866CED"/>
    <w:rsid w:val="00866E0E"/>
    <w:rsid w:val="00866E9D"/>
    <w:rsid w:val="0086766D"/>
    <w:rsid w:val="0087028F"/>
    <w:rsid w:val="008704D0"/>
    <w:rsid w:val="00870B68"/>
    <w:rsid w:val="0087119B"/>
    <w:rsid w:val="008711FC"/>
    <w:rsid w:val="0087253C"/>
    <w:rsid w:val="00872757"/>
    <w:rsid w:val="008731C7"/>
    <w:rsid w:val="008733DF"/>
    <w:rsid w:val="0087357C"/>
    <w:rsid w:val="00873E85"/>
    <w:rsid w:val="00873EB1"/>
    <w:rsid w:val="00873F2C"/>
    <w:rsid w:val="00875613"/>
    <w:rsid w:val="00875CEE"/>
    <w:rsid w:val="008764A7"/>
    <w:rsid w:val="00877C01"/>
    <w:rsid w:val="00877F44"/>
    <w:rsid w:val="00880567"/>
    <w:rsid w:val="00880846"/>
    <w:rsid w:val="00880CD4"/>
    <w:rsid w:val="00880CE4"/>
    <w:rsid w:val="0088143F"/>
    <w:rsid w:val="008819F2"/>
    <w:rsid w:val="00881A3F"/>
    <w:rsid w:val="00881BC5"/>
    <w:rsid w:val="008820D1"/>
    <w:rsid w:val="00882D2B"/>
    <w:rsid w:val="00883868"/>
    <w:rsid w:val="00884121"/>
    <w:rsid w:val="00884665"/>
    <w:rsid w:val="008847EA"/>
    <w:rsid w:val="0088485B"/>
    <w:rsid w:val="008849E6"/>
    <w:rsid w:val="008853D9"/>
    <w:rsid w:val="008859C3"/>
    <w:rsid w:val="00886162"/>
    <w:rsid w:val="00886416"/>
    <w:rsid w:val="00887C6D"/>
    <w:rsid w:val="00887D2E"/>
    <w:rsid w:val="0089037E"/>
    <w:rsid w:val="0089100D"/>
    <w:rsid w:val="00891345"/>
    <w:rsid w:val="00891A02"/>
    <w:rsid w:val="00891DD6"/>
    <w:rsid w:val="00892444"/>
    <w:rsid w:val="00892AA6"/>
    <w:rsid w:val="00892EE1"/>
    <w:rsid w:val="0089345C"/>
    <w:rsid w:val="00893697"/>
    <w:rsid w:val="00893AD8"/>
    <w:rsid w:val="008940B6"/>
    <w:rsid w:val="0089465F"/>
    <w:rsid w:val="00894FEA"/>
    <w:rsid w:val="0089582E"/>
    <w:rsid w:val="008959D3"/>
    <w:rsid w:val="00895ACA"/>
    <w:rsid w:val="00895ADB"/>
    <w:rsid w:val="00895B26"/>
    <w:rsid w:val="00895E55"/>
    <w:rsid w:val="0089644C"/>
    <w:rsid w:val="0089647E"/>
    <w:rsid w:val="00896A78"/>
    <w:rsid w:val="00896D8D"/>
    <w:rsid w:val="008970BA"/>
    <w:rsid w:val="0089727F"/>
    <w:rsid w:val="008975CB"/>
    <w:rsid w:val="0089799E"/>
    <w:rsid w:val="00897DB0"/>
    <w:rsid w:val="008A08E7"/>
    <w:rsid w:val="008A13E7"/>
    <w:rsid w:val="008A145D"/>
    <w:rsid w:val="008A21E7"/>
    <w:rsid w:val="008A2217"/>
    <w:rsid w:val="008A2F30"/>
    <w:rsid w:val="008A30E7"/>
    <w:rsid w:val="008A3638"/>
    <w:rsid w:val="008A38E5"/>
    <w:rsid w:val="008A42FF"/>
    <w:rsid w:val="008A4910"/>
    <w:rsid w:val="008A4AE4"/>
    <w:rsid w:val="008A4AE8"/>
    <w:rsid w:val="008A4F28"/>
    <w:rsid w:val="008A510F"/>
    <w:rsid w:val="008A5155"/>
    <w:rsid w:val="008A537F"/>
    <w:rsid w:val="008A54C1"/>
    <w:rsid w:val="008A5B27"/>
    <w:rsid w:val="008A622B"/>
    <w:rsid w:val="008A6918"/>
    <w:rsid w:val="008A6CBD"/>
    <w:rsid w:val="008A6EE1"/>
    <w:rsid w:val="008A720D"/>
    <w:rsid w:val="008A7421"/>
    <w:rsid w:val="008A745A"/>
    <w:rsid w:val="008A770D"/>
    <w:rsid w:val="008A7880"/>
    <w:rsid w:val="008A7F52"/>
    <w:rsid w:val="008B0209"/>
    <w:rsid w:val="008B0E29"/>
    <w:rsid w:val="008B0F0A"/>
    <w:rsid w:val="008B10A1"/>
    <w:rsid w:val="008B145F"/>
    <w:rsid w:val="008B253A"/>
    <w:rsid w:val="008B2728"/>
    <w:rsid w:val="008B4006"/>
    <w:rsid w:val="008B475B"/>
    <w:rsid w:val="008B4DD4"/>
    <w:rsid w:val="008B620D"/>
    <w:rsid w:val="008B7C06"/>
    <w:rsid w:val="008B7D8D"/>
    <w:rsid w:val="008B7DB1"/>
    <w:rsid w:val="008C0346"/>
    <w:rsid w:val="008C09F2"/>
    <w:rsid w:val="008C0C62"/>
    <w:rsid w:val="008C0F19"/>
    <w:rsid w:val="008C1064"/>
    <w:rsid w:val="008C20FD"/>
    <w:rsid w:val="008C2F61"/>
    <w:rsid w:val="008C30AD"/>
    <w:rsid w:val="008C3263"/>
    <w:rsid w:val="008C3378"/>
    <w:rsid w:val="008C33B8"/>
    <w:rsid w:val="008C3BBC"/>
    <w:rsid w:val="008C3DBF"/>
    <w:rsid w:val="008C3FC9"/>
    <w:rsid w:val="008C41AE"/>
    <w:rsid w:val="008C45C4"/>
    <w:rsid w:val="008C494E"/>
    <w:rsid w:val="008C5295"/>
    <w:rsid w:val="008C581D"/>
    <w:rsid w:val="008C58F2"/>
    <w:rsid w:val="008C5C48"/>
    <w:rsid w:val="008C5FE4"/>
    <w:rsid w:val="008C6171"/>
    <w:rsid w:val="008C61EC"/>
    <w:rsid w:val="008C6A24"/>
    <w:rsid w:val="008C6CDF"/>
    <w:rsid w:val="008C6E77"/>
    <w:rsid w:val="008C6FE6"/>
    <w:rsid w:val="008C7645"/>
    <w:rsid w:val="008C7953"/>
    <w:rsid w:val="008D13D7"/>
    <w:rsid w:val="008D1D50"/>
    <w:rsid w:val="008D2114"/>
    <w:rsid w:val="008D213A"/>
    <w:rsid w:val="008D250A"/>
    <w:rsid w:val="008D26DD"/>
    <w:rsid w:val="008D2953"/>
    <w:rsid w:val="008D2A29"/>
    <w:rsid w:val="008D3318"/>
    <w:rsid w:val="008D3901"/>
    <w:rsid w:val="008D3D2E"/>
    <w:rsid w:val="008D42E5"/>
    <w:rsid w:val="008D498C"/>
    <w:rsid w:val="008D5A23"/>
    <w:rsid w:val="008D5D51"/>
    <w:rsid w:val="008D6700"/>
    <w:rsid w:val="008D6723"/>
    <w:rsid w:val="008D68AD"/>
    <w:rsid w:val="008D78C5"/>
    <w:rsid w:val="008E099F"/>
    <w:rsid w:val="008E104E"/>
    <w:rsid w:val="008E11B6"/>
    <w:rsid w:val="008E1272"/>
    <w:rsid w:val="008E165A"/>
    <w:rsid w:val="008E189E"/>
    <w:rsid w:val="008E18F9"/>
    <w:rsid w:val="008E1C5A"/>
    <w:rsid w:val="008E1E52"/>
    <w:rsid w:val="008E2065"/>
    <w:rsid w:val="008E208D"/>
    <w:rsid w:val="008E20C7"/>
    <w:rsid w:val="008E28F8"/>
    <w:rsid w:val="008E2917"/>
    <w:rsid w:val="008E300E"/>
    <w:rsid w:val="008E3B12"/>
    <w:rsid w:val="008E3E2D"/>
    <w:rsid w:val="008E3EFC"/>
    <w:rsid w:val="008E3F6A"/>
    <w:rsid w:val="008E47DC"/>
    <w:rsid w:val="008E4EFF"/>
    <w:rsid w:val="008E523D"/>
    <w:rsid w:val="008E647C"/>
    <w:rsid w:val="008E6725"/>
    <w:rsid w:val="008E7295"/>
    <w:rsid w:val="008E746E"/>
    <w:rsid w:val="008E7A92"/>
    <w:rsid w:val="008E7B8D"/>
    <w:rsid w:val="008E7CA3"/>
    <w:rsid w:val="008E7DA9"/>
    <w:rsid w:val="008E7E76"/>
    <w:rsid w:val="008F0495"/>
    <w:rsid w:val="008F0C1D"/>
    <w:rsid w:val="008F0E3A"/>
    <w:rsid w:val="008F1183"/>
    <w:rsid w:val="008F11D7"/>
    <w:rsid w:val="008F1501"/>
    <w:rsid w:val="008F178D"/>
    <w:rsid w:val="008F19B4"/>
    <w:rsid w:val="008F1BBA"/>
    <w:rsid w:val="008F1C4A"/>
    <w:rsid w:val="008F1E6E"/>
    <w:rsid w:val="008F2212"/>
    <w:rsid w:val="008F226C"/>
    <w:rsid w:val="008F228A"/>
    <w:rsid w:val="008F326B"/>
    <w:rsid w:val="008F32FD"/>
    <w:rsid w:val="008F4BBA"/>
    <w:rsid w:val="008F4DC7"/>
    <w:rsid w:val="008F64CD"/>
    <w:rsid w:val="008F662A"/>
    <w:rsid w:val="008F66ED"/>
    <w:rsid w:val="008F6BA9"/>
    <w:rsid w:val="008F6E80"/>
    <w:rsid w:val="008F7078"/>
    <w:rsid w:val="008F771C"/>
    <w:rsid w:val="00900255"/>
    <w:rsid w:val="0090097F"/>
    <w:rsid w:val="00900D1A"/>
    <w:rsid w:val="00900E35"/>
    <w:rsid w:val="00900F84"/>
    <w:rsid w:val="00901285"/>
    <w:rsid w:val="00901862"/>
    <w:rsid w:val="00901CA0"/>
    <w:rsid w:val="00901D9C"/>
    <w:rsid w:val="00902CA1"/>
    <w:rsid w:val="00902F82"/>
    <w:rsid w:val="00903278"/>
    <w:rsid w:val="00903447"/>
    <w:rsid w:val="009035D4"/>
    <w:rsid w:val="009039AA"/>
    <w:rsid w:val="00904502"/>
    <w:rsid w:val="0090529F"/>
    <w:rsid w:val="00905754"/>
    <w:rsid w:val="00905857"/>
    <w:rsid w:val="009058C1"/>
    <w:rsid w:val="00905A4E"/>
    <w:rsid w:val="00905D20"/>
    <w:rsid w:val="00905F04"/>
    <w:rsid w:val="0090624D"/>
    <w:rsid w:val="009063B3"/>
    <w:rsid w:val="0090642F"/>
    <w:rsid w:val="00907180"/>
    <w:rsid w:val="00907309"/>
    <w:rsid w:val="009078C9"/>
    <w:rsid w:val="00907B0F"/>
    <w:rsid w:val="0091093B"/>
    <w:rsid w:val="00910B8F"/>
    <w:rsid w:val="0091142F"/>
    <w:rsid w:val="0091148D"/>
    <w:rsid w:val="00911A05"/>
    <w:rsid w:val="00911CBF"/>
    <w:rsid w:val="00912186"/>
    <w:rsid w:val="00912ADD"/>
    <w:rsid w:val="00912FE0"/>
    <w:rsid w:val="00913526"/>
    <w:rsid w:val="00913AC1"/>
    <w:rsid w:val="00913F9C"/>
    <w:rsid w:val="009142C3"/>
    <w:rsid w:val="0091517C"/>
    <w:rsid w:val="009157AD"/>
    <w:rsid w:val="00916AE4"/>
    <w:rsid w:val="00917A48"/>
    <w:rsid w:val="00920264"/>
    <w:rsid w:val="0092057E"/>
    <w:rsid w:val="00920751"/>
    <w:rsid w:val="00920872"/>
    <w:rsid w:val="00920F79"/>
    <w:rsid w:val="0092151F"/>
    <w:rsid w:val="0092174B"/>
    <w:rsid w:val="00921D50"/>
    <w:rsid w:val="00921E47"/>
    <w:rsid w:val="0092217A"/>
    <w:rsid w:val="009227BF"/>
    <w:rsid w:val="0092290F"/>
    <w:rsid w:val="00922930"/>
    <w:rsid w:val="00922B10"/>
    <w:rsid w:val="00923044"/>
    <w:rsid w:val="00923058"/>
    <w:rsid w:val="00923EF0"/>
    <w:rsid w:val="0092488F"/>
    <w:rsid w:val="00924BE9"/>
    <w:rsid w:val="00925388"/>
    <w:rsid w:val="009257F4"/>
    <w:rsid w:val="00925DA4"/>
    <w:rsid w:val="00925F15"/>
    <w:rsid w:val="0092611E"/>
    <w:rsid w:val="00926329"/>
    <w:rsid w:val="00926E20"/>
    <w:rsid w:val="00926F38"/>
    <w:rsid w:val="00927502"/>
    <w:rsid w:val="009279CB"/>
    <w:rsid w:val="009279E0"/>
    <w:rsid w:val="00927BEE"/>
    <w:rsid w:val="00927DB3"/>
    <w:rsid w:val="0093000A"/>
    <w:rsid w:val="009301D0"/>
    <w:rsid w:val="009306D1"/>
    <w:rsid w:val="00930AFE"/>
    <w:rsid w:val="00930DE5"/>
    <w:rsid w:val="009313B7"/>
    <w:rsid w:val="00931C22"/>
    <w:rsid w:val="0093207D"/>
    <w:rsid w:val="0093266F"/>
    <w:rsid w:val="00932EAE"/>
    <w:rsid w:val="00933115"/>
    <w:rsid w:val="009332B6"/>
    <w:rsid w:val="00933455"/>
    <w:rsid w:val="00933653"/>
    <w:rsid w:val="00933E7B"/>
    <w:rsid w:val="00933E95"/>
    <w:rsid w:val="009340A7"/>
    <w:rsid w:val="00934377"/>
    <w:rsid w:val="009344A2"/>
    <w:rsid w:val="00934593"/>
    <w:rsid w:val="0093465A"/>
    <w:rsid w:val="00934880"/>
    <w:rsid w:val="00934966"/>
    <w:rsid w:val="00934A73"/>
    <w:rsid w:val="009351C8"/>
    <w:rsid w:val="009351D6"/>
    <w:rsid w:val="009353B7"/>
    <w:rsid w:val="00935666"/>
    <w:rsid w:val="00935F24"/>
    <w:rsid w:val="0093616A"/>
    <w:rsid w:val="009366FF"/>
    <w:rsid w:val="00936F81"/>
    <w:rsid w:val="00937040"/>
    <w:rsid w:val="00937CA7"/>
    <w:rsid w:val="00937F77"/>
    <w:rsid w:val="00940B25"/>
    <w:rsid w:val="00940C51"/>
    <w:rsid w:val="00940CAD"/>
    <w:rsid w:val="0094127B"/>
    <w:rsid w:val="00941B5E"/>
    <w:rsid w:val="0094226F"/>
    <w:rsid w:val="00942434"/>
    <w:rsid w:val="0094256F"/>
    <w:rsid w:val="009426EC"/>
    <w:rsid w:val="00942D01"/>
    <w:rsid w:val="0094311A"/>
    <w:rsid w:val="0094476F"/>
    <w:rsid w:val="0094478B"/>
    <w:rsid w:val="00944979"/>
    <w:rsid w:val="00944F1C"/>
    <w:rsid w:val="0094508C"/>
    <w:rsid w:val="009452A6"/>
    <w:rsid w:val="0094542C"/>
    <w:rsid w:val="00946FA2"/>
    <w:rsid w:val="00947192"/>
    <w:rsid w:val="0094747B"/>
    <w:rsid w:val="0094762D"/>
    <w:rsid w:val="0094767E"/>
    <w:rsid w:val="00947921"/>
    <w:rsid w:val="00947CA3"/>
    <w:rsid w:val="00947EBA"/>
    <w:rsid w:val="0095073A"/>
    <w:rsid w:val="009509A0"/>
    <w:rsid w:val="00950D28"/>
    <w:rsid w:val="00950D9B"/>
    <w:rsid w:val="00951EF6"/>
    <w:rsid w:val="00951FFC"/>
    <w:rsid w:val="0095253C"/>
    <w:rsid w:val="0095289C"/>
    <w:rsid w:val="00953534"/>
    <w:rsid w:val="00954296"/>
    <w:rsid w:val="009542B5"/>
    <w:rsid w:val="00954540"/>
    <w:rsid w:val="00955B7E"/>
    <w:rsid w:val="009566A3"/>
    <w:rsid w:val="009566AF"/>
    <w:rsid w:val="00956F32"/>
    <w:rsid w:val="00956FE6"/>
    <w:rsid w:val="00957961"/>
    <w:rsid w:val="00957E13"/>
    <w:rsid w:val="00960FC5"/>
    <w:rsid w:val="00962219"/>
    <w:rsid w:val="009623EE"/>
    <w:rsid w:val="00962A14"/>
    <w:rsid w:val="00964238"/>
    <w:rsid w:val="009648CB"/>
    <w:rsid w:val="00964C28"/>
    <w:rsid w:val="009655C2"/>
    <w:rsid w:val="00965B0D"/>
    <w:rsid w:val="00965BBA"/>
    <w:rsid w:val="00965CEB"/>
    <w:rsid w:val="0096605A"/>
    <w:rsid w:val="00966F30"/>
    <w:rsid w:val="0096747D"/>
    <w:rsid w:val="00967643"/>
    <w:rsid w:val="00967815"/>
    <w:rsid w:val="00967EE0"/>
    <w:rsid w:val="009708B1"/>
    <w:rsid w:val="009714FC"/>
    <w:rsid w:val="00971877"/>
    <w:rsid w:val="0097236E"/>
    <w:rsid w:val="00973172"/>
    <w:rsid w:val="009736CD"/>
    <w:rsid w:val="00973967"/>
    <w:rsid w:val="00973D40"/>
    <w:rsid w:val="009744B1"/>
    <w:rsid w:val="00974E13"/>
    <w:rsid w:val="009761B6"/>
    <w:rsid w:val="00976862"/>
    <w:rsid w:val="0097690E"/>
    <w:rsid w:val="00976B76"/>
    <w:rsid w:val="00976E51"/>
    <w:rsid w:val="0097716E"/>
    <w:rsid w:val="00977741"/>
    <w:rsid w:val="00977CF4"/>
    <w:rsid w:val="00977F75"/>
    <w:rsid w:val="00980BDD"/>
    <w:rsid w:val="00980E8F"/>
    <w:rsid w:val="00981286"/>
    <w:rsid w:val="0098147B"/>
    <w:rsid w:val="009814E2"/>
    <w:rsid w:val="0098156C"/>
    <w:rsid w:val="009815FA"/>
    <w:rsid w:val="009818BA"/>
    <w:rsid w:val="00981B0C"/>
    <w:rsid w:val="00981FEB"/>
    <w:rsid w:val="00982136"/>
    <w:rsid w:val="009829AA"/>
    <w:rsid w:val="00982F50"/>
    <w:rsid w:val="009831A0"/>
    <w:rsid w:val="009838CD"/>
    <w:rsid w:val="00983A72"/>
    <w:rsid w:val="00984295"/>
    <w:rsid w:val="00984501"/>
    <w:rsid w:val="00984C7E"/>
    <w:rsid w:val="00986064"/>
    <w:rsid w:val="009865D7"/>
    <w:rsid w:val="0098678D"/>
    <w:rsid w:val="00987383"/>
    <w:rsid w:val="009878D5"/>
    <w:rsid w:val="00990068"/>
    <w:rsid w:val="009908B6"/>
    <w:rsid w:val="00990E78"/>
    <w:rsid w:val="00991127"/>
    <w:rsid w:val="00991587"/>
    <w:rsid w:val="00991BDD"/>
    <w:rsid w:val="00991FD0"/>
    <w:rsid w:val="00992745"/>
    <w:rsid w:val="00992937"/>
    <w:rsid w:val="00992D72"/>
    <w:rsid w:val="00993415"/>
    <w:rsid w:val="00994498"/>
    <w:rsid w:val="009947D7"/>
    <w:rsid w:val="00994E91"/>
    <w:rsid w:val="00994F25"/>
    <w:rsid w:val="0099536C"/>
    <w:rsid w:val="00995495"/>
    <w:rsid w:val="00995EC0"/>
    <w:rsid w:val="0099669F"/>
    <w:rsid w:val="009969D1"/>
    <w:rsid w:val="00997181"/>
    <w:rsid w:val="00997782"/>
    <w:rsid w:val="00997C4E"/>
    <w:rsid w:val="00997FC1"/>
    <w:rsid w:val="009A068E"/>
    <w:rsid w:val="009A08D9"/>
    <w:rsid w:val="009A0E1F"/>
    <w:rsid w:val="009A1213"/>
    <w:rsid w:val="009A14E5"/>
    <w:rsid w:val="009A1704"/>
    <w:rsid w:val="009A1C78"/>
    <w:rsid w:val="009A2751"/>
    <w:rsid w:val="009A28D2"/>
    <w:rsid w:val="009A28EA"/>
    <w:rsid w:val="009A2C1B"/>
    <w:rsid w:val="009A2CEC"/>
    <w:rsid w:val="009A2ED8"/>
    <w:rsid w:val="009A3A87"/>
    <w:rsid w:val="009A3D23"/>
    <w:rsid w:val="009A3E13"/>
    <w:rsid w:val="009A451B"/>
    <w:rsid w:val="009A4625"/>
    <w:rsid w:val="009A525E"/>
    <w:rsid w:val="009A5AC9"/>
    <w:rsid w:val="009A5B4D"/>
    <w:rsid w:val="009A5BA5"/>
    <w:rsid w:val="009A64D9"/>
    <w:rsid w:val="009A66B8"/>
    <w:rsid w:val="009A6960"/>
    <w:rsid w:val="009A71C4"/>
    <w:rsid w:val="009A76E2"/>
    <w:rsid w:val="009A7F81"/>
    <w:rsid w:val="009B0338"/>
    <w:rsid w:val="009B072E"/>
    <w:rsid w:val="009B093D"/>
    <w:rsid w:val="009B0DDC"/>
    <w:rsid w:val="009B0E62"/>
    <w:rsid w:val="009B15F8"/>
    <w:rsid w:val="009B23D8"/>
    <w:rsid w:val="009B26AA"/>
    <w:rsid w:val="009B2F2B"/>
    <w:rsid w:val="009B3011"/>
    <w:rsid w:val="009B31DA"/>
    <w:rsid w:val="009B37C4"/>
    <w:rsid w:val="009B38C0"/>
    <w:rsid w:val="009B3E64"/>
    <w:rsid w:val="009B4340"/>
    <w:rsid w:val="009B48A1"/>
    <w:rsid w:val="009B53F4"/>
    <w:rsid w:val="009B5504"/>
    <w:rsid w:val="009B5F6C"/>
    <w:rsid w:val="009B5FB1"/>
    <w:rsid w:val="009B5FBE"/>
    <w:rsid w:val="009B6CD9"/>
    <w:rsid w:val="009B6D50"/>
    <w:rsid w:val="009B6D73"/>
    <w:rsid w:val="009B6E0B"/>
    <w:rsid w:val="009B70C3"/>
    <w:rsid w:val="009B730F"/>
    <w:rsid w:val="009B7BA4"/>
    <w:rsid w:val="009C02A2"/>
    <w:rsid w:val="009C072E"/>
    <w:rsid w:val="009C0AD1"/>
    <w:rsid w:val="009C0CFB"/>
    <w:rsid w:val="009C1824"/>
    <w:rsid w:val="009C1962"/>
    <w:rsid w:val="009C26B7"/>
    <w:rsid w:val="009C2F29"/>
    <w:rsid w:val="009C319E"/>
    <w:rsid w:val="009C4315"/>
    <w:rsid w:val="009C4530"/>
    <w:rsid w:val="009C45C9"/>
    <w:rsid w:val="009C49FA"/>
    <w:rsid w:val="009C4C3C"/>
    <w:rsid w:val="009C5E1D"/>
    <w:rsid w:val="009C6151"/>
    <w:rsid w:val="009C66CB"/>
    <w:rsid w:val="009C6817"/>
    <w:rsid w:val="009C6F35"/>
    <w:rsid w:val="009C77BF"/>
    <w:rsid w:val="009D0414"/>
    <w:rsid w:val="009D04DB"/>
    <w:rsid w:val="009D083E"/>
    <w:rsid w:val="009D08B7"/>
    <w:rsid w:val="009D0E81"/>
    <w:rsid w:val="009D1148"/>
    <w:rsid w:val="009D14A6"/>
    <w:rsid w:val="009D203C"/>
    <w:rsid w:val="009D2B0F"/>
    <w:rsid w:val="009D32B0"/>
    <w:rsid w:val="009D365B"/>
    <w:rsid w:val="009D3A3C"/>
    <w:rsid w:val="009D3B89"/>
    <w:rsid w:val="009D520D"/>
    <w:rsid w:val="009D5C40"/>
    <w:rsid w:val="009D5D5E"/>
    <w:rsid w:val="009D6601"/>
    <w:rsid w:val="009D669F"/>
    <w:rsid w:val="009D6D39"/>
    <w:rsid w:val="009D757A"/>
    <w:rsid w:val="009D76EA"/>
    <w:rsid w:val="009E06D5"/>
    <w:rsid w:val="009E085E"/>
    <w:rsid w:val="009E092B"/>
    <w:rsid w:val="009E0AFA"/>
    <w:rsid w:val="009E0CCF"/>
    <w:rsid w:val="009E0F75"/>
    <w:rsid w:val="009E1022"/>
    <w:rsid w:val="009E1B67"/>
    <w:rsid w:val="009E25C1"/>
    <w:rsid w:val="009E2B73"/>
    <w:rsid w:val="009E30A2"/>
    <w:rsid w:val="009E3246"/>
    <w:rsid w:val="009E32CB"/>
    <w:rsid w:val="009E4227"/>
    <w:rsid w:val="009E48D6"/>
    <w:rsid w:val="009E4ADA"/>
    <w:rsid w:val="009E5BAF"/>
    <w:rsid w:val="009E5CAD"/>
    <w:rsid w:val="009E5DA9"/>
    <w:rsid w:val="009E6193"/>
    <w:rsid w:val="009E701D"/>
    <w:rsid w:val="009E7217"/>
    <w:rsid w:val="009E78BF"/>
    <w:rsid w:val="009F05B2"/>
    <w:rsid w:val="009F2CAA"/>
    <w:rsid w:val="009F31D9"/>
    <w:rsid w:val="009F39DA"/>
    <w:rsid w:val="009F444E"/>
    <w:rsid w:val="009F4DD7"/>
    <w:rsid w:val="009F56F7"/>
    <w:rsid w:val="009F5CC9"/>
    <w:rsid w:val="009F6071"/>
    <w:rsid w:val="009F6670"/>
    <w:rsid w:val="009F6697"/>
    <w:rsid w:val="009F67D2"/>
    <w:rsid w:val="009F6817"/>
    <w:rsid w:val="009F7B45"/>
    <w:rsid w:val="009F7E3C"/>
    <w:rsid w:val="009F7ED8"/>
    <w:rsid w:val="00A00554"/>
    <w:rsid w:val="00A008C1"/>
    <w:rsid w:val="00A00B34"/>
    <w:rsid w:val="00A00F28"/>
    <w:rsid w:val="00A0152A"/>
    <w:rsid w:val="00A01C17"/>
    <w:rsid w:val="00A03227"/>
    <w:rsid w:val="00A032E1"/>
    <w:rsid w:val="00A038B0"/>
    <w:rsid w:val="00A046F3"/>
    <w:rsid w:val="00A047D0"/>
    <w:rsid w:val="00A048A3"/>
    <w:rsid w:val="00A049F1"/>
    <w:rsid w:val="00A05B32"/>
    <w:rsid w:val="00A05BE9"/>
    <w:rsid w:val="00A06323"/>
    <w:rsid w:val="00A063D0"/>
    <w:rsid w:val="00A066B5"/>
    <w:rsid w:val="00A06E53"/>
    <w:rsid w:val="00A070FD"/>
    <w:rsid w:val="00A077A1"/>
    <w:rsid w:val="00A07B0A"/>
    <w:rsid w:val="00A07CA9"/>
    <w:rsid w:val="00A1022C"/>
    <w:rsid w:val="00A102B8"/>
    <w:rsid w:val="00A103F2"/>
    <w:rsid w:val="00A10421"/>
    <w:rsid w:val="00A10661"/>
    <w:rsid w:val="00A10A9B"/>
    <w:rsid w:val="00A11459"/>
    <w:rsid w:val="00A118D8"/>
    <w:rsid w:val="00A11F1D"/>
    <w:rsid w:val="00A12390"/>
    <w:rsid w:val="00A12506"/>
    <w:rsid w:val="00A129C5"/>
    <w:rsid w:val="00A12CEE"/>
    <w:rsid w:val="00A12CF1"/>
    <w:rsid w:val="00A13CF9"/>
    <w:rsid w:val="00A14C39"/>
    <w:rsid w:val="00A1511F"/>
    <w:rsid w:val="00A1523A"/>
    <w:rsid w:val="00A1574C"/>
    <w:rsid w:val="00A157D7"/>
    <w:rsid w:val="00A158CD"/>
    <w:rsid w:val="00A15DFA"/>
    <w:rsid w:val="00A16332"/>
    <w:rsid w:val="00A167B1"/>
    <w:rsid w:val="00A16A6A"/>
    <w:rsid w:val="00A16BBD"/>
    <w:rsid w:val="00A16BFF"/>
    <w:rsid w:val="00A173BD"/>
    <w:rsid w:val="00A17AE6"/>
    <w:rsid w:val="00A17FA2"/>
    <w:rsid w:val="00A20ABD"/>
    <w:rsid w:val="00A20C82"/>
    <w:rsid w:val="00A20D3B"/>
    <w:rsid w:val="00A213AF"/>
    <w:rsid w:val="00A216F2"/>
    <w:rsid w:val="00A21FE6"/>
    <w:rsid w:val="00A22003"/>
    <w:rsid w:val="00A222A1"/>
    <w:rsid w:val="00A23CA8"/>
    <w:rsid w:val="00A254C4"/>
    <w:rsid w:val="00A26F68"/>
    <w:rsid w:val="00A27D1A"/>
    <w:rsid w:val="00A30035"/>
    <w:rsid w:val="00A3048F"/>
    <w:rsid w:val="00A304FC"/>
    <w:rsid w:val="00A306E3"/>
    <w:rsid w:val="00A3130D"/>
    <w:rsid w:val="00A315CF"/>
    <w:rsid w:val="00A317CB"/>
    <w:rsid w:val="00A31B4F"/>
    <w:rsid w:val="00A32173"/>
    <w:rsid w:val="00A3290E"/>
    <w:rsid w:val="00A32B67"/>
    <w:rsid w:val="00A32D82"/>
    <w:rsid w:val="00A32E79"/>
    <w:rsid w:val="00A338DF"/>
    <w:rsid w:val="00A3408C"/>
    <w:rsid w:val="00A34AE5"/>
    <w:rsid w:val="00A34BA3"/>
    <w:rsid w:val="00A34E41"/>
    <w:rsid w:val="00A34ED0"/>
    <w:rsid w:val="00A350F3"/>
    <w:rsid w:val="00A35102"/>
    <w:rsid w:val="00A3559B"/>
    <w:rsid w:val="00A36A0F"/>
    <w:rsid w:val="00A36C7C"/>
    <w:rsid w:val="00A4092D"/>
    <w:rsid w:val="00A40AF7"/>
    <w:rsid w:val="00A41098"/>
    <w:rsid w:val="00A4148A"/>
    <w:rsid w:val="00A41705"/>
    <w:rsid w:val="00A41D4E"/>
    <w:rsid w:val="00A422FF"/>
    <w:rsid w:val="00A42865"/>
    <w:rsid w:val="00A42C7D"/>
    <w:rsid w:val="00A4310A"/>
    <w:rsid w:val="00A4378C"/>
    <w:rsid w:val="00A44149"/>
    <w:rsid w:val="00A44282"/>
    <w:rsid w:val="00A44988"/>
    <w:rsid w:val="00A44FF9"/>
    <w:rsid w:val="00A4513E"/>
    <w:rsid w:val="00A451BB"/>
    <w:rsid w:val="00A4532B"/>
    <w:rsid w:val="00A458BC"/>
    <w:rsid w:val="00A45DF5"/>
    <w:rsid w:val="00A45EDC"/>
    <w:rsid w:val="00A4649A"/>
    <w:rsid w:val="00A46B51"/>
    <w:rsid w:val="00A46B96"/>
    <w:rsid w:val="00A47338"/>
    <w:rsid w:val="00A47B97"/>
    <w:rsid w:val="00A47C9E"/>
    <w:rsid w:val="00A50BB4"/>
    <w:rsid w:val="00A50BE0"/>
    <w:rsid w:val="00A514C6"/>
    <w:rsid w:val="00A5237C"/>
    <w:rsid w:val="00A5283C"/>
    <w:rsid w:val="00A52B7B"/>
    <w:rsid w:val="00A53FE1"/>
    <w:rsid w:val="00A5428D"/>
    <w:rsid w:val="00A54723"/>
    <w:rsid w:val="00A54B05"/>
    <w:rsid w:val="00A55062"/>
    <w:rsid w:val="00A552E1"/>
    <w:rsid w:val="00A553CD"/>
    <w:rsid w:val="00A55FED"/>
    <w:rsid w:val="00A560C6"/>
    <w:rsid w:val="00A5622F"/>
    <w:rsid w:val="00A5634A"/>
    <w:rsid w:val="00A5692C"/>
    <w:rsid w:val="00A56CFC"/>
    <w:rsid w:val="00A56F65"/>
    <w:rsid w:val="00A57084"/>
    <w:rsid w:val="00A57527"/>
    <w:rsid w:val="00A578E4"/>
    <w:rsid w:val="00A57919"/>
    <w:rsid w:val="00A6069A"/>
    <w:rsid w:val="00A60B58"/>
    <w:rsid w:val="00A60E05"/>
    <w:rsid w:val="00A60FCF"/>
    <w:rsid w:val="00A61660"/>
    <w:rsid w:val="00A61D4E"/>
    <w:rsid w:val="00A61F7F"/>
    <w:rsid w:val="00A6206B"/>
    <w:rsid w:val="00A6229E"/>
    <w:rsid w:val="00A62792"/>
    <w:rsid w:val="00A6279F"/>
    <w:rsid w:val="00A63836"/>
    <w:rsid w:val="00A63A76"/>
    <w:rsid w:val="00A63E92"/>
    <w:rsid w:val="00A64E93"/>
    <w:rsid w:val="00A65058"/>
    <w:rsid w:val="00A65238"/>
    <w:rsid w:val="00A6564C"/>
    <w:rsid w:val="00A6565B"/>
    <w:rsid w:val="00A658BD"/>
    <w:rsid w:val="00A65D55"/>
    <w:rsid w:val="00A66011"/>
    <w:rsid w:val="00A660CA"/>
    <w:rsid w:val="00A66279"/>
    <w:rsid w:val="00A665A3"/>
    <w:rsid w:val="00A6710E"/>
    <w:rsid w:val="00A6723B"/>
    <w:rsid w:val="00A67377"/>
    <w:rsid w:val="00A673E8"/>
    <w:rsid w:val="00A676AA"/>
    <w:rsid w:val="00A67923"/>
    <w:rsid w:val="00A67DD1"/>
    <w:rsid w:val="00A701D6"/>
    <w:rsid w:val="00A701DB"/>
    <w:rsid w:val="00A70301"/>
    <w:rsid w:val="00A707E3"/>
    <w:rsid w:val="00A7093B"/>
    <w:rsid w:val="00A70C22"/>
    <w:rsid w:val="00A729FF"/>
    <w:rsid w:val="00A72D45"/>
    <w:rsid w:val="00A736B7"/>
    <w:rsid w:val="00A73751"/>
    <w:rsid w:val="00A739B1"/>
    <w:rsid w:val="00A73F6C"/>
    <w:rsid w:val="00A73FE7"/>
    <w:rsid w:val="00A7475D"/>
    <w:rsid w:val="00A7480C"/>
    <w:rsid w:val="00A7486E"/>
    <w:rsid w:val="00A74E2F"/>
    <w:rsid w:val="00A75500"/>
    <w:rsid w:val="00A75524"/>
    <w:rsid w:val="00A762BF"/>
    <w:rsid w:val="00A768F9"/>
    <w:rsid w:val="00A76D52"/>
    <w:rsid w:val="00A77062"/>
    <w:rsid w:val="00A80546"/>
    <w:rsid w:val="00A81E9E"/>
    <w:rsid w:val="00A8231E"/>
    <w:rsid w:val="00A8277A"/>
    <w:rsid w:val="00A82AE1"/>
    <w:rsid w:val="00A833B9"/>
    <w:rsid w:val="00A83893"/>
    <w:rsid w:val="00A83959"/>
    <w:rsid w:val="00A83D28"/>
    <w:rsid w:val="00A847F2"/>
    <w:rsid w:val="00A84893"/>
    <w:rsid w:val="00A84CF7"/>
    <w:rsid w:val="00A87606"/>
    <w:rsid w:val="00A87A89"/>
    <w:rsid w:val="00A901B8"/>
    <w:rsid w:val="00A90AAF"/>
    <w:rsid w:val="00A9124D"/>
    <w:rsid w:val="00A91A08"/>
    <w:rsid w:val="00A92BD0"/>
    <w:rsid w:val="00A934EE"/>
    <w:rsid w:val="00A938CB"/>
    <w:rsid w:val="00A93EC1"/>
    <w:rsid w:val="00A93EE6"/>
    <w:rsid w:val="00A94C92"/>
    <w:rsid w:val="00A94FB3"/>
    <w:rsid w:val="00A951BB"/>
    <w:rsid w:val="00A95A04"/>
    <w:rsid w:val="00A95A1E"/>
    <w:rsid w:val="00A96A96"/>
    <w:rsid w:val="00A96FD3"/>
    <w:rsid w:val="00A972FB"/>
    <w:rsid w:val="00A97DC8"/>
    <w:rsid w:val="00A97F8F"/>
    <w:rsid w:val="00AA098D"/>
    <w:rsid w:val="00AA126D"/>
    <w:rsid w:val="00AA16B6"/>
    <w:rsid w:val="00AA22FD"/>
    <w:rsid w:val="00AA352F"/>
    <w:rsid w:val="00AA37C4"/>
    <w:rsid w:val="00AA3EE9"/>
    <w:rsid w:val="00AA3F5D"/>
    <w:rsid w:val="00AA49D7"/>
    <w:rsid w:val="00AA4F69"/>
    <w:rsid w:val="00AA523C"/>
    <w:rsid w:val="00AA64D3"/>
    <w:rsid w:val="00AA6A54"/>
    <w:rsid w:val="00AA6E61"/>
    <w:rsid w:val="00AA6FA9"/>
    <w:rsid w:val="00AA734F"/>
    <w:rsid w:val="00AA73E5"/>
    <w:rsid w:val="00AB01A1"/>
    <w:rsid w:val="00AB0CEE"/>
    <w:rsid w:val="00AB134B"/>
    <w:rsid w:val="00AB17AF"/>
    <w:rsid w:val="00AB1F3F"/>
    <w:rsid w:val="00AB2190"/>
    <w:rsid w:val="00AB4151"/>
    <w:rsid w:val="00AB4269"/>
    <w:rsid w:val="00AB45EA"/>
    <w:rsid w:val="00AB4F37"/>
    <w:rsid w:val="00AB59B0"/>
    <w:rsid w:val="00AB64A1"/>
    <w:rsid w:val="00AB6A1B"/>
    <w:rsid w:val="00AB6A7D"/>
    <w:rsid w:val="00AB6E53"/>
    <w:rsid w:val="00AB7237"/>
    <w:rsid w:val="00AB7372"/>
    <w:rsid w:val="00AB74B6"/>
    <w:rsid w:val="00AB7AE7"/>
    <w:rsid w:val="00AB7D1F"/>
    <w:rsid w:val="00AB7FE5"/>
    <w:rsid w:val="00AC0A47"/>
    <w:rsid w:val="00AC0D48"/>
    <w:rsid w:val="00AC1B57"/>
    <w:rsid w:val="00AC1D50"/>
    <w:rsid w:val="00AC2896"/>
    <w:rsid w:val="00AC2B0B"/>
    <w:rsid w:val="00AC3083"/>
    <w:rsid w:val="00AC3D87"/>
    <w:rsid w:val="00AC3F0F"/>
    <w:rsid w:val="00AC4A89"/>
    <w:rsid w:val="00AC4CB9"/>
    <w:rsid w:val="00AC4D26"/>
    <w:rsid w:val="00AC4EE8"/>
    <w:rsid w:val="00AC4FA1"/>
    <w:rsid w:val="00AC5245"/>
    <w:rsid w:val="00AC5A0F"/>
    <w:rsid w:val="00AC5F17"/>
    <w:rsid w:val="00AC60D6"/>
    <w:rsid w:val="00AC6689"/>
    <w:rsid w:val="00AC66C3"/>
    <w:rsid w:val="00AC7312"/>
    <w:rsid w:val="00AC7433"/>
    <w:rsid w:val="00AC74A9"/>
    <w:rsid w:val="00AC780F"/>
    <w:rsid w:val="00AC7EF7"/>
    <w:rsid w:val="00AD0036"/>
    <w:rsid w:val="00AD01E7"/>
    <w:rsid w:val="00AD04A1"/>
    <w:rsid w:val="00AD06EB"/>
    <w:rsid w:val="00AD09FD"/>
    <w:rsid w:val="00AD117D"/>
    <w:rsid w:val="00AD16D4"/>
    <w:rsid w:val="00AD1AC9"/>
    <w:rsid w:val="00AD1B9C"/>
    <w:rsid w:val="00AD27A5"/>
    <w:rsid w:val="00AD2815"/>
    <w:rsid w:val="00AD2FFA"/>
    <w:rsid w:val="00AD31E0"/>
    <w:rsid w:val="00AD44A5"/>
    <w:rsid w:val="00AD4632"/>
    <w:rsid w:val="00AD49B1"/>
    <w:rsid w:val="00AD535E"/>
    <w:rsid w:val="00AD58EE"/>
    <w:rsid w:val="00AD5B08"/>
    <w:rsid w:val="00AD64FD"/>
    <w:rsid w:val="00AD6585"/>
    <w:rsid w:val="00AD6621"/>
    <w:rsid w:val="00AD695F"/>
    <w:rsid w:val="00AD6B63"/>
    <w:rsid w:val="00AD6E3C"/>
    <w:rsid w:val="00AD721D"/>
    <w:rsid w:val="00AD78F0"/>
    <w:rsid w:val="00AD7C98"/>
    <w:rsid w:val="00AE0853"/>
    <w:rsid w:val="00AE0B58"/>
    <w:rsid w:val="00AE0B59"/>
    <w:rsid w:val="00AE0F04"/>
    <w:rsid w:val="00AE0FFC"/>
    <w:rsid w:val="00AE14DE"/>
    <w:rsid w:val="00AE1521"/>
    <w:rsid w:val="00AE1F14"/>
    <w:rsid w:val="00AE285F"/>
    <w:rsid w:val="00AE2B9D"/>
    <w:rsid w:val="00AE30B2"/>
    <w:rsid w:val="00AE317E"/>
    <w:rsid w:val="00AE36B8"/>
    <w:rsid w:val="00AE3899"/>
    <w:rsid w:val="00AE3F5A"/>
    <w:rsid w:val="00AE403D"/>
    <w:rsid w:val="00AE4376"/>
    <w:rsid w:val="00AE4425"/>
    <w:rsid w:val="00AE4C6E"/>
    <w:rsid w:val="00AE4EEB"/>
    <w:rsid w:val="00AE530D"/>
    <w:rsid w:val="00AE5322"/>
    <w:rsid w:val="00AE56B8"/>
    <w:rsid w:val="00AE5CE7"/>
    <w:rsid w:val="00AE5FDF"/>
    <w:rsid w:val="00AE66C9"/>
    <w:rsid w:val="00AE670F"/>
    <w:rsid w:val="00AE6988"/>
    <w:rsid w:val="00AE6A20"/>
    <w:rsid w:val="00AE6DEF"/>
    <w:rsid w:val="00AE7366"/>
    <w:rsid w:val="00AE7405"/>
    <w:rsid w:val="00AF04A0"/>
    <w:rsid w:val="00AF08EF"/>
    <w:rsid w:val="00AF09BB"/>
    <w:rsid w:val="00AF0A15"/>
    <w:rsid w:val="00AF1102"/>
    <w:rsid w:val="00AF16E0"/>
    <w:rsid w:val="00AF1B62"/>
    <w:rsid w:val="00AF230E"/>
    <w:rsid w:val="00AF2584"/>
    <w:rsid w:val="00AF268F"/>
    <w:rsid w:val="00AF292A"/>
    <w:rsid w:val="00AF2CC6"/>
    <w:rsid w:val="00AF2EC7"/>
    <w:rsid w:val="00AF4397"/>
    <w:rsid w:val="00AF4A5C"/>
    <w:rsid w:val="00AF4D45"/>
    <w:rsid w:val="00AF4DDB"/>
    <w:rsid w:val="00AF5EC2"/>
    <w:rsid w:val="00AF621A"/>
    <w:rsid w:val="00AF6223"/>
    <w:rsid w:val="00AF63E0"/>
    <w:rsid w:val="00AF6F56"/>
    <w:rsid w:val="00AF7526"/>
    <w:rsid w:val="00AF791A"/>
    <w:rsid w:val="00AF793A"/>
    <w:rsid w:val="00AF7A26"/>
    <w:rsid w:val="00AF7C89"/>
    <w:rsid w:val="00AF7DAA"/>
    <w:rsid w:val="00AF7E07"/>
    <w:rsid w:val="00B0022B"/>
    <w:rsid w:val="00B017F5"/>
    <w:rsid w:val="00B0193A"/>
    <w:rsid w:val="00B02915"/>
    <w:rsid w:val="00B02EA7"/>
    <w:rsid w:val="00B02FBC"/>
    <w:rsid w:val="00B0304F"/>
    <w:rsid w:val="00B0306B"/>
    <w:rsid w:val="00B03773"/>
    <w:rsid w:val="00B04536"/>
    <w:rsid w:val="00B047A6"/>
    <w:rsid w:val="00B0502A"/>
    <w:rsid w:val="00B0548C"/>
    <w:rsid w:val="00B05D93"/>
    <w:rsid w:val="00B05F1D"/>
    <w:rsid w:val="00B0614C"/>
    <w:rsid w:val="00B068AB"/>
    <w:rsid w:val="00B06B42"/>
    <w:rsid w:val="00B06CDD"/>
    <w:rsid w:val="00B06E9B"/>
    <w:rsid w:val="00B07073"/>
    <w:rsid w:val="00B07127"/>
    <w:rsid w:val="00B07681"/>
    <w:rsid w:val="00B10674"/>
    <w:rsid w:val="00B1086E"/>
    <w:rsid w:val="00B10B73"/>
    <w:rsid w:val="00B10C32"/>
    <w:rsid w:val="00B112D0"/>
    <w:rsid w:val="00B121D5"/>
    <w:rsid w:val="00B1271D"/>
    <w:rsid w:val="00B13095"/>
    <w:rsid w:val="00B13328"/>
    <w:rsid w:val="00B1349E"/>
    <w:rsid w:val="00B13DDE"/>
    <w:rsid w:val="00B13EA5"/>
    <w:rsid w:val="00B1476E"/>
    <w:rsid w:val="00B15375"/>
    <w:rsid w:val="00B15639"/>
    <w:rsid w:val="00B15BF0"/>
    <w:rsid w:val="00B15CCC"/>
    <w:rsid w:val="00B15EEB"/>
    <w:rsid w:val="00B169CC"/>
    <w:rsid w:val="00B1748E"/>
    <w:rsid w:val="00B175DC"/>
    <w:rsid w:val="00B1793F"/>
    <w:rsid w:val="00B17BDD"/>
    <w:rsid w:val="00B200BF"/>
    <w:rsid w:val="00B20289"/>
    <w:rsid w:val="00B207CE"/>
    <w:rsid w:val="00B20A33"/>
    <w:rsid w:val="00B20D38"/>
    <w:rsid w:val="00B20D7F"/>
    <w:rsid w:val="00B20D86"/>
    <w:rsid w:val="00B2109F"/>
    <w:rsid w:val="00B210A3"/>
    <w:rsid w:val="00B218D3"/>
    <w:rsid w:val="00B21CCB"/>
    <w:rsid w:val="00B229AF"/>
    <w:rsid w:val="00B22B8F"/>
    <w:rsid w:val="00B230D1"/>
    <w:rsid w:val="00B234C8"/>
    <w:rsid w:val="00B2372C"/>
    <w:rsid w:val="00B24A61"/>
    <w:rsid w:val="00B24C02"/>
    <w:rsid w:val="00B24FAB"/>
    <w:rsid w:val="00B24FB8"/>
    <w:rsid w:val="00B251F3"/>
    <w:rsid w:val="00B25AA1"/>
    <w:rsid w:val="00B26C6F"/>
    <w:rsid w:val="00B2787C"/>
    <w:rsid w:val="00B279A0"/>
    <w:rsid w:val="00B27CEC"/>
    <w:rsid w:val="00B27EE4"/>
    <w:rsid w:val="00B30410"/>
    <w:rsid w:val="00B30433"/>
    <w:rsid w:val="00B309EC"/>
    <w:rsid w:val="00B30E99"/>
    <w:rsid w:val="00B3216D"/>
    <w:rsid w:val="00B3225B"/>
    <w:rsid w:val="00B32868"/>
    <w:rsid w:val="00B32EA7"/>
    <w:rsid w:val="00B33244"/>
    <w:rsid w:val="00B332E9"/>
    <w:rsid w:val="00B33512"/>
    <w:rsid w:val="00B347E5"/>
    <w:rsid w:val="00B3495F"/>
    <w:rsid w:val="00B3499D"/>
    <w:rsid w:val="00B34BDF"/>
    <w:rsid w:val="00B35700"/>
    <w:rsid w:val="00B357DC"/>
    <w:rsid w:val="00B363E5"/>
    <w:rsid w:val="00B366B0"/>
    <w:rsid w:val="00B36A6E"/>
    <w:rsid w:val="00B36FA2"/>
    <w:rsid w:val="00B41499"/>
    <w:rsid w:val="00B416E7"/>
    <w:rsid w:val="00B42900"/>
    <w:rsid w:val="00B4294B"/>
    <w:rsid w:val="00B42A96"/>
    <w:rsid w:val="00B42CF8"/>
    <w:rsid w:val="00B434CD"/>
    <w:rsid w:val="00B43546"/>
    <w:rsid w:val="00B4382B"/>
    <w:rsid w:val="00B43B4C"/>
    <w:rsid w:val="00B43E8F"/>
    <w:rsid w:val="00B442F5"/>
    <w:rsid w:val="00B445CD"/>
    <w:rsid w:val="00B446EA"/>
    <w:rsid w:val="00B44945"/>
    <w:rsid w:val="00B451A4"/>
    <w:rsid w:val="00B45340"/>
    <w:rsid w:val="00B45543"/>
    <w:rsid w:val="00B459C5"/>
    <w:rsid w:val="00B45D42"/>
    <w:rsid w:val="00B46075"/>
    <w:rsid w:val="00B4688C"/>
    <w:rsid w:val="00B47191"/>
    <w:rsid w:val="00B478C5"/>
    <w:rsid w:val="00B501A2"/>
    <w:rsid w:val="00B509BD"/>
    <w:rsid w:val="00B509BE"/>
    <w:rsid w:val="00B51056"/>
    <w:rsid w:val="00B512D4"/>
    <w:rsid w:val="00B5130D"/>
    <w:rsid w:val="00B5159E"/>
    <w:rsid w:val="00B51B7B"/>
    <w:rsid w:val="00B51BCD"/>
    <w:rsid w:val="00B5340B"/>
    <w:rsid w:val="00B53BE7"/>
    <w:rsid w:val="00B53E9C"/>
    <w:rsid w:val="00B5597A"/>
    <w:rsid w:val="00B55A4F"/>
    <w:rsid w:val="00B55AB2"/>
    <w:rsid w:val="00B55D98"/>
    <w:rsid w:val="00B55F81"/>
    <w:rsid w:val="00B561FD"/>
    <w:rsid w:val="00B5654E"/>
    <w:rsid w:val="00B568E3"/>
    <w:rsid w:val="00B56B45"/>
    <w:rsid w:val="00B5711E"/>
    <w:rsid w:val="00B5731E"/>
    <w:rsid w:val="00B57932"/>
    <w:rsid w:val="00B57A98"/>
    <w:rsid w:val="00B57EB3"/>
    <w:rsid w:val="00B60520"/>
    <w:rsid w:val="00B616C5"/>
    <w:rsid w:val="00B61735"/>
    <w:rsid w:val="00B620D0"/>
    <w:rsid w:val="00B630BD"/>
    <w:rsid w:val="00B635EB"/>
    <w:rsid w:val="00B63A0F"/>
    <w:rsid w:val="00B63D67"/>
    <w:rsid w:val="00B64ABF"/>
    <w:rsid w:val="00B658C6"/>
    <w:rsid w:val="00B65B73"/>
    <w:rsid w:val="00B65BD0"/>
    <w:rsid w:val="00B65C7A"/>
    <w:rsid w:val="00B66375"/>
    <w:rsid w:val="00B66477"/>
    <w:rsid w:val="00B664C9"/>
    <w:rsid w:val="00B6672A"/>
    <w:rsid w:val="00B66802"/>
    <w:rsid w:val="00B6689F"/>
    <w:rsid w:val="00B66B5B"/>
    <w:rsid w:val="00B66CDD"/>
    <w:rsid w:val="00B67209"/>
    <w:rsid w:val="00B67873"/>
    <w:rsid w:val="00B67EBF"/>
    <w:rsid w:val="00B700B5"/>
    <w:rsid w:val="00B70217"/>
    <w:rsid w:val="00B7023E"/>
    <w:rsid w:val="00B70336"/>
    <w:rsid w:val="00B7042E"/>
    <w:rsid w:val="00B70A4B"/>
    <w:rsid w:val="00B7142C"/>
    <w:rsid w:val="00B72DB7"/>
    <w:rsid w:val="00B72ECB"/>
    <w:rsid w:val="00B732A3"/>
    <w:rsid w:val="00B73C55"/>
    <w:rsid w:val="00B73CA4"/>
    <w:rsid w:val="00B74051"/>
    <w:rsid w:val="00B74793"/>
    <w:rsid w:val="00B74BFC"/>
    <w:rsid w:val="00B7519D"/>
    <w:rsid w:val="00B75515"/>
    <w:rsid w:val="00B7578D"/>
    <w:rsid w:val="00B759E6"/>
    <w:rsid w:val="00B7619A"/>
    <w:rsid w:val="00B765A6"/>
    <w:rsid w:val="00B7674F"/>
    <w:rsid w:val="00B767B8"/>
    <w:rsid w:val="00B76BA9"/>
    <w:rsid w:val="00B76BB0"/>
    <w:rsid w:val="00B76CBF"/>
    <w:rsid w:val="00B7799F"/>
    <w:rsid w:val="00B813B0"/>
    <w:rsid w:val="00B8143E"/>
    <w:rsid w:val="00B81524"/>
    <w:rsid w:val="00B821F8"/>
    <w:rsid w:val="00B828B7"/>
    <w:rsid w:val="00B82A67"/>
    <w:rsid w:val="00B82E92"/>
    <w:rsid w:val="00B83454"/>
    <w:rsid w:val="00B84CD7"/>
    <w:rsid w:val="00B84E68"/>
    <w:rsid w:val="00B85488"/>
    <w:rsid w:val="00B85967"/>
    <w:rsid w:val="00B86669"/>
    <w:rsid w:val="00B868B3"/>
    <w:rsid w:val="00B86D03"/>
    <w:rsid w:val="00B86E0F"/>
    <w:rsid w:val="00B87B6A"/>
    <w:rsid w:val="00B87CFA"/>
    <w:rsid w:val="00B87E3A"/>
    <w:rsid w:val="00B90225"/>
    <w:rsid w:val="00B90E83"/>
    <w:rsid w:val="00B9115C"/>
    <w:rsid w:val="00B912A8"/>
    <w:rsid w:val="00B91D0C"/>
    <w:rsid w:val="00B923F0"/>
    <w:rsid w:val="00B92CB6"/>
    <w:rsid w:val="00B92D77"/>
    <w:rsid w:val="00B93047"/>
    <w:rsid w:val="00B93E43"/>
    <w:rsid w:val="00B942C0"/>
    <w:rsid w:val="00B94B6B"/>
    <w:rsid w:val="00B94C10"/>
    <w:rsid w:val="00B94C9A"/>
    <w:rsid w:val="00B94DE1"/>
    <w:rsid w:val="00B952C0"/>
    <w:rsid w:val="00B956CC"/>
    <w:rsid w:val="00B95795"/>
    <w:rsid w:val="00B959C6"/>
    <w:rsid w:val="00B967B9"/>
    <w:rsid w:val="00B96D4B"/>
    <w:rsid w:val="00B9729E"/>
    <w:rsid w:val="00B97F0C"/>
    <w:rsid w:val="00BA0736"/>
    <w:rsid w:val="00BA0E6C"/>
    <w:rsid w:val="00BA0FE8"/>
    <w:rsid w:val="00BA1140"/>
    <w:rsid w:val="00BA2305"/>
    <w:rsid w:val="00BA23D6"/>
    <w:rsid w:val="00BA2EF1"/>
    <w:rsid w:val="00BA2FFF"/>
    <w:rsid w:val="00BA300C"/>
    <w:rsid w:val="00BA41E7"/>
    <w:rsid w:val="00BA42FB"/>
    <w:rsid w:val="00BA47D9"/>
    <w:rsid w:val="00BA4EB3"/>
    <w:rsid w:val="00BA5288"/>
    <w:rsid w:val="00BA54CA"/>
    <w:rsid w:val="00BA5AD9"/>
    <w:rsid w:val="00BA6220"/>
    <w:rsid w:val="00BA6B3E"/>
    <w:rsid w:val="00BA6E01"/>
    <w:rsid w:val="00BA7A44"/>
    <w:rsid w:val="00BB0238"/>
    <w:rsid w:val="00BB0463"/>
    <w:rsid w:val="00BB0784"/>
    <w:rsid w:val="00BB0846"/>
    <w:rsid w:val="00BB0BA3"/>
    <w:rsid w:val="00BB0F18"/>
    <w:rsid w:val="00BB1667"/>
    <w:rsid w:val="00BB168F"/>
    <w:rsid w:val="00BB1933"/>
    <w:rsid w:val="00BB27CF"/>
    <w:rsid w:val="00BB2869"/>
    <w:rsid w:val="00BB2BCE"/>
    <w:rsid w:val="00BB3510"/>
    <w:rsid w:val="00BB354C"/>
    <w:rsid w:val="00BB39D1"/>
    <w:rsid w:val="00BB3B16"/>
    <w:rsid w:val="00BB49A6"/>
    <w:rsid w:val="00BB57E2"/>
    <w:rsid w:val="00BB6AA6"/>
    <w:rsid w:val="00BB7100"/>
    <w:rsid w:val="00BB78EC"/>
    <w:rsid w:val="00BB798A"/>
    <w:rsid w:val="00BB7A64"/>
    <w:rsid w:val="00BB7DF8"/>
    <w:rsid w:val="00BC0275"/>
    <w:rsid w:val="00BC0875"/>
    <w:rsid w:val="00BC0A4F"/>
    <w:rsid w:val="00BC0DD2"/>
    <w:rsid w:val="00BC10B2"/>
    <w:rsid w:val="00BC14FE"/>
    <w:rsid w:val="00BC1503"/>
    <w:rsid w:val="00BC1A6C"/>
    <w:rsid w:val="00BC28A1"/>
    <w:rsid w:val="00BC2A25"/>
    <w:rsid w:val="00BC2B8B"/>
    <w:rsid w:val="00BC2EC4"/>
    <w:rsid w:val="00BC3477"/>
    <w:rsid w:val="00BC3663"/>
    <w:rsid w:val="00BC3AA6"/>
    <w:rsid w:val="00BC416F"/>
    <w:rsid w:val="00BC49B9"/>
    <w:rsid w:val="00BC4DBC"/>
    <w:rsid w:val="00BC4DBD"/>
    <w:rsid w:val="00BC4FB7"/>
    <w:rsid w:val="00BC5458"/>
    <w:rsid w:val="00BC674E"/>
    <w:rsid w:val="00BC6B19"/>
    <w:rsid w:val="00BC6CFE"/>
    <w:rsid w:val="00BC6D1F"/>
    <w:rsid w:val="00BC6D47"/>
    <w:rsid w:val="00BC70C3"/>
    <w:rsid w:val="00BC79B2"/>
    <w:rsid w:val="00BD06DD"/>
    <w:rsid w:val="00BD0727"/>
    <w:rsid w:val="00BD0C20"/>
    <w:rsid w:val="00BD0EDF"/>
    <w:rsid w:val="00BD1BF4"/>
    <w:rsid w:val="00BD1C74"/>
    <w:rsid w:val="00BD2148"/>
    <w:rsid w:val="00BD2CE1"/>
    <w:rsid w:val="00BD31C2"/>
    <w:rsid w:val="00BD32B4"/>
    <w:rsid w:val="00BD378B"/>
    <w:rsid w:val="00BD3A85"/>
    <w:rsid w:val="00BD3B84"/>
    <w:rsid w:val="00BD3C87"/>
    <w:rsid w:val="00BD4630"/>
    <w:rsid w:val="00BD484F"/>
    <w:rsid w:val="00BD4B8D"/>
    <w:rsid w:val="00BD4DBC"/>
    <w:rsid w:val="00BD503B"/>
    <w:rsid w:val="00BD5100"/>
    <w:rsid w:val="00BD552E"/>
    <w:rsid w:val="00BD58B7"/>
    <w:rsid w:val="00BD5B0F"/>
    <w:rsid w:val="00BD60F7"/>
    <w:rsid w:val="00BD67EA"/>
    <w:rsid w:val="00BD6C33"/>
    <w:rsid w:val="00BD6E64"/>
    <w:rsid w:val="00BD72A0"/>
    <w:rsid w:val="00BD748D"/>
    <w:rsid w:val="00BD753E"/>
    <w:rsid w:val="00BD7957"/>
    <w:rsid w:val="00BE028D"/>
    <w:rsid w:val="00BE0BD1"/>
    <w:rsid w:val="00BE0CB8"/>
    <w:rsid w:val="00BE0CD9"/>
    <w:rsid w:val="00BE16F5"/>
    <w:rsid w:val="00BE1C70"/>
    <w:rsid w:val="00BE1C73"/>
    <w:rsid w:val="00BE1FA2"/>
    <w:rsid w:val="00BE22E3"/>
    <w:rsid w:val="00BE2C66"/>
    <w:rsid w:val="00BE2D82"/>
    <w:rsid w:val="00BE2DA3"/>
    <w:rsid w:val="00BE3058"/>
    <w:rsid w:val="00BE32BC"/>
    <w:rsid w:val="00BE369E"/>
    <w:rsid w:val="00BE3EC1"/>
    <w:rsid w:val="00BE4296"/>
    <w:rsid w:val="00BE4604"/>
    <w:rsid w:val="00BE466B"/>
    <w:rsid w:val="00BE4C0E"/>
    <w:rsid w:val="00BE4DBA"/>
    <w:rsid w:val="00BE54E8"/>
    <w:rsid w:val="00BE6122"/>
    <w:rsid w:val="00BE6657"/>
    <w:rsid w:val="00BE6728"/>
    <w:rsid w:val="00BE6A6C"/>
    <w:rsid w:val="00BE7356"/>
    <w:rsid w:val="00BE78DC"/>
    <w:rsid w:val="00BE7AB9"/>
    <w:rsid w:val="00BF0ED8"/>
    <w:rsid w:val="00BF15F1"/>
    <w:rsid w:val="00BF1679"/>
    <w:rsid w:val="00BF2435"/>
    <w:rsid w:val="00BF243A"/>
    <w:rsid w:val="00BF30CE"/>
    <w:rsid w:val="00BF42F2"/>
    <w:rsid w:val="00BF477A"/>
    <w:rsid w:val="00BF5102"/>
    <w:rsid w:val="00BF5698"/>
    <w:rsid w:val="00BF5765"/>
    <w:rsid w:val="00BF5913"/>
    <w:rsid w:val="00BF5AA5"/>
    <w:rsid w:val="00BF5AA7"/>
    <w:rsid w:val="00BF5D06"/>
    <w:rsid w:val="00BF602F"/>
    <w:rsid w:val="00BF71DA"/>
    <w:rsid w:val="00BF7D7B"/>
    <w:rsid w:val="00BF7FE3"/>
    <w:rsid w:val="00C00611"/>
    <w:rsid w:val="00C00859"/>
    <w:rsid w:val="00C00C2D"/>
    <w:rsid w:val="00C016AE"/>
    <w:rsid w:val="00C01C08"/>
    <w:rsid w:val="00C01D32"/>
    <w:rsid w:val="00C01DCC"/>
    <w:rsid w:val="00C02C18"/>
    <w:rsid w:val="00C02EB9"/>
    <w:rsid w:val="00C02F32"/>
    <w:rsid w:val="00C03F65"/>
    <w:rsid w:val="00C0427C"/>
    <w:rsid w:val="00C04497"/>
    <w:rsid w:val="00C04502"/>
    <w:rsid w:val="00C04596"/>
    <w:rsid w:val="00C04675"/>
    <w:rsid w:val="00C04B23"/>
    <w:rsid w:val="00C05FB9"/>
    <w:rsid w:val="00C061B4"/>
    <w:rsid w:val="00C06DB1"/>
    <w:rsid w:val="00C07587"/>
    <w:rsid w:val="00C0779A"/>
    <w:rsid w:val="00C0780C"/>
    <w:rsid w:val="00C079ED"/>
    <w:rsid w:val="00C07CA9"/>
    <w:rsid w:val="00C07F46"/>
    <w:rsid w:val="00C101F6"/>
    <w:rsid w:val="00C10484"/>
    <w:rsid w:val="00C106EE"/>
    <w:rsid w:val="00C10713"/>
    <w:rsid w:val="00C10938"/>
    <w:rsid w:val="00C11040"/>
    <w:rsid w:val="00C11D26"/>
    <w:rsid w:val="00C11EF0"/>
    <w:rsid w:val="00C1205F"/>
    <w:rsid w:val="00C12285"/>
    <w:rsid w:val="00C12779"/>
    <w:rsid w:val="00C13480"/>
    <w:rsid w:val="00C146E0"/>
    <w:rsid w:val="00C148D7"/>
    <w:rsid w:val="00C14900"/>
    <w:rsid w:val="00C14F0D"/>
    <w:rsid w:val="00C157C1"/>
    <w:rsid w:val="00C1621E"/>
    <w:rsid w:val="00C16503"/>
    <w:rsid w:val="00C16BDA"/>
    <w:rsid w:val="00C16BE7"/>
    <w:rsid w:val="00C174B2"/>
    <w:rsid w:val="00C176C2"/>
    <w:rsid w:val="00C17752"/>
    <w:rsid w:val="00C17D8F"/>
    <w:rsid w:val="00C17EA8"/>
    <w:rsid w:val="00C20AEC"/>
    <w:rsid w:val="00C20BEE"/>
    <w:rsid w:val="00C20D15"/>
    <w:rsid w:val="00C20DC6"/>
    <w:rsid w:val="00C20E14"/>
    <w:rsid w:val="00C20F5A"/>
    <w:rsid w:val="00C21229"/>
    <w:rsid w:val="00C2213F"/>
    <w:rsid w:val="00C22966"/>
    <w:rsid w:val="00C22E89"/>
    <w:rsid w:val="00C23AC0"/>
    <w:rsid w:val="00C2405F"/>
    <w:rsid w:val="00C25326"/>
    <w:rsid w:val="00C26C8F"/>
    <w:rsid w:val="00C27E70"/>
    <w:rsid w:val="00C303C4"/>
    <w:rsid w:val="00C307BE"/>
    <w:rsid w:val="00C30A38"/>
    <w:rsid w:val="00C30B2F"/>
    <w:rsid w:val="00C30B48"/>
    <w:rsid w:val="00C32079"/>
    <w:rsid w:val="00C32160"/>
    <w:rsid w:val="00C32534"/>
    <w:rsid w:val="00C32843"/>
    <w:rsid w:val="00C33158"/>
    <w:rsid w:val="00C34164"/>
    <w:rsid w:val="00C35D3B"/>
    <w:rsid w:val="00C35F39"/>
    <w:rsid w:val="00C36552"/>
    <w:rsid w:val="00C367D7"/>
    <w:rsid w:val="00C36D87"/>
    <w:rsid w:val="00C36FC9"/>
    <w:rsid w:val="00C37A72"/>
    <w:rsid w:val="00C37B02"/>
    <w:rsid w:val="00C37F1E"/>
    <w:rsid w:val="00C41081"/>
    <w:rsid w:val="00C41540"/>
    <w:rsid w:val="00C41C47"/>
    <w:rsid w:val="00C41FCA"/>
    <w:rsid w:val="00C423DD"/>
    <w:rsid w:val="00C42603"/>
    <w:rsid w:val="00C43E11"/>
    <w:rsid w:val="00C442EC"/>
    <w:rsid w:val="00C44945"/>
    <w:rsid w:val="00C44C72"/>
    <w:rsid w:val="00C450D2"/>
    <w:rsid w:val="00C45444"/>
    <w:rsid w:val="00C45904"/>
    <w:rsid w:val="00C45BF4"/>
    <w:rsid w:val="00C45FDA"/>
    <w:rsid w:val="00C469BB"/>
    <w:rsid w:val="00C471AE"/>
    <w:rsid w:val="00C478EB"/>
    <w:rsid w:val="00C5013A"/>
    <w:rsid w:val="00C50195"/>
    <w:rsid w:val="00C504E1"/>
    <w:rsid w:val="00C5093F"/>
    <w:rsid w:val="00C50AFC"/>
    <w:rsid w:val="00C50ED3"/>
    <w:rsid w:val="00C50F4D"/>
    <w:rsid w:val="00C515E0"/>
    <w:rsid w:val="00C5199B"/>
    <w:rsid w:val="00C51E98"/>
    <w:rsid w:val="00C51F04"/>
    <w:rsid w:val="00C5222B"/>
    <w:rsid w:val="00C523B1"/>
    <w:rsid w:val="00C52D4E"/>
    <w:rsid w:val="00C53DD4"/>
    <w:rsid w:val="00C53EB5"/>
    <w:rsid w:val="00C547FC"/>
    <w:rsid w:val="00C55246"/>
    <w:rsid w:val="00C55945"/>
    <w:rsid w:val="00C55CD9"/>
    <w:rsid w:val="00C56262"/>
    <w:rsid w:val="00C56BAE"/>
    <w:rsid w:val="00C56CAA"/>
    <w:rsid w:val="00C5727E"/>
    <w:rsid w:val="00C5769B"/>
    <w:rsid w:val="00C577DD"/>
    <w:rsid w:val="00C57D60"/>
    <w:rsid w:val="00C606A2"/>
    <w:rsid w:val="00C607E3"/>
    <w:rsid w:val="00C60C4C"/>
    <w:rsid w:val="00C60D2E"/>
    <w:rsid w:val="00C61381"/>
    <w:rsid w:val="00C61A1E"/>
    <w:rsid w:val="00C61BA3"/>
    <w:rsid w:val="00C62149"/>
    <w:rsid w:val="00C622FD"/>
    <w:rsid w:val="00C623A8"/>
    <w:rsid w:val="00C62448"/>
    <w:rsid w:val="00C627BB"/>
    <w:rsid w:val="00C62B79"/>
    <w:rsid w:val="00C62E76"/>
    <w:rsid w:val="00C63AF4"/>
    <w:rsid w:val="00C64045"/>
    <w:rsid w:val="00C64372"/>
    <w:rsid w:val="00C64937"/>
    <w:rsid w:val="00C64955"/>
    <w:rsid w:val="00C64F49"/>
    <w:rsid w:val="00C65AA8"/>
    <w:rsid w:val="00C65F49"/>
    <w:rsid w:val="00C66C47"/>
    <w:rsid w:val="00C66F11"/>
    <w:rsid w:val="00C6703E"/>
    <w:rsid w:val="00C70820"/>
    <w:rsid w:val="00C70B78"/>
    <w:rsid w:val="00C70F30"/>
    <w:rsid w:val="00C71457"/>
    <w:rsid w:val="00C7153E"/>
    <w:rsid w:val="00C7170F"/>
    <w:rsid w:val="00C719DA"/>
    <w:rsid w:val="00C7211C"/>
    <w:rsid w:val="00C72421"/>
    <w:rsid w:val="00C728E1"/>
    <w:rsid w:val="00C72C78"/>
    <w:rsid w:val="00C73278"/>
    <w:rsid w:val="00C7356C"/>
    <w:rsid w:val="00C750F7"/>
    <w:rsid w:val="00C7597B"/>
    <w:rsid w:val="00C75CB9"/>
    <w:rsid w:val="00C75D6C"/>
    <w:rsid w:val="00C760A1"/>
    <w:rsid w:val="00C770D7"/>
    <w:rsid w:val="00C77859"/>
    <w:rsid w:val="00C80B7B"/>
    <w:rsid w:val="00C81131"/>
    <w:rsid w:val="00C814C7"/>
    <w:rsid w:val="00C8174A"/>
    <w:rsid w:val="00C81BBB"/>
    <w:rsid w:val="00C81C1A"/>
    <w:rsid w:val="00C81D80"/>
    <w:rsid w:val="00C824C1"/>
    <w:rsid w:val="00C82A08"/>
    <w:rsid w:val="00C82CB9"/>
    <w:rsid w:val="00C837A9"/>
    <w:rsid w:val="00C83BC5"/>
    <w:rsid w:val="00C845AA"/>
    <w:rsid w:val="00C84769"/>
    <w:rsid w:val="00C84AC3"/>
    <w:rsid w:val="00C85098"/>
    <w:rsid w:val="00C85277"/>
    <w:rsid w:val="00C852B9"/>
    <w:rsid w:val="00C860CD"/>
    <w:rsid w:val="00C8654D"/>
    <w:rsid w:val="00C868B1"/>
    <w:rsid w:val="00C86B57"/>
    <w:rsid w:val="00C86C10"/>
    <w:rsid w:val="00C872C5"/>
    <w:rsid w:val="00C900C1"/>
    <w:rsid w:val="00C90166"/>
    <w:rsid w:val="00C90E0E"/>
    <w:rsid w:val="00C91129"/>
    <w:rsid w:val="00C91664"/>
    <w:rsid w:val="00C916B2"/>
    <w:rsid w:val="00C91D7D"/>
    <w:rsid w:val="00C91E7E"/>
    <w:rsid w:val="00C91F52"/>
    <w:rsid w:val="00C93218"/>
    <w:rsid w:val="00C94A2C"/>
    <w:rsid w:val="00C94ADA"/>
    <w:rsid w:val="00C94CC1"/>
    <w:rsid w:val="00C954C2"/>
    <w:rsid w:val="00C96457"/>
    <w:rsid w:val="00C9692C"/>
    <w:rsid w:val="00C96949"/>
    <w:rsid w:val="00C96B07"/>
    <w:rsid w:val="00C97475"/>
    <w:rsid w:val="00C977B7"/>
    <w:rsid w:val="00CA0A01"/>
    <w:rsid w:val="00CA106F"/>
    <w:rsid w:val="00CA11BC"/>
    <w:rsid w:val="00CA1DBB"/>
    <w:rsid w:val="00CA1EB1"/>
    <w:rsid w:val="00CA205F"/>
    <w:rsid w:val="00CA28ED"/>
    <w:rsid w:val="00CA3156"/>
    <w:rsid w:val="00CA32BB"/>
    <w:rsid w:val="00CA3FDF"/>
    <w:rsid w:val="00CA44A1"/>
    <w:rsid w:val="00CA516D"/>
    <w:rsid w:val="00CA56EE"/>
    <w:rsid w:val="00CA59BC"/>
    <w:rsid w:val="00CA731C"/>
    <w:rsid w:val="00CA7923"/>
    <w:rsid w:val="00CA7BD0"/>
    <w:rsid w:val="00CB0071"/>
    <w:rsid w:val="00CB0572"/>
    <w:rsid w:val="00CB0A32"/>
    <w:rsid w:val="00CB0EC9"/>
    <w:rsid w:val="00CB1162"/>
    <w:rsid w:val="00CB11BD"/>
    <w:rsid w:val="00CB12CA"/>
    <w:rsid w:val="00CB2051"/>
    <w:rsid w:val="00CB2906"/>
    <w:rsid w:val="00CB3910"/>
    <w:rsid w:val="00CB3DB7"/>
    <w:rsid w:val="00CB3E7B"/>
    <w:rsid w:val="00CB3F5B"/>
    <w:rsid w:val="00CB4011"/>
    <w:rsid w:val="00CB505A"/>
    <w:rsid w:val="00CB5C24"/>
    <w:rsid w:val="00CB61F9"/>
    <w:rsid w:val="00CB66BB"/>
    <w:rsid w:val="00CB67C6"/>
    <w:rsid w:val="00CB6B0C"/>
    <w:rsid w:val="00CB6EA6"/>
    <w:rsid w:val="00CB75EE"/>
    <w:rsid w:val="00CC02B0"/>
    <w:rsid w:val="00CC0AFF"/>
    <w:rsid w:val="00CC0C95"/>
    <w:rsid w:val="00CC16B1"/>
    <w:rsid w:val="00CC1FA1"/>
    <w:rsid w:val="00CC22A7"/>
    <w:rsid w:val="00CC236F"/>
    <w:rsid w:val="00CC3495"/>
    <w:rsid w:val="00CC367B"/>
    <w:rsid w:val="00CC3B92"/>
    <w:rsid w:val="00CC3BD2"/>
    <w:rsid w:val="00CC3D7F"/>
    <w:rsid w:val="00CC4635"/>
    <w:rsid w:val="00CC471B"/>
    <w:rsid w:val="00CC4791"/>
    <w:rsid w:val="00CC4F49"/>
    <w:rsid w:val="00CC5A1A"/>
    <w:rsid w:val="00CC5DCA"/>
    <w:rsid w:val="00CC5E15"/>
    <w:rsid w:val="00CC6326"/>
    <w:rsid w:val="00CC6797"/>
    <w:rsid w:val="00CC68C8"/>
    <w:rsid w:val="00CC6952"/>
    <w:rsid w:val="00CC6C8F"/>
    <w:rsid w:val="00CC6E5F"/>
    <w:rsid w:val="00CC7118"/>
    <w:rsid w:val="00CC71A4"/>
    <w:rsid w:val="00CC7AF5"/>
    <w:rsid w:val="00CC7CCC"/>
    <w:rsid w:val="00CC7DA5"/>
    <w:rsid w:val="00CD080A"/>
    <w:rsid w:val="00CD0B03"/>
    <w:rsid w:val="00CD20BD"/>
    <w:rsid w:val="00CD28F1"/>
    <w:rsid w:val="00CD3586"/>
    <w:rsid w:val="00CD4A0F"/>
    <w:rsid w:val="00CD535A"/>
    <w:rsid w:val="00CD5884"/>
    <w:rsid w:val="00CD59E9"/>
    <w:rsid w:val="00CD5F1E"/>
    <w:rsid w:val="00CD603C"/>
    <w:rsid w:val="00CD6117"/>
    <w:rsid w:val="00CD68CA"/>
    <w:rsid w:val="00CD6ABB"/>
    <w:rsid w:val="00CD70F6"/>
    <w:rsid w:val="00CD7299"/>
    <w:rsid w:val="00CD732A"/>
    <w:rsid w:val="00CD774D"/>
    <w:rsid w:val="00CD78A5"/>
    <w:rsid w:val="00CD796D"/>
    <w:rsid w:val="00CD7EC4"/>
    <w:rsid w:val="00CE003C"/>
    <w:rsid w:val="00CE04AF"/>
    <w:rsid w:val="00CE067B"/>
    <w:rsid w:val="00CE0A14"/>
    <w:rsid w:val="00CE0A17"/>
    <w:rsid w:val="00CE1006"/>
    <w:rsid w:val="00CE12E0"/>
    <w:rsid w:val="00CE1604"/>
    <w:rsid w:val="00CE1B08"/>
    <w:rsid w:val="00CE1EC6"/>
    <w:rsid w:val="00CE2E43"/>
    <w:rsid w:val="00CE3226"/>
    <w:rsid w:val="00CE4543"/>
    <w:rsid w:val="00CE48E1"/>
    <w:rsid w:val="00CE4AFF"/>
    <w:rsid w:val="00CE5FF5"/>
    <w:rsid w:val="00CE6BCF"/>
    <w:rsid w:val="00CE6CC7"/>
    <w:rsid w:val="00CE6EFF"/>
    <w:rsid w:val="00CE7ABF"/>
    <w:rsid w:val="00CE7B5F"/>
    <w:rsid w:val="00CE7C39"/>
    <w:rsid w:val="00CE7C71"/>
    <w:rsid w:val="00CF0FFC"/>
    <w:rsid w:val="00CF10D1"/>
    <w:rsid w:val="00CF1184"/>
    <w:rsid w:val="00CF1352"/>
    <w:rsid w:val="00CF135C"/>
    <w:rsid w:val="00CF1362"/>
    <w:rsid w:val="00CF13BD"/>
    <w:rsid w:val="00CF15C8"/>
    <w:rsid w:val="00CF22E4"/>
    <w:rsid w:val="00CF248E"/>
    <w:rsid w:val="00CF27FB"/>
    <w:rsid w:val="00CF2A8F"/>
    <w:rsid w:val="00CF3FE6"/>
    <w:rsid w:val="00CF4060"/>
    <w:rsid w:val="00CF4FCB"/>
    <w:rsid w:val="00CF50CE"/>
    <w:rsid w:val="00CF65BA"/>
    <w:rsid w:val="00CF7715"/>
    <w:rsid w:val="00CF7854"/>
    <w:rsid w:val="00D005B6"/>
    <w:rsid w:val="00D00B05"/>
    <w:rsid w:val="00D0119B"/>
    <w:rsid w:val="00D01639"/>
    <w:rsid w:val="00D01F34"/>
    <w:rsid w:val="00D020CE"/>
    <w:rsid w:val="00D020D1"/>
    <w:rsid w:val="00D02B2B"/>
    <w:rsid w:val="00D03A43"/>
    <w:rsid w:val="00D03B0C"/>
    <w:rsid w:val="00D044E0"/>
    <w:rsid w:val="00D047BC"/>
    <w:rsid w:val="00D04CF6"/>
    <w:rsid w:val="00D04D26"/>
    <w:rsid w:val="00D0586D"/>
    <w:rsid w:val="00D05EF9"/>
    <w:rsid w:val="00D0647D"/>
    <w:rsid w:val="00D0791F"/>
    <w:rsid w:val="00D10A85"/>
    <w:rsid w:val="00D11335"/>
    <w:rsid w:val="00D11949"/>
    <w:rsid w:val="00D11E67"/>
    <w:rsid w:val="00D124D5"/>
    <w:rsid w:val="00D12533"/>
    <w:rsid w:val="00D12A5D"/>
    <w:rsid w:val="00D12C74"/>
    <w:rsid w:val="00D13984"/>
    <w:rsid w:val="00D1418B"/>
    <w:rsid w:val="00D14802"/>
    <w:rsid w:val="00D14BAD"/>
    <w:rsid w:val="00D14ED6"/>
    <w:rsid w:val="00D1598E"/>
    <w:rsid w:val="00D15E30"/>
    <w:rsid w:val="00D1603D"/>
    <w:rsid w:val="00D16249"/>
    <w:rsid w:val="00D16773"/>
    <w:rsid w:val="00D16B30"/>
    <w:rsid w:val="00D175F5"/>
    <w:rsid w:val="00D17643"/>
    <w:rsid w:val="00D178F1"/>
    <w:rsid w:val="00D2015A"/>
    <w:rsid w:val="00D20B26"/>
    <w:rsid w:val="00D20BE6"/>
    <w:rsid w:val="00D20C7F"/>
    <w:rsid w:val="00D21480"/>
    <w:rsid w:val="00D21499"/>
    <w:rsid w:val="00D215CA"/>
    <w:rsid w:val="00D217BD"/>
    <w:rsid w:val="00D21D05"/>
    <w:rsid w:val="00D21D9A"/>
    <w:rsid w:val="00D21E43"/>
    <w:rsid w:val="00D222FA"/>
    <w:rsid w:val="00D2235E"/>
    <w:rsid w:val="00D2268C"/>
    <w:rsid w:val="00D2268F"/>
    <w:rsid w:val="00D22F77"/>
    <w:rsid w:val="00D23F24"/>
    <w:rsid w:val="00D240A6"/>
    <w:rsid w:val="00D25264"/>
    <w:rsid w:val="00D258CB"/>
    <w:rsid w:val="00D264FC"/>
    <w:rsid w:val="00D27053"/>
    <w:rsid w:val="00D2767D"/>
    <w:rsid w:val="00D27F39"/>
    <w:rsid w:val="00D3184C"/>
    <w:rsid w:val="00D31875"/>
    <w:rsid w:val="00D31DED"/>
    <w:rsid w:val="00D3220F"/>
    <w:rsid w:val="00D329D1"/>
    <w:rsid w:val="00D32B3F"/>
    <w:rsid w:val="00D32DEB"/>
    <w:rsid w:val="00D32E04"/>
    <w:rsid w:val="00D338F2"/>
    <w:rsid w:val="00D33B81"/>
    <w:rsid w:val="00D3435E"/>
    <w:rsid w:val="00D345EA"/>
    <w:rsid w:val="00D35A48"/>
    <w:rsid w:val="00D35AF4"/>
    <w:rsid w:val="00D35B9F"/>
    <w:rsid w:val="00D35E82"/>
    <w:rsid w:val="00D3631F"/>
    <w:rsid w:val="00D36347"/>
    <w:rsid w:val="00D363A2"/>
    <w:rsid w:val="00D36723"/>
    <w:rsid w:val="00D36D94"/>
    <w:rsid w:val="00D3700A"/>
    <w:rsid w:val="00D37B38"/>
    <w:rsid w:val="00D407DA"/>
    <w:rsid w:val="00D40E79"/>
    <w:rsid w:val="00D41F21"/>
    <w:rsid w:val="00D42CC2"/>
    <w:rsid w:val="00D4329A"/>
    <w:rsid w:val="00D43392"/>
    <w:rsid w:val="00D435B4"/>
    <w:rsid w:val="00D438C1"/>
    <w:rsid w:val="00D43A50"/>
    <w:rsid w:val="00D43BA3"/>
    <w:rsid w:val="00D4428D"/>
    <w:rsid w:val="00D444E6"/>
    <w:rsid w:val="00D447C3"/>
    <w:rsid w:val="00D44AC0"/>
    <w:rsid w:val="00D45273"/>
    <w:rsid w:val="00D4566A"/>
    <w:rsid w:val="00D456D3"/>
    <w:rsid w:val="00D45D4D"/>
    <w:rsid w:val="00D46485"/>
    <w:rsid w:val="00D466AA"/>
    <w:rsid w:val="00D47052"/>
    <w:rsid w:val="00D47DAF"/>
    <w:rsid w:val="00D47F72"/>
    <w:rsid w:val="00D50067"/>
    <w:rsid w:val="00D500FE"/>
    <w:rsid w:val="00D5028F"/>
    <w:rsid w:val="00D50511"/>
    <w:rsid w:val="00D505AC"/>
    <w:rsid w:val="00D50B55"/>
    <w:rsid w:val="00D50D1B"/>
    <w:rsid w:val="00D51407"/>
    <w:rsid w:val="00D51ADA"/>
    <w:rsid w:val="00D51D3D"/>
    <w:rsid w:val="00D526EC"/>
    <w:rsid w:val="00D52925"/>
    <w:rsid w:val="00D52E06"/>
    <w:rsid w:val="00D52F3F"/>
    <w:rsid w:val="00D538F4"/>
    <w:rsid w:val="00D53B41"/>
    <w:rsid w:val="00D53BD6"/>
    <w:rsid w:val="00D53D2C"/>
    <w:rsid w:val="00D53FD5"/>
    <w:rsid w:val="00D547B1"/>
    <w:rsid w:val="00D54C0A"/>
    <w:rsid w:val="00D5508C"/>
    <w:rsid w:val="00D55571"/>
    <w:rsid w:val="00D557AA"/>
    <w:rsid w:val="00D558B9"/>
    <w:rsid w:val="00D55A56"/>
    <w:rsid w:val="00D56124"/>
    <w:rsid w:val="00D56DC5"/>
    <w:rsid w:val="00D60782"/>
    <w:rsid w:val="00D608C1"/>
    <w:rsid w:val="00D60930"/>
    <w:rsid w:val="00D609D5"/>
    <w:rsid w:val="00D60EC6"/>
    <w:rsid w:val="00D61106"/>
    <w:rsid w:val="00D61416"/>
    <w:rsid w:val="00D61655"/>
    <w:rsid w:val="00D61973"/>
    <w:rsid w:val="00D61FA0"/>
    <w:rsid w:val="00D62234"/>
    <w:rsid w:val="00D6240B"/>
    <w:rsid w:val="00D6292D"/>
    <w:rsid w:val="00D62C39"/>
    <w:rsid w:val="00D634C3"/>
    <w:rsid w:val="00D64195"/>
    <w:rsid w:val="00D65013"/>
    <w:rsid w:val="00D65BB4"/>
    <w:rsid w:val="00D6603E"/>
    <w:rsid w:val="00D666E9"/>
    <w:rsid w:val="00D6695E"/>
    <w:rsid w:val="00D67002"/>
    <w:rsid w:val="00D67661"/>
    <w:rsid w:val="00D677CD"/>
    <w:rsid w:val="00D67C54"/>
    <w:rsid w:val="00D67FBA"/>
    <w:rsid w:val="00D70110"/>
    <w:rsid w:val="00D701E2"/>
    <w:rsid w:val="00D705F5"/>
    <w:rsid w:val="00D707BB"/>
    <w:rsid w:val="00D70B5E"/>
    <w:rsid w:val="00D71019"/>
    <w:rsid w:val="00D7121B"/>
    <w:rsid w:val="00D712A4"/>
    <w:rsid w:val="00D712E4"/>
    <w:rsid w:val="00D717BF"/>
    <w:rsid w:val="00D71CD0"/>
    <w:rsid w:val="00D724AB"/>
    <w:rsid w:val="00D72553"/>
    <w:rsid w:val="00D73075"/>
    <w:rsid w:val="00D738CC"/>
    <w:rsid w:val="00D73C23"/>
    <w:rsid w:val="00D73E26"/>
    <w:rsid w:val="00D741B6"/>
    <w:rsid w:val="00D7461B"/>
    <w:rsid w:val="00D758EF"/>
    <w:rsid w:val="00D75B96"/>
    <w:rsid w:val="00D7639E"/>
    <w:rsid w:val="00D77627"/>
    <w:rsid w:val="00D7766A"/>
    <w:rsid w:val="00D77911"/>
    <w:rsid w:val="00D77BE8"/>
    <w:rsid w:val="00D77EA2"/>
    <w:rsid w:val="00D8007F"/>
    <w:rsid w:val="00D801C5"/>
    <w:rsid w:val="00D80547"/>
    <w:rsid w:val="00D807EA"/>
    <w:rsid w:val="00D8117B"/>
    <w:rsid w:val="00D81183"/>
    <w:rsid w:val="00D81688"/>
    <w:rsid w:val="00D81984"/>
    <w:rsid w:val="00D819DF"/>
    <w:rsid w:val="00D82FC6"/>
    <w:rsid w:val="00D83503"/>
    <w:rsid w:val="00D83807"/>
    <w:rsid w:val="00D838BA"/>
    <w:rsid w:val="00D84572"/>
    <w:rsid w:val="00D848AB"/>
    <w:rsid w:val="00D848E0"/>
    <w:rsid w:val="00D84B5B"/>
    <w:rsid w:val="00D85141"/>
    <w:rsid w:val="00D8540A"/>
    <w:rsid w:val="00D856C4"/>
    <w:rsid w:val="00D862B6"/>
    <w:rsid w:val="00D862CC"/>
    <w:rsid w:val="00D868DE"/>
    <w:rsid w:val="00D86C93"/>
    <w:rsid w:val="00D8712D"/>
    <w:rsid w:val="00D876B9"/>
    <w:rsid w:val="00D90A1E"/>
    <w:rsid w:val="00D90AE5"/>
    <w:rsid w:val="00D90F5C"/>
    <w:rsid w:val="00D91B04"/>
    <w:rsid w:val="00D91D64"/>
    <w:rsid w:val="00D92153"/>
    <w:rsid w:val="00D921AB"/>
    <w:rsid w:val="00D92684"/>
    <w:rsid w:val="00D9275D"/>
    <w:rsid w:val="00D92C0C"/>
    <w:rsid w:val="00D92CD3"/>
    <w:rsid w:val="00D932E6"/>
    <w:rsid w:val="00D9343B"/>
    <w:rsid w:val="00D93959"/>
    <w:rsid w:val="00D93D7D"/>
    <w:rsid w:val="00D9484E"/>
    <w:rsid w:val="00D94CF2"/>
    <w:rsid w:val="00D95241"/>
    <w:rsid w:val="00D952D7"/>
    <w:rsid w:val="00D9552E"/>
    <w:rsid w:val="00D955EA"/>
    <w:rsid w:val="00D961AA"/>
    <w:rsid w:val="00D962CF"/>
    <w:rsid w:val="00D97329"/>
    <w:rsid w:val="00D97F48"/>
    <w:rsid w:val="00DA0083"/>
    <w:rsid w:val="00DA0230"/>
    <w:rsid w:val="00DA0295"/>
    <w:rsid w:val="00DA0798"/>
    <w:rsid w:val="00DA0891"/>
    <w:rsid w:val="00DA0C23"/>
    <w:rsid w:val="00DA0D6A"/>
    <w:rsid w:val="00DA10A7"/>
    <w:rsid w:val="00DA1508"/>
    <w:rsid w:val="00DA1691"/>
    <w:rsid w:val="00DA1717"/>
    <w:rsid w:val="00DA24AC"/>
    <w:rsid w:val="00DA295B"/>
    <w:rsid w:val="00DA2AD8"/>
    <w:rsid w:val="00DA317D"/>
    <w:rsid w:val="00DA332C"/>
    <w:rsid w:val="00DA3B32"/>
    <w:rsid w:val="00DA3C41"/>
    <w:rsid w:val="00DA3DAC"/>
    <w:rsid w:val="00DA3FDF"/>
    <w:rsid w:val="00DA42A8"/>
    <w:rsid w:val="00DA42A9"/>
    <w:rsid w:val="00DA5015"/>
    <w:rsid w:val="00DA51F1"/>
    <w:rsid w:val="00DA52AE"/>
    <w:rsid w:val="00DA5635"/>
    <w:rsid w:val="00DA578E"/>
    <w:rsid w:val="00DA5A3D"/>
    <w:rsid w:val="00DA5DC6"/>
    <w:rsid w:val="00DA5E1B"/>
    <w:rsid w:val="00DA5E5E"/>
    <w:rsid w:val="00DA61D2"/>
    <w:rsid w:val="00DA6973"/>
    <w:rsid w:val="00DA6DF6"/>
    <w:rsid w:val="00DA772A"/>
    <w:rsid w:val="00DB0277"/>
    <w:rsid w:val="00DB0746"/>
    <w:rsid w:val="00DB0CC7"/>
    <w:rsid w:val="00DB0D31"/>
    <w:rsid w:val="00DB0D4E"/>
    <w:rsid w:val="00DB15D4"/>
    <w:rsid w:val="00DB2304"/>
    <w:rsid w:val="00DB2BB4"/>
    <w:rsid w:val="00DB2C76"/>
    <w:rsid w:val="00DB3C7E"/>
    <w:rsid w:val="00DB4F78"/>
    <w:rsid w:val="00DB4FB9"/>
    <w:rsid w:val="00DB5233"/>
    <w:rsid w:val="00DB55CE"/>
    <w:rsid w:val="00DB56DB"/>
    <w:rsid w:val="00DB592C"/>
    <w:rsid w:val="00DB6182"/>
    <w:rsid w:val="00DB623A"/>
    <w:rsid w:val="00DB6CB0"/>
    <w:rsid w:val="00DB74CE"/>
    <w:rsid w:val="00DB7B76"/>
    <w:rsid w:val="00DB7E30"/>
    <w:rsid w:val="00DB7F4A"/>
    <w:rsid w:val="00DB7F6D"/>
    <w:rsid w:val="00DC03CA"/>
    <w:rsid w:val="00DC09E4"/>
    <w:rsid w:val="00DC0F03"/>
    <w:rsid w:val="00DC0F9B"/>
    <w:rsid w:val="00DC0F9D"/>
    <w:rsid w:val="00DC16D9"/>
    <w:rsid w:val="00DC1907"/>
    <w:rsid w:val="00DC19BB"/>
    <w:rsid w:val="00DC28B3"/>
    <w:rsid w:val="00DC2A87"/>
    <w:rsid w:val="00DC2C0B"/>
    <w:rsid w:val="00DC2F08"/>
    <w:rsid w:val="00DC2F65"/>
    <w:rsid w:val="00DC3188"/>
    <w:rsid w:val="00DC3A06"/>
    <w:rsid w:val="00DC3BA8"/>
    <w:rsid w:val="00DC41C8"/>
    <w:rsid w:val="00DC4232"/>
    <w:rsid w:val="00DC4267"/>
    <w:rsid w:val="00DC46EB"/>
    <w:rsid w:val="00DC4F5F"/>
    <w:rsid w:val="00DC552F"/>
    <w:rsid w:val="00DC736D"/>
    <w:rsid w:val="00DC7C41"/>
    <w:rsid w:val="00DD049A"/>
    <w:rsid w:val="00DD0D0F"/>
    <w:rsid w:val="00DD1251"/>
    <w:rsid w:val="00DD1981"/>
    <w:rsid w:val="00DD2176"/>
    <w:rsid w:val="00DD226A"/>
    <w:rsid w:val="00DD24E9"/>
    <w:rsid w:val="00DD27AA"/>
    <w:rsid w:val="00DD27B5"/>
    <w:rsid w:val="00DD2A39"/>
    <w:rsid w:val="00DD4078"/>
    <w:rsid w:val="00DD40DE"/>
    <w:rsid w:val="00DD4370"/>
    <w:rsid w:val="00DD4BC0"/>
    <w:rsid w:val="00DD5E67"/>
    <w:rsid w:val="00DD6180"/>
    <w:rsid w:val="00DD6476"/>
    <w:rsid w:val="00DD67BF"/>
    <w:rsid w:val="00DD6939"/>
    <w:rsid w:val="00DD6A64"/>
    <w:rsid w:val="00DD6EFB"/>
    <w:rsid w:val="00DD700A"/>
    <w:rsid w:val="00DE0693"/>
    <w:rsid w:val="00DE0795"/>
    <w:rsid w:val="00DE1017"/>
    <w:rsid w:val="00DE1082"/>
    <w:rsid w:val="00DE1445"/>
    <w:rsid w:val="00DE148E"/>
    <w:rsid w:val="00DE19AF"/>
    <w:rsid w:val="00DE1B11"/>
    <w:rsid w:val="00DE1D87"/>
    <w:rsid w:val="00DE26A6"/>
    <w:rsid w:val="00DE2760"/>
    <w:rsid w:val="00DE30A2"/>
    <w:rsid w:val="00DE333C"/>
    <w:rsid w:val="00DE3813"/>
    <w:rsid w:val="00DE38E5"/>
    <w:rsid w:val="00DE3B92"/>
    <w:rsid w:val="00DE3EE7"/>
    <w:rsid w:val="00DE3FB9"/>
    <w:rsid w:val="00DE445A"/>
    <w:rsid w:val="00DE4648"/>
    <w:rsid w:val="00DE4EA8"/>
    <w:rsid w:val="00DE5FA7"/>
    <w:rsid w:val="00DE6413"/>
    <w:rsid w:val="00DE6CAB"/>
    <w:rsid w:val="00DE7089"/>
    <w:rsid w:val="00DE7FAB"/>
    <w:rsid w:val="00DF03B2"/>
    <w:rsid w:val="00DF0A65"/>
    <w:rsid w:val="00DF0BD7"/>
    <w:rsid w:val="00DF152C"/>
    <w:rsid w:val="00DF1EB3"/>
    <w:rsid w:val="00DF200D"/>
    <w:rsid w:val="00DF2013"/>
    <w:rsid w:val="00DF231B"/>
    <w:rsid w:val="00DF2430"/>
    <w:rsid w:val="00DF2CEF"/>
    <w:rsid w:val="00DF2D2E"/>
    <w:rsid w:val="00DF333D"/>
    <w:rsid w:val="00DF3697"/>
    <w:rsid w:val="00DF36EE"/>
    <w:rsid w:val="00DF38FE"/>
    <w:rsid w:val="00DF44D1"/>
    <w:rsid w:val="00DF52FE"/>
    <w:rsid w:val="00DF55C3"/>
    <w:rsid w:val="00DF5802"/>
    <w:rsid w:val="00DF5BA8"/>
    <w:rsid w:val="00DF5DAD"/>
    <w:rsid w:val="00DF5E10"/>
    <w:rsid w:val="00DF62A7"/>
    <w:rsid w:val="00DF6850"/>
    <w:rsid w:val="00DF6D31"/>
    <w:rsid w:val="00DF750F"/>
    <w:rsid w:val="00DF7727"/>
    <w:rsid w:val="00DF7F77"/>
    <w:rsid w:val="00E00578"/>
    <w:rsid w:val="00E00825"/>
    <w:rsid w:val="00E00D5E"/>
    <w:rsid w:val="00E00DF6"/>
    <w:rsid w:val="00E00DFE"/>
    <w:rsid w:val="00E00EA0"/>
    <w:rsid w:val="00E00F8B"/>
    <w:rsid w:val="00E01065"/>
    <w:rsid w:val="00E0166E"/>
    <w:rsid w:val="00E018CF"/>
    <w:rsid w:val="00E0217C"/>
    <w:rsid w:val="00E027CD"/>
    <w:rsid w:val="00E02ED2"/>
    <w:rsid w:val="00E039C0"/>
    <w:rsid w:val="00E03D61"/>
    <w:rsid w:val="00E04305"/>
    <w:rsid w:val="00E04FBD"/>
    <w:rsid w:val="00E05078"/>
    <w:rsid w:val="00E05778"/>
    <w:rsid w:val="00E0579F"/>
    <w:rsid w:val="00E05A48"/>
    <w:rsid w:val="00E05B86"/>
    <w:rsid w:val="00E061D4"/>
    <w:rsid w:val="00E06B60"/>
    <w:rsid w:val="00E06DF9"/>
    <w:rsid w:val="00E07A32"/>
    <w:rsid w:val="00E07F53"/>
    <w:rsid w:val="00E07F85"/>
    <w:rsid w:val="00E10485"/>
    <w:rsid w:val="00E10812"/>
    <w:rsid w:val="00E10E39"/>
    <w:rsid w:val="00E132E5"/>
    <w:rsid w:val="00E13448"/>
    <w:rsid w:val="00E136B2"/>
    <w:rsid w:val="00E137D2"/>
    <w:rsid w:val="00E13CD2"/>
    <w:rsid w:val="00E13E49"/>
    <w:rsid w:val="00E14575"/>
    <w:rsid w:val="00E14C70"/>
    <w:rsid w:val="00E14CB1"/>
    <w:rsid w:val="00E15530"/>
    <w:rsid w:val="00E157E9"/>
    <w:rsid w:val="00E15E60"/>
    <w:rsid w:val="00E15FFB"/>
    <w:rsid w:val="00E1601A"/>
    <w:rsid w:val="00E16593"/>
    <w:rsid w:val="00E1681B"/>
    <w:rsid w:val="00E16DE4"/>
    <w:rsid w:val="00E17219"/>
    <w:rsid w:val="00E1782B"/>
    <w:rsid w:val="00E179FF"/>
    <w:rsid w:val="00E20AC3"/>
    <w:rsid w:val="00E20EB5"/>
    <w:rsid w:val="00E215E6"/>
    <w:rsid w:val="00E21937"/>
    <w:rsid w:val="00E21C54"/>
    <w:rsid w:val="00E225F6"/>
    <w:rsid w:val="00E22809"/>
    <w:rsid w:val="00E237CD"/>
    <w:rsid w:val="00E242BD"/>
    <w:rsid w:val="00E2443A"/>
    <w:rsid w:val="00E24AC9"/>
    <w:rsid w:val="00E24F72"/>
    <w:rsid w:val="00E254AE"/>
    <w:rsid w:val="00E25803"/>
    <w:rsid w:val="00E26407"/>
    <w:rsid w:val="00E26647"/>
    <w:rsid w:val="00E26AD0"/>
    <w:rsid w:val="00E27647"/>
    <w:rsid w:val="00E27DCE"/>
    <w:rsid w:val="00E306E9"/>
    <w:rsid w:val="00E308C1"/>
    <w:rsid w:val="00E30E33"/>
    <w:rsid w:val="00E30E76"/>
    <w:rsid w:val="00E31267"/>
    <w:rsid w:val="00E3234A"/>
    <w:rsid w:val="00E324E8"/>
    <w:rsid w:val="00E32FCE"/>
    <w:rsid w:val="00E33032"/>
    <w:rsid w:val="00E33419"/>
    <w:rsid w:val="00E33519"/>
    <w:rsid w:val="00E35C4D"/>
    <w:rsid w:val="00E36151"/>
    <w:rsid w:val="00E36244"/>
    <w:rsid w:val="00E3679A"/>
    <w:rsid w:val="00E3725E"/>
    <w:rsid w:val="00E3759A"/>
    <w:rsid w:val="00E3771A"/>
    <w:rsid w:val="00E378AC"/>
    <w:rsid w:val="00E37EB2"/>
    <w:rsid w:val="00E403C5"/>
    <w:rsid w:val="00E405C3"/>
    <w:rsid w:val="00E406B9"/>
    <w:rsid w:val="00E4076C"/>
    <w:rsid w:val="00E40E3F"/>
    <w:rsid w:val="00E41735"/>
    <w:rsid w:val="00E4176B"/>
    <w:rsid w:val="00E41AE0"/>
    <w:rsid w:val="00E41DE2"/>
    <w:rsid w:val="00E41FC3"/>
    <w:rsid w:val="00E42587"/>
    <w:rsid w:val="00E42F16"/>
    <w:rsid w:val="00E4342F"/>
    <w:rsid w:val="00E43C56"/>
    <w:rsid w:val="00E43F3C"/>
    <w:rsid w:val="00E44817"/>
    <w:rsid w:val="00E44E53"/>
    <w:rsid w:val="00E4542E"/>
    <w:rsid w:val="00E4713B"/>
    <w:rsid w:val="00E476D0"/>
    <w:rsid w:val="00E47928"/>
    <w:rsid w:val="00E507FE"/>
    <w:rsid w:val="00E509A2"/>
    <w:rsid w:val="00E50E34"/>
    <w:rsid w:val="00E514CA"/>
    <w:rsid w:val="00E517D5"/>
    <w:rsid w:val="00E518E2"/>
    <w:rsid w:val="00E51D44"/>
    <w:rsid w:val="00E520E3"/>
    <w:rsid w:val="00E52D2A"/>
    <w:rsid w:val="00E53581"/>
    <w:rsid w:val="00E53C47"/>
    <w:rsid w:val="00E53CEC"/>
    <w:rsid w:val="00E53D08"/>
    <w:rsid w:val="00E53D91"/>
    <w:rsid w:val="00E542F2"/>
    <w:rsid w:val="00E54A1B"/>
    <w:rsid w:val="00E54BB9"/>
    <w:rsid w:val="00E55B21"/>
    <w:rsid w:val="00E563BC"/>
    <w:rsid w:val="00E568D1"/>
    <w:rsid w:val="00E57297"/>
    <w:rsid w:val="00E573DF"/>
    <w:rsid w:val="00E57CE0"/>
    <w:rsid w:val="00E57EB4"/>
    <w:rsid w:val="00E60010"/>
    <w:rsid w:val="00E603D5"/>
    <w:rsid w:val="00E60946"/>
    <w:rsid w:val="00E60A83"/>
    <w:rsid w:val="00E60F4B"/>
    <w:rsid w:val="00E6246A"/>
    <w:rsid w:val="00E627A6"/>
    <w:rsid w:val="00E62DF5"/>
    <w:rsid w:val="00E633A7"/>
    <w:rsid w:val="00E633C1"/>
    <w:rsid w:val="00E635DD"/>
    <w:rsid w:val="00E63BB4"/>
    <w:rsid w:val="00E63D6C"/>
    <w:rsid w:val="00E64644"/>
    <w:rsid w:val="00E655F8"/>
    <w:rsid w:val="00E65A50"/>
    <w:rsid w:val="00E65C0F"/>
    <w:rsid w:val="00E65C7F"/>
    <w:rsid w:val="00E65F06"/>
    <w:rsid w:val="00E66D6C"/>
    <w:rsid w:val="00E66FC8"/>
    <w:rsid w:val="00E67195"/>
    <w:rsid w:val="00E67D42"/>
    <w:rsid w:val="00E67FDE"/>
    <w:rsid w:val="00E70050"/>
    <w:rsid w:val="00E703C3"/>
    <w:rsid w:val="00E705E0"/>
    <w:rsid w:val="00E70BA9"/>
    <w:rsid w:val="00E70DA0"/>
    <w:rsid w:val="00E7119A"/>
    <w:rsid w:val="00E7124E"/>
    <w:rsid w:val="00E71956"/>
    <w:rsid w:val="00E71A90"/>
    <w:rsid w:val="00E7224E"/>
    <w:rsid w:val="00E72421"/>
    <w:rsid w:val="00E729B5"/>
    <w:rsid w:val="00E73C76"/>
    <w:rsid w:val="00E74054"/>
    <w:rsid w:val="00E74805"/>
    <w:rsid w:val="00E74B41"/>
    <w:rsid w:val="00E74C15"/>
    <w:rsid w:val="00E74FF9"/>
    <w:rsid w:val="00E759BF"/>
    <w:rsid w:val="00E763EB"/>
    <w:rsid w:val="00E768DA"/>
    <w:rsid w:val="00E76A36"/>
    <w:rsid w:val="00E76B69"/>
    <w:rsid w:val="00E76BC3"/>
    <w:rsid w:val="00E76C98"/>
    <w:rsid w:val="00E77E29"/>
    <w:rsid w:val="00E8077D"/>
    <w:rsid w:val="00E8085D"/>
    <w:rsid w:val="00E81956"/>
    <w:rsid w:val="00E81B70"/>
    <w:rsid w:val="00E81D37"/>
    <w:rsid w:val="00E81F53"/>
    <w:rsid w:val="00E824DA"/>
    <w:rsid w:val="00E82768"/>
    <w:rsid w:val="00E82C7E"/>
    <w:rsid w:val="00E82D6C"/>
    <w:rsid w:val="00E84A77"/>
    <w:rsid w:val="00E84D65"/>
    <w:rsid w:val="00E85472"/>
    <w:rsid w:val="00E856EB"/>
    <w:rsid w:val="00E8614A"/>
    <w:rsid w:val="00E86ECB"/>
    <w:rsid w:val="00E87961"/>
    <w:rsid w:val="00E902A4"/>
    <w:rsid w:val="00E9030B"/>
    <w:rsid w:val="00E91406"/>
    <w:rsid w:val="00E915A8"/>
    <w:rsid w:val="00E91935"/>
    <w:rsid w:val="00E92057"/>
    <w:rsid w:val="00E932CE"/>
    <w:rsid w:val="00E93694"/>
    <w:rsid w:val="00E93BF0"/>
    <w:rsid w:val="00E93C22"/>
    <w:rsid w:val="00E93CC4"/>
    <w:rsid w:val="00E93DA7"/>
    <w:rsid w:val="00E944D8"/>
    <w:rsid w:val="00E94996"/>
    <w:rsid w:val="00E952D9"/>
    <w:rsid w:val="00E9587D"/>
    <w:rsid w:val="00E95A57"/>
    <w:rsid w:val="00E95E64"/>
    <w:rsid w:val="00E96C58"/>
    <w:rsid w:val="00E96D17"/>
    <w:rsid w:val="00E96D26"/>
    <w:rsid w:val="00E9700C"/>
    <w:rsid w:val="00E977F8"/>
    <w:rsid w:val="00EA0F82"/>
    <w:rsid w:val="00EA1990"/>
    <w:rsid w:val="00EA1DEA"/>
    <w:rsid w:val="00EA27D2"/>
    <w:rsid w:val="00EA2E54"/>
    <w:rsid w:val="00EA306D"/>
    <w:rsid w:val="00EA3C2B"/>
    <w:rsid w:val="00EA3E7D"/>
    <w:rsid w:val="00EA4227"/>
    <w:rsid w:val="00EA4325"/>
    <w:rsid w:val="00EA46A4"/>
    <w:rsid w:val="00EA49EA"/>
    <w:rsid w:val="00EA4B4D"/>
    <w:rsid w:val="00EA4D51"/>
    <w:rsid w:val="00EA5004"/>
    <w:rsid w:val="00EA50BD"/>
    <w:rsid w:val="00EA5337"/>
    <w:rsid w:val="00EA5356"/>
    <w:rsid w:val="00EA53F5"/>
    <w:rsid w:val="00EA6110"/>
    <w:rsid w:val="00EA6A15"/>
    <w:rsid w:val="00EA7318"/>
    <w:rsid w:val="00EA7A4F"/>
    <w:rsid w:val="00EA7AE2"/>
    <w:rsid w:val="00EA7D67"/>
    <w:rsid w:val="00EB01CE"/>
    <w:rsid w:val="00EB051F"/>
    <w:rsid w:val="00EB0F72"/>
    <w:rsid w:val="00EB1828"/>
    <w:rsid w:val="00EB187F"/>
    <w:rsid w:val="00EB1D00"/>
    <w:rsid w:val="00EB20ED"/>
    <w:rsid w:val="00EB2556"/>
    <w:rsid w:val="00EB326C"/>
    <w:rsid w:val="00EB3276"/>
    <w:rsid w:val="00EB3418"/>
    <w:rsid w:val="00EB47C5"/>
    <w:rsid w:val="00EB4DBA"/>
    <w:rsid w:val="00EB4F33"/>
    <w:rsid w:val="00EB50DC"/>
    <w:rsid w:val="00EB5148"/>
    <w:rsid w:val="00EB5D5A"/>
    <w:rsid w:val="00EB6725"/>
    <w:rsid w:val="00EB6739"/>
    <w:rsid w:val="00EB6962"/>
    <w:rsid w:val="00EB69ED"/>
    <w:rsid w:val="00EB76D7"/>
    <w:rsid w:val="00EC08C7"/>
    <w:rsid w:val="00EC0982"/>
    <w:rsid w:val="00EC1715"/>
    <w:rsid w:val="00EC179C"/>
    <w:rsid w:val="00EC1ADA"/>
    <w:rsid w:val="00EC1D2F"/>
    <w:rsid w:val="00EC2FD7"/>
    <w:rsid w:val="00EC320C"/>
    <w:rsid w:val="00EC3651"/>
    <w:rsid w:val="00EC4BC4"/>
    <w:rsid w:val="00EC575B"/>
    <w:rsid w:val="00EC6206"/>
    <w:rsid w:val="00EC6222"/>
    <w:rsid w:val="00EC6413"/>
    <w:rsid w:val="00EC7228"/>
    <w:rsid w:val="00EC73DA"/>
    <w:rsid w:val="00EC7F8C"/>
    <w:rsid w:val="00ED05AB"/>
    <w:rsid w:val="00ED0F28"/>
    <w:rsid w:val="00ED1937"/>
    <w:rsid w:val="00ED2ECF"/>
    <w:rsid w:val="00ED32EA"/>
    <w:rsid w:val="00ED3486"/>
    <w:rsid w:val="00ED3670"/>
    <w:rsid w:val="00ED36EE"/>
    <w:rsid w:val="00ED4CB7"/>
    <w:rsid w:val="00ED51EF"/>
    <w:rsid w:val="00ED6162"/>
    <w:rsid w:val="00ED62A0"/>
    <w:rsid w:val="00ED6555"/>
    <w:rsid w:val="00ED65D0"/>
    <w:rsid w:val="00ED66BC"/>
    <w:rsid w:val="00ED7038"/>
    <w:rsid w:val="00ED7049"/>
    <w:rsid w:val="00ED71C7"/>
    <w:rsid w:val="00ED781C"/>
    <w:rsid w:val="00ED7BFE"/>
    <w:rsid w:val="00ED7C2A"/>
    <w:rsid w:val="00EE15BA"/>
    <w:rsid w:val="00EE16F7"/>
    <w:rsid w:val="00EE1BB7"/>
    <w:rsid w:val="00EE1D95"/>
    <w:rsid w:val="00EE305F"/>
    <w:rsid w:val="00EE3A89"/>
    <w:rsid w:val="00EE3ABF"/>
    <w:rsid w:val="00EE4304"/>
    <w:rsid w:val="00EE4367"/>
    <w:rsid w:val="00EE4654"/>
    <w:rsid w:val="00EE5649"/>
    <w:rsid w:val="00EE5822"/>
    <w:rsid w:val="00EE5C71"/>
    <w:rsid w:val="00EE5CFE"/>
    <w:rsid w:val="00EE62B6"/>
    <w:rsid w:val="00EE6367"/>
    <w:rsid w:val="00EE6845"/>
    <w:rsid w:val="00EE7029"/>
    <w:rsid w:val="00EE73E8"/>
    <w:rsid w:val="00EE7B7B"/>
    <w:rsid w:val="00EF0084"/>
    <w:rsid w:val="00EF02A9"/>
    <w:rsid w:val="00EF0A83"/>
    <w:rsid w:val="00EF0F60"/>
    <w:rsid w:val="00EF0FB2"/>
    <w:rsid w:val="00EF1427"/>
    <w:rsid w:val="00EF26D9"/>
    <w:rsid w:val="00EF28E4"/>
    <w:rsid w:val="00EF2DAC"/>
    <w:rsid w:val="00EF339A"/>
    <w:rsid w:val="00EF3512"/>
    <w:rsid w:val="00EF4AE5"/>
    <w:rsid w:val="00EF5110"/>
    <w:rsid w:val="00EF51E2"/>
    <w:rsid w:val="00EF55BE"/>
    <w:rsid w:val="00EF5E53"/>
    <w:rsid w:val="00EF6EBD"/>
    <w:rsid w:val="00EF7043"/>
    <w:rsid w:val="00EF7379"/>
    <w:rsid w:val="00F00294"/>
    <w:rsid w:val="00F005BA"/>
    <w:rsid w:val="00F00A63"/>
    <w:rsid w:val="00F00CF8"/>
    <w:rsid w:val="00F013F9"/>
    <w:rsid w:val="00F01423"/>
    <w:rsid w:val="00F017CF"/>
    <w:rsid w:val="00F01BA2"/>
    <w:rsid w:val="00F02009"/>
    <w:rsid w:val="00F0237D"/>
    <w:rsid w:val="00F023D4"/>
    <w:rsid w:val="00F0265B"/>
    <w:rsid w:val="00F02E77"/>
    <w:rsid w:val="00F04835"/>
    <w:rsid w:val="00F04D37"/>
    <w:rsid w:val="00F05982"/>
    <w:rsid w:val="00F05BD7"/>
    <w:rsid w:val="00F0618E"/>
    <w:rsid w:val="00F0694F"/>
    <w:rsid w:val="00F06A25"/>
    <w:rsid w:val="00F0718B"/>
    <w:rsid w:val="00F07374"/>
    <w:rsid w:val="00F07569"/>
    <w:rsid w:val="00F075A0"/>
    <w:rsid w:val="00F10872"/>
    <w:rsid w:val="00F11671"/>
    <w:rsid w:val="00F11A31"/>
    <w:rsid w:val="00F1207A"/>
    <w:rsid w:val="00F12142"/>
    <w:rsid w:val="00F1269D"/>
    <w:rsid w:val="00F12E77"/>
    <w:rsid w:val="00F13AB6"/>
    <w:rsid w:val="00F1419F"/>
    <w:rsid w:val="00F14215"/>
    <w:rsid w:val="00F14479"/>
    <w:rsid w:val="00F14B0C"/>
    <w:rsid w:val="00F14E81"/>
    <w:rsid w:val="00F1502E"/>
    <w:rsid w:val="00F154ED"/>
    <w:rsid w:val="00F15DEF"/>
    <w:rsid w:val="00F15F5A"/>
    <w:rsid w:val="00F16192"/>
    <w:rsid w:val="00F161A6"/>
    <w:rsid w:val="00F1635B"/>
    <w:rsid w:val="00F16B77"/>
    <w:rsid w:val="00F1714C"/>
    <w:rsid w:val="00F17464"/>
    <w:rsid w:val="00F17779"/>
    <w:rsid w:val="00F202B6"/>
    <w:rsid w:val="00F2072F"/>
    <w:rsid w:val="00F2073F"/>
    <w:rsid w:val="00F21405"/>
    <w:rsid w:val="00F217DB"/>
    <w:rsid w:val="00F21F6A"/>
    <w:rsid w:val="00F22380"/>
    <w:rsid w:val="00F225E1"/>
    <w:rsid w:val="00F22BBB"/>
    <w:rsid w:val="00F23130"/>
    <w:rsid w:val="00F23478"/>
    <w:rsid w:val="00F234BC"/>
    <w:rsid w:val="00F239A1"/>
    <w:rsid w:val="00F23C44"/>
    <w:rsid w:val="00F2481B"/>
    <w:rsid w:val="00F24A9F"/>
    <w:rsid w:val="00F24EA5"/>
    <w:rsid w:val="00F25B8E"/>
    <w:rsid w:val="00F25BB1"/>
    <w:rsid w:val="00F26231"/>
    <w:rsid w:val="00F268FF"/>
    <w:rsid w:val="00F26C22"/>
    <w:rsid w:val="00F26EF6"/>
    <w:rsid w:val="00F27511"/>
    <w:rsid w:val="00F277FC"/>
    <w:rsid w:val="00F27E4A"/>
    <w:rsid w:val="00F30161"/>
    <w:rsid w:val="00F301C0"/>
    <w:rsid w:val="00F3023A"/>
    <w:rsid w:val="00F309CB"/>
    <w:rsid w:val="00F310B8"/>
    <w:rsid w:val="00F31101"/>
    <w:rsid w:val="00F311FE"/>
    <w:rsid w:val="00F3141D"/>
    <w:rsid w:val="00F32595"/>
    <w:rsid w:val="00F328DA"/>
    <w:rsid w:val="00F3291C"/>
    <w:rsid w:val="00F32AFE"/>
    <w:rsid w:val="00F33230"/>
    <w:rsid w:val="00F334F5"/>
    <w:rsid w:val="00F3368F"/>
    <w:rsid w:val="00F336A4"/>
    <w:rsid w:val="00F33869"/>
    <w:rsid w:val="00F33962"/>
    <w:rsid w:val="00F341A0"/>
    <w:rsid w:val="00F341CC"/>
    <w:rsid w:val="00F34601"/>
    <w:rsid w:val="00F34C5A"/>
    <w:rsid w:val="00F34DF9"/>
    <w:rsid w:val="00F354ED"/>
    <w:rsid w:val="00F356DC"/>
    <w:rsid w:val="00F35E24"/>
    <w:rsid w:val="00F366C4"/>
    <w:rsid w:val="00F36A17"/>
    <w:rsid w:val="00F36A73"/>
    <w:rsid w:val="00F37755"/>
    <w:rsid w:val="00F37BB9"/>
    <w:rsid w:val="00F37E0A"/>
    <w:rsid w:val="00F37E5D"/>
    <w:rsid w:val="00F40279"/>
    <w:rsid w:val="00F40F25"/>
    <w:rsid w:val="00F4164D"/>
    <w:rsid w:val="00F41D10"/>
    <w:rsid w:val="00F42E8F"/>
    <w:rsid w:val="00F4382C"/>
    <w:rsid w:val="00F449FB"/>
    <w:rsid w:val="00F44F78"/>
    <w:rsid w:val="00F46A96"/>
    <w:rsid w:val="00F47596"/>
    <w:rsid w:val="00F47B18"/>
    <w:rsid w:val="00F50034"/>
    <w:rsid w:val="00F50265"/>
    <w:rsid w:val="00F50D06"/>
    <w:rsid w:val="00F5150D"/>
    <w:rsid w:val="00F51566"/>
    <w:rsid w:val="00F517E3"/>
    <w:rsid w:val="00F5193D"/>
    <w:rsid w:val="00F52633"/>
    <w:rsid w:val="00F52648"/>
    <w:rsid w:val="00F526F1"/>
    <w:rsid w:val="00F53008"/>
    <w:rsid w:val="00F5336A"/>
    <w:rsid w:val="00F53B48"/>
    <w:rsid w:val="00F53DA3"/>
    <w:rsid w:val="00F53DAC"/>
    <w:rsid w:val="00F542C2"/>
    <w:rsid w:val="00F54C69"/>
    <w:rsid w:val="00F55209"/>
    <w:rsid w:val="00F55574"/>
    <w:rsid w:val="00F5564C"/>
    <w:rsid w:val="00F572C3"/>
    <w:rsid w:val="00F57466"/>
    <w:rsid w:val="00F579F0"/>
    <w:rsid w:val="00F57B91"/>
    <w:rsid w:val="00F57F4B"/>
    <w:rsid w:val="00F61DC4"/>
    <w:rsid w:val="00F6315A"/>
    <w:rsid w:val="00F632D1"/>
    <w:rsid w:val="00F63AED"/>
    <w:rsid w:val="00F64198"/>
    <w:rsid w:val="00F64D1B"/>
    <w:rsid w:val="00F650D9"/>
    <w:rsid w:val="00F65647"/>
    <w:rsid w:val="00F65961"/>
    <w:rsid w:val="00F65977"/>
    <w:rsid w:val="00F65E5C"/>
    <w:rsid w:val="00F66160"/>
    <w:rsid w:val="00F6680C"/>
    <w:rsid w:val="00F6716A"/>
    <w:rsid w:val="00F6727B"/>
    <w:rsid w:val="00F674EE"/>
    <w:rsid w:val="00F67AE2"/>
    <w:rsid w:val="00F67B0F"/>
    <w:rsid w:val="00F67ED6"/>
    <w:rsid w:val="00F67ED7"/>
    <w:rsid w:val="00F70477"/>
    <w:rsid w:val="00F70CA8"/>
    <w:rsid w:val="00F716C3"/>
    <w:rsid w:val="00F71C55"/>
    <w:rsid w:val="00F72137"/>
    <w:rsid w:val="00F722C9"/>
    <w:rsid w:val="00F72DD2"/>
    <w:rsid w:val="00F72EA5"/>
    <w:rsid w:val="00F7349B"/>
    <w:rsid w:val="00F73F6B"/>
    <w:rsid w:val="00F73FC1"/>
    <w:rsid w:val="00F741B7"/>
    <w:rsid w:val="00F743DD"/>
    <w:rsid w:val="00F75E67"/>
    <w:rsid w:val="00F7682F"/>
    <w:rsid w:val="00F7711F"/>
    <w:rsid w:val="00F775D4"/>
    <w:rsid w:val="00F77AC6"/>
    <w:rsid w:val="00F8019C"/>
    <w:rsid w:val="00F80F75"/>
    <w:rsid w:val="00F82039"/>
    <w:rsid w:val="00F820DA"/>
    <w:rsid w:val="00F82266"/>
    <w:rsid w:val="00F82BB5"/>
    <w:rsid w:val="00F82DC3"/>
    <w:rsid w:val="00F83B77"/>
    <w:rsid w:val="00F83C09"/>
    <w:rsid w:val="00F83FA0"/>
    <w:rsid w:val="00F8436D"/>
    <w:rsid w:val="00F8463C"/>
    <w:rsid w:val="00F84702"/>
    <w:rsid w:val="00F84B4C"/>
    <w:rsid w:val="00F8540A"/>
    <w:rsid w:val="00F859A9"/>
    <w:rsid w:val="00F85ACF"/>
    <w:rsid w:val="00F86448"/>
    <w:rsid w:val="00F86630"/>
    <w:rsid w:val="00F868F5"/>
    <w:rsid w:val="00F86C87"/>
    <w:rsid w:val="00F87364"/>
    <w:rsid w:val="00F87963"/>
    <w:rsid w:val="00F87C53"/>
    <w:rsid w:val="00F9046E"/>
    <w:rsid w:val="00F908E9"/>
    <w:rsid w:val="00F90C14"/>
    <w:rsid w:val="00F910BF"/>
    <w:rsid w:val="00F91236"/>
    <w:rsid w:val="00F91719"/>
    <w:rsid w:val="00F918E0"/>
    <w:rsid w:val="00F91B32"/>
    <w:rsid w:val="00F92256"/>
    <w:rsid w:val="00F92716"/>
    <w:rsid w:val="00F941B6"/>
    <w:rsid w:val="00F941DD"/>
    <w:rsid w:val="00F942ED"/>
    <w:rsid w:val="00F954CE"/>
    <w:rsid w:val="00F95545"/>
    <w:rsid w:val="00F95BD5"/>
    <w:rsid w:val="00F9650C"/>
    <w:rsid w:val="00F970D1"/>
    <w:rsid w:val="00F97823"/>
    <w:rsid w:val="00FA00EF"/>
    <w:rsid w:val="00FA0663"/>
    <w:rsid w:val="00FA078A"/>
    <w:rsid w:val="00FA0B75"/>
    <w:rsid w:val="00FA1003"/>
    <w:rsid w:val="00FA11A5"/>
    <w:rsid w:val="00FA1242"/>
    <w:rsid w:val="00FA13CA"/>
    <w:rsid w:val="00FA1FE9"/>
    <w:rsid w:val="00FA2287"/>
    <w:rsid w:val="00FA25A3"/>
    <w:rsid w:val="00FA269F"/>
    <w:rsid w:val="00FA280F"/>
    <w:rsid w:val="00FA2812"/>
    <w:rsid w:val="00FA288A"/>
    <w:rsid w:val="00FA29BE"/>
    <w:rsid w:val="00FA2D72"/>
    <w:rsid w:val="00FA301C"/>
    <w:rsid w:val="00FA340F"/>
    <w:rsid w:val="00FA381F"/>
    <w:rsid w:val="00FA38DE"/>
    <w:rsid w:val="00FA3CB0"/>
    <w:rsid w:val="00FA464E"/>
    <w:rsid w:val="00FA49BA"/>
    <w:rsid w:val="00FA4F23"/>
    <w:rsid w:val="00FA4F89"/>
    <w:rsid w:val="00FA50CD"/>
    <w:rsid w:val="00FA57BF"/>
    <w:rsid w:val="00FA57FB"/>
    <w:rsid w:val="00FA62A5"/>
    <w:rsid w:val="00FA64F9"/>
    <w:rsid w:val="00FA6C20"/>
    <w:rsid w:val="00FA75E9"/>
    <w:rsid w:val="00FA7EF9"/>
    <w:rsid w:val="00FB0F29"/>
    <w:rsid w:val="00FB1101"/>
    <w:rsid w:val="00FB129A"/>
    <w:rsid w:val="00FB135E"/>
    <w:rsid w:val="00FB1654"/>
    <w:rsid w:val="00FB16C7"/>
    <w:rsid w:val="00FB17C1"/>
    <w:rsid w:val="00FB2476"/>
    <w:rsid w:val="00FB310B"/>
    <w:rsid w:val="00FB36B1"/>
    <w:rsid w:val="00FB3795"/>
    <w:rsid w:val="00FB4CF6"/>
    <w:rsid w:val="00FB4DA7"/>
    <w:rsid w:val="00FB4EC5"/>
    <w:rsid w:val="00FB50FD"/>
    <w:rsid w:val="00FB5700"/>
    <w:rsid w:val="00FB61B5"/>
    <w:rsid w:val="00FB6751"/>
    <w:rsid w:val="00FB7577"/>
    <w:rsid w:val="00FB7AA3"/>
    <w:rsid w:val="00FB7CD2"/>
    <w:rsid w:val="00FB7CD7"/>
    <w:rsid w:val="00FB7F74"/>
    <w:rsid w:val="00FB7F89"/>
    <w:rsid w:val="00FC01DF"/>
    <w:rsid w:val="00FC02A8"/>
    <w:rsid w:val="00FC052D"/>
    <w:rsid w:val="00FC0759"/>
    <w:rsid w:val="00FC0BD9"/>
    <w:rsid w:val="00FC17D2"/>
    <w:rsid w:val="00FC1CEA"/>
    <w:rsid w:val="00FC1D8C"/>
    <w:rsid w:val="00FC1D9F"/>
    <w:rsid w:val="00FC1F39"/>
    <w:rsid w:val="00FC2249"/>
    <w:rsid w:val="00FC3D47"/>
    <w:rsid w:val="00FC4345"/>
    <w:rsid w:val="00FC4D2A"/>
    <w:rsid w:val="00FC4EB5"/>
    <w:rsid w:val="00FC541F"/>
    <w:rsid w:val="00FC59A4"/>
    <w:rsid w:val="00FC5B0A"/>
    <w:rsid w:val="00FC6674"/>
    <w:rsid w:val="00FC6957"/>
    <w:rsid w:val="00FC6D45"/>
    <w:rsid w:val="00FC790A"/>
    <w:rsid w:val="00FD01D8"/>
    <w:rsid w:val="00FD055E"/>
    <w:rsid w:val="00FD1496"/>
    <w:rsid w:val="00FD1864"/>
    <w:rsid w:val="00FD2360"/>
    <w:rsid w:val="00FD23D1"/>
    <w:rsid w:val="00FD2D24"/>
    <w:rsid w:val="00FD3422"/>
    <w:rsid w:val="00FD3D11"/>
    <w:rsid w:val="00FD4DB3"/>
    <w:rsid w:val="00FD525F"/>
    <w:rsid w:val="00FD5329"/>
    <w:rsid w:val="00FD563D"/>
    <w:rsid w:val="00FD5B0D"/>
    <w:rsid w:val="00FD5B36"/>
    <w:rsid w:val="00FD61C4"/>
    <w:rsid w:val="00FD643B"/>
    <w:rsid w:val="00FD6F56"/>
    <w:rsid w:val="00FD72FC"/>
    <w:rsid w:val="00FD7B9E"/>
    <w:rsid w:val="00FD7CEA"/>
    <w:rsid w:val="00FE136A"/>
    <w:rsid w:val="00FE15A1"/>
    <w:rsid w:val="00FE1879"/>
    <w:rsid w:val="00FE1FA0"/>
    <w:rsid w:val="00FE2178"/>
    <w:rsid w:val="00FE303C"/>
    <w:rsid w:val="00FE334F"/>
    <w:rsid w:val="00FE3352"/>
    <w:rsid w:val="00FE377E"/>
    <w:rsid w:val="00FE3C32"/>
    <w:rsid w:val="00FE3E06"/>
    <w:rsid w:val="00FE3E99"/>
    <w:rsid w:val="00FE5254"/>
    <w:rsid w:val="00FE55C0"/>
    <w:rsid w:val="00FE5A2F"/>
    <w:rsid w:val="00FE5D58"/>
    <w:rsid w:val="00FE633F"/>
    <w:rsid w:val="00FE63C7"/>
    <w:rsid w:val="00FE6A69"/>
    <w:rsid w:val="00FE6AB9"/>
    <w:rsid w:val="00FE6F86"/>
    <w:rsid w:val="00FE7970"/>
    <w:rsid w:val="00FE7B02"/>
    <w:rsid w:val="00FF0152"/>
    <w:rsid w:val="00FF0367"/>
    <w:rsid w:val="00FF0484"/>
    <w:rsid w:val="00FF08B3"/>
    <w:rsid w:val="00FF105E"/>
    <w:rsid w:val="00FF1284"/>
    <w:rsid w:val="00FF16E3"/>
    <w:rsid w:val="00FF2465"/>
    <w:rsid w:val="00FF367C"/>
    <w:rsid w:val="00FF3B65"/>
    <w:rsid w:val="00FF42DA"/>
    <w:rsid w:val="00FF4394"/>
    <w:rsid w:val="00FF4683"/>
    <w:rsid w:val="00FF4D87"/>
    <w:rsid w:val="00FF4DB4"/>
    <w:rsid w:val="00FF58E7"/>
    <w:rsid w:val="00FF5BE2"/>
    <w:rsid w:val="00FF5EE0"/>
    <w:rsid w:val="00FF5F0C"/>
    <w:rsid w:val="00FF5F7D"/>
    <w:rsid w:val="00FF64C2"/>
    <w:rsid w:val="00FF6811"/>
    <w:rsid w:val="00FF6DDC"/>
    <w:rsid w:val="00FF72E0"/>
    <w:rsid w:val="00FF7300"/>
    <w:rsid w:val="00FF77B6"/>
    <w:rsid w:val="00FF795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0C02E358-95D2-430D-AEA9-F5EADB7C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0EF3"/>
    <w:rPr>
      <w:sz w:val="24"/>
      <w:szCs w:val="24"/>
      <w:lang w:val="de-AT" w:eastAsia="zh-CN"/>
    </w:rPr>
  </w:style>
  <w:style w:type="paragraph" w:styleId="berschrift1">
    <w:name w:val="heading 1"/>
    <w:basedOn w:val="Standard"/>
    <w:next w:val="Standard"/>
    <w:qFormat/>
    <w:pPr>
      <w:keepNext/>
      <w:numPr>
        <w:numId w:val="1"/>
      </w:numPr>
      <w:tabs>
        <w:tab w:val="left" w:pos="0"/>
      </w:tabs>
      <w:suppressAutoHyphens/>
      <w:spacing w:line="360" w:lineRule="atLeast"/>
      <w:jc w:val="both"/>
      <w:outlineLvl w:val="0"/>
    </w:pPr>
    <w:rPr>
      <w:rFonts w:ascii="Arial" w:hAnsi="Arial"/>
      <w:b/>
      <w:bCs/>
      <w:sz w:val="40"/>
      <w:lang w:val="de-DE" w:eastAsia="ar-SA"/>
    </w:rPr>
  </w:style>
  <w:style w:type="paragraph" w:styleId="berschrift2">
    <w:name w:val="heading 2"/>
    <w:basedOn w:val="Standard"/>
    <w:next w:val="Standard"/>
    <w:qFormat/>
    <w:pPr>
      <w:keepNext/>
      <w:suppressAutoHyphens/>
      <w:outlineLvl w:val="1"/>
    </w:pPr>
    <w:rPr>
      <w:rFonts w:ascii="Arial" w:hAnsi="Arial" w:cs="Arial"/>
      <w:b/>
      <w:bCs/>
      <w:sz w:val="40"/>
      <w:lang w:val="de-DE" w:eastAsia="ar-SA"/>
    </w:rPr>
  </w:style>
  <w:style w:type="paragraph" w:styleId="berschrift3">
    <w:name w:val="heading 3"/>
    <w:basedOn w:val="Standard"/>
    <w:next w:val="Standard"/>
    <w:link w:val="berschrift3Zchn"/>
    <w:uiPriority w:val="9"/>
    <w:semiHidden/>
    <w:unhideWhenUsed/>
    <w:qFormat/>
    <w:rsid w:val="004C2E82"/>
    <w:pPr>
      <w:keepNext/>
      <w:keepLines/>
      <w:suppressAutoHyphens/>
      <w:spacing w:before="40"/>
      <w:outlineLvl w:val="2"/>
    </w:pPr>
    <w:rPr>
      <w:rFonts w:asciiTheme="majorHAnsi" w:eastAsiaTheme="majorEastAsia" w:hAnsiTheme="majorHAnsi" w:cstheme="majorBidi"/>
      <w:color w:val="1F4D78" w:themeColor="accent1" w:themeShade="7F"/>
      <w:lang w:val="de-DE" w:eastAsia="ar-SA"/>
    </w:rPr>
  </w:style>
  <w:style w:type="paragraph" w:styleId="berschrift4">
    <w:name w:val="heading 4"/>
    <w:basedOn w:val="Standard"/>
    <w:next w:val="Standard"/>
    <w:qFormat/>
    <w:pPr>
      <w:keepNext/>
      <w:numPr>
        <w:ilvl w:val="3"/>
        <w:numId w:val="1"/>
      </w:numPr>
      <w:tabs>
        <w:tab w:val="left" w:pos="0"/>
      </w:tabs>
      <w:suppressAutoHyphens/>
      <w:spacing w:line="360" w:lineRule="atLeast"/>
      <w:jc w:val="right"/>
      <w:outlineLvl w:val="3"/>
    </w:pPr>
    <w:rPr>
      <w:rFonts w:ascii="Arial" w:hAnsi="Arial"/>
      <w:i/>
      <w:iCs/>
      <w:lang w:val="de-DE" w:eastAsia="ar-SA"/>
    </w:rPr>
  </w:style>
  <w:style w:type="paragraph" w:styleId="berschrift5">
    <w:name w:val="heading 5"/>
    <w:basedOn w:val="Standard"/>
    <w:next w:val="Standard"/>
    <w:qFormat/>
    <w:pPr>
      <w:keepNext/>
      <w:numPr>
        <w:ilvl w:val="4"/>
        <w:numId w:val="1"/>
      </w:numPr>
      <w:tabs>
        <w:tab w:val="left" w:pos="0"/>
      </w:tabs>
      <w:suppressAutoHyphens/>
      <w:spacing w:line="400" w:lineRule="atLeast"/>
      <w:outlineLvl w:val="4"/>
    </w:pPr>
    <w:rPr>
      <w:rFonts w:ascii="Arial" w:hAnsi="Arial"/>
      <w:b/>
      <w:bCs/>
      <w:sz w:val="20"/>
      <w:lang w:val="de-DE" w:eastAsia="ar-SA"/>
    </w:rPr>
  </w:style>
  <w:style w:type="paragraph" w:styleId="berschrift6">
    <w:name w:val="heading 6"/>
    <w:basedOn w:val="Standard"/>
    <w:next w:val="Standard"/>
    <w:link w:val="berschrift6Zchn"/>
    <w:qFormat/>
    <w:pPr>
      <w:keepNext/>
      <w:numPr>
        <w:ilvl w:val="5"/>
        <w:numId w:val="1"/>
      </w:numPr>
      <w:tabs>
        <w:tab w:val="left" w:pos="0"/>
      </w:tabs>
      <w:suppressAutoHyphens/>
      <w:spacing w:line="400" w:lineRule="atLeast"/>
      <w:outlineLvl w:val="5"/>
    </w:pPr>
    <w:rPr>
      <w:rFonts w:ascii="Arial" w:hAnsi="Arial"/>
      <w:b/>
      <w:bCs/>
      <w:lang w:val="de-DE"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Textkrper">
    <w:name w:val="Body Text"/>
    <w:basedOn w:val="Standard"/>
    <w:pPr>
      <w:suppressAutoHyphens/>
      <w:spacing w:line="360" w:lineRule="atLeast"/>
      <w:jc w:val="both"/>
    </w:pPr>
    <w:rPr>
      <w:rFonts w:ascii="Arial" w:hAnsi="Arial"/>
      <w:b/>
      <w:bCs/>
      <w:lang w:val="de-DE" w:eastAsia="ar-SA"/>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uppressAutoHyphens/>
      <w:spacing w:before="120" w:after="120"/>
    </w:pPr>
    <w:rPr>
      <w:rFonts w:cs="Mangal"/>
      <w:i/>
      <w:iCs/>
      <w:lang w:val="de-DE" w:eastAsia="ar-SA"/>
    </w:rPr>
  </w:style>
  <w:style w:type="paragraph" w:customStyle="1" w:styleId="Verzeichnis">
    <w:name w:val="Verzeichnis"/>
    <w:basedOn w:val="Standard"/>
    <w:pPr>
      <w:suppressLineNumbers/>
      <w:suppressAutoHyphens/>
    </w:pPr>
    <w:rPr>
      <w:rFonts w:cs="Tahoma"/>
      <w:lang w:val="de-DE" w:eastAsia="ar-SA"/>
    </w:rPr>
  </w:style>
  <w:style w:type="paragraph" w:customStyle="1" w:styleId="Beschriftung3">
    <w:name w:val="Beschriftung3"/>
    <w:basedOn w:val="Standard"/>
    <w:pPr>
      <w:suppressLineNumbers/>
      <w:suppressAutoHyphens/>
      <w:spacing w:before="120" w:after="120"/>
    </w:pPr>
    <w:rPr>
      <w:rFonts w:cs="Tahoma"/>
      <w:i/>
      <w:iCs/>
      <w:lang w:val="de-DE" w:eastAsia="ar-SA"/>
    </w:rPr>
  </w:style>
  <w:style w:type="paragraph" w:customStyle="1" w:styleId="Beschriftung2">
    <w:name w:val="Beschriftung2"/>
    <w:basedOn w:val="Standard"/>
    <w:pPr>
      <w:suppressLineNumbers/>
      <w:suppressAutoHyphens/>
      <w:spacing w:before="120" w:after="120"/>
    </w:pPr>
    <w:rPr>
      <w:rFonts w:cs="Tahoma"/>
      <w:i/>
      <w:iCs/>
      <w:lang w:val="de-DE" w:eastAsia="ar-SA"/>
    </w:rPr>
  </w:style>
  <w:style w:type="paragraph" w:customStyle="1" w:styleId="Beschriftung1">
    <w:name w:val="Beschriftung1"/>
    <w:basedOn w:val="Standard"/>
    <w:pPr>
      <w:suppressLineNumbers/>
      <w:suppressAutoHyphens/>
      <w:spacing w:before="120" w:after="120"/>
    </w:pPr>
    <w:rPr>
      <w:rFonts w:cs="Tahoma"/>
      <w:i/>
      <w:iCs/>
      <w:sz w:val="20"/>
      <w:szCs w:val="20"/>
      <w:lang w:val="de-DE" w:eastAsia="ar-SA"/>
    </w:rPr>
  </w:style>
  <w:style w:type="paragraph" w:customStyle="1" w:styleId="WW-Beschriftung">
    <w:name w:val="WW-Beschriftung"/>
    <w:basedOn w:val="Standard"/>
    <w:pPr>
      <w:suppressLineNumbers/>
      <w:suppressAutoHyphens/>
      <w:spacing w:before="120" w:after="120"/>
    </w:pPr>
    <w:rPr>
      <w:rFonts w:cs="Tahoma"/>
      <w:i/>
      <w:iCs/>
      <w:sz w:val="20"/>
      <w:szCs w:val="20"/>
      <w:lang w:val="de-DE" w:eastAsia="ar-SA"/>
    </w:rPr>
  </w:style>
  <w:style w:type="paragraph" w:customStyle="1" w:styleId="WW-Verzeichnis">
    <w:name w:val="WW-Verzeichnis"/>
    <w:basedOn w:val="Standard"/>
    <w:pPr>
      <w:suppressLineNumbers/>
      <w:suppressAutoHyphens/>
    </w:pPr>
    <w:rPr>
      <w:rFonts w:cs="Tahoma"/>
      <w:lang w:val="de-DE" w:eastAsia="ar-SA"/>
    </w:rPr>
  </w:style>
  <w:style w:type="paragraph" w:customStyle="1" w:styleId="WW-berschrift">
    <w:name w:val="WW-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customStyle="1" w:styleId="WW-Beschriftung1">
    <w:name w:val="WW-Beschriftung1"/>
    <w:basedOn w:val="Standard"/>
    <w:pPr>
      <w:suppressLineNumbers/>
      <w:suppressAutoHyphens/>
      <w:spacing w:before="120" w:after="120"/>
    </w:pPr>
    <w:rPr>
      <w:rFonts w:cs="Tahoma"/>
      <w:i/>
      <w:iCs/>
      <w:sz w:val="20"/>
      <w:szCs w:val="20"/>
      <w:lang w:val="de-DE" w:eastAsia="ar-SA"/>
    </w:rPr>
  </w:style>
  <w:style w:type="paragraph" w:customStyle="1" w:styleId="WW-Verzeichnis1">
    <w:name w:val="WW-Verzeichnis1"/>
    <w:basedOn w:val="Standard"/>
    <w:pPr>
      <w:suppressLineNumbers/>
      <w:suppressAutoHyphens/>
    </w:pPr>
    <w:rPr>
      <w:rFonts w:cs="Tahoma"/>
      <w:lang w:val="de-DE" w:eastAsia="ar-SA"/>
    </w:rPr>
  </w:style>
  <w:style w:type="paragraph" w:customStyle="1" w:styleId="WW-berschrift1">
    <w:name w:val="WW-Überschrift1"/>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Kopfzeile">
    <w:name w:val="header"/>
    <w:basedOn w:val="Standard"/>
    <w:link w:val="KopfzeileZchn"/>
    <w:pPr>
      <w:tabs>
        <w:tab w:val="center" w:pos="4536"/>
        <w:tab w:val="right" w:pos="9072"/>
      </w:tabs>
      <w:suppressAutoHyphens/>
    </w:pPr>
    <w:rPr>
      <w:rFonts w:ascii="Arial" w:hAnsi="Arial"/>
      <w:sz w:val="22"/>
      <w:lang w:val="de-DE" w:eastAsia="ar-SA"/>
    </w:rPr>
  </w:style>
  <w:style w:type="paragraph" w:customStyle="1" w:styleId="WW-Textkrper2">
    <w:name w:val="WW-Textkörper 2"/>
    <w:basedOn w:val="Standard"/>
    <w:pPr>
      <w:suppressAutoHyphens/>
      <w:spacing w:line="400" w:lineRule="exact"/>
      <w:jc w:val="both"/>
    </w:pPr>
    <w:rPr>
      <w:rFonts w:ascii="Arial" w:hAnsi="Arial" w:cs="Arial"/>
      <w:sz w:val="28"/>
      <w:lang w:val="de-DE" w:eastAsia="ar-SA"/>
    </w:rPr>
  </w:style>
  <w:style w:type="paragraph" w:customStyle="1" w:styleId="WW-Textkrper3">
    <w:name w:val="WW-Textkörper 3"/>
    <w:basedOn w:val="Standard"/>
    <w:pPr>
      <w:suppressAutoHyphens/>
    </w:pPr>
    <w:rPr>
      <w:rFonts w:ascii="Arial" w:hAnsi="Arial" w:cs="Arial"/>
      <w:b/>
      <w:bCs/>
      <w:sz w:val="40"/>
      <w:lang w:val="de-DE" w:eastAsia="ar-SA"/>
    </w:rPr>
  </w:style>
  <w:style w:type="paragraph" w:customStyle="1" w:styleId="Textkrper21">
    <w:name w:val="Textkörper 21"/>
    <w:basedOn w:val="Standard"/>
    <w:pPr>
      <w:suppressAutoHyphens/>
      <w:spacing w:line="400" w:lineRule="exact"/>
      <w:jc w:val="both"/>
    </w:pPr>
    <w:rPr>
      <w:rFonts w:ascii="Arial" w:hAnsi="Arial" w:cs="Arial"/>
      <w:i/>
      <w:lang w:val="de-DE" w:eastAsia="ar-SA"/>
    </w:rPr>
  </w:style>
  <w:style w:type="paragraph" w:styleId="Fuzeile">
    <w:name w:val="footer"/>
    <w:basedOn w:val="Standard"/>
    <w:pPr>
      <w:tabs>
        <w:tab w:val="center" w:pos="4536"/>
        <w:tab w:val="right" w:pos="9072"/>
      </w:tabs>
      <w:suppressAutoHyphens/>
    </w:pPr>
    <w:rPr>
      <w:lang w:val="de-DE" w:eastAsia="ar-SA"/>
    </w:rPr>
  </w:style>
  <w:style w:type="paragraph" w:customStyle="1" w:styleId="Textkrper31">
    <w:name w:val="Textkörper 31"/>
    <w:basedOn w:val="Standard"/>
    <w:pPr>
      <w:suppressAutoHyphens/>
      <w:spacing w:line="400" w:lineRule="exact"/>
    </w:pPr>
    <w:rPr>
      <w:rFonts w:ascii="Arial" w:hAnsi="Arial" w:cs="Arial"/>
      <w:i/>
      <w:iCs/>
      <w:lang w:val="de-DE" w:eastAsia="ar-SA"/>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ar-SA"/>
    </w:rPr>
  </w:style>
  <w:style w:type="paragraph" w:styleId="StandardWeb">
    <w:name w:val="Normal (Web)"/>
    <w:basedOn w:val="Standard"/>
    <w:uiPriority w:val="99"/>
    <w:pPr>
      <w:spacing w:before="280" w:after="280"/>
    </w:pPr>
    <w:rPr>
      <w:lang w:val="de-DE" w:eastAsia="ar-SA"/>
    </w:rPr>
  </w:style>
  <w:style w:type="paragraph" w:styleId="Sprechblasentext">
    <w:name w:val="Balloon Text"/>
    <w:basedOn w:val="Standard"/>
    <w:pPr>
      <w:suppressAutoHyphens/>
    </w:pPr>
    <w:rPr>
      <w:rFonts w:ascii="Tahoma" w:hAnsi="Tahoma" w:cs="Tahoma"/>
      <w:sz w:val="16"/>
      <w:szCs w:val="16"/>
      <w:lang w:val="de-DE" w:eastAsia="ar-SA"/>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pPr>
      <w:suppressAutoHyphens/>
    </w:pPr>
    <w:rPr>
      <w:sz w:val="20"/>
      <w:szCs w:val="20"/>
      <w:lang w:val="de-DE" w:eastAsia="ar-SA"/>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suppressAutoHyphens/>
      <w:ind w:left="720"/>
      <w:contextualSpacing/>
    </w:pPr>
    <w:rPr>
      <w:lang w:val="de-DE" w:eastAsia="ar-SA"/>
    </w:r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character" w:customStyle="1" w:styleId="NichtaufgelsteErwhnung3">
    <w:name w:val="Nicht aufgelöste Erwähnung3"/>
    <w:basedOn w:val="Absatz-Standardschriftart"/>
    <w:uiPriority w:val="99"/>
    <w:semiHidden/>
    <w:unhideWhenUsed/>
    <w:rsid w:val="006C299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0231E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F82DC3"/>
    <w:rPr>
      <w:color w:val="605E5C"/>
      <w:shd w:val="clear" w:color="auto" w:fill="E1DFDD"/>
    </w:rPr>
  </w:style>
  <w:style w:type="character" w:customStyle="1" w:styleId="st">
    <w:name w:val="st"/>
    <w:basedOn w:val="Absatz-Standardschriftart"/>
    <w:rsid w:val="009452A6"/>
  </w:style>
  <w:style w:type="character" w:customStyle="1" w:styleId="NichtaufgelsteErwhnung6">
    <w:name w:val="Nicht aufgelöste Erwähnung6"/>
    <w:basedOn w:val="Absatz-Standardschriftart"/>
    <w:uiPriority w:val="99"/>
    <w:semiHidden/>
    <w:unhideWhenUsed/>
    <w:rsid w:val="00C45FDA"/>
    <w:rPr>
      <w:color w:val="605E5C"/>
      <w:shd w:val="clear" w:color="auto" w:fill="E1DFDD"/>
    </w:rPr>
  </w:style>
  <w:style w:type="character" w:customStyle="1" w:styleId="NichtaufgelsteErwhnung7">
    <w:name w:val="Nicht aufgelöste Erwähnung7"/>
    <w:basedOn w:val="Absatz-Standardschriftart"/>
    <w:uiPriority w:val="99"/>
    <w:semiHidden/>
    <w:unhideWhenUsed/>
    <w:rsid w:val="00CC3495"/>
    <w:rPr>
      <w:color w:val="605E5C"/>
      <w:shd w:val="clear" w:color="auto" w:fill="E1DFDD"/>
    </w:rPr>
  </w:style>
  <w:style w:type="character" w:customStyle="1" w:styleId="NichtaufgelsteErwhnung8">
    <w:name w:val="Nicht aufgelöste Erwähnung8"/>
    <w:basedOn w:val="Absatz-Standardschriftart"/>
    <w:uiPriority w:val="99"/>
    <w:semiHidden/>
    <w:unhideWhenUsed/>
    <w:rsid w:val="001523FD"/>
    <w:rPr>
      <w:color w:val="605E5C"/>
      <w:shd w:val="clear" w:color="auto" w:fill="E1DFDD"/>
    </w:rPr>
  </w:style>
  <w:style w:type="character" w:customStyle="1" w:styleId="var">
    <w:name w:val="var"/>
    <w:basedOn w:val="Absatz-Standardschriftart"/>
    <w:rsid w:val="00777877"/>
  </w:style>
  <w:style w:type="character" w:customStyle="1" w:styleId="berschrift3Zchn">
    <w:name w:val="Überschrift 3 Zchn"/>
    <w:basedOn w:val="Absatz-Standardschriftart"/>
    <w:link w:val="berschrift3"/>
    <w:uiPriority w:val="9"/>
    <w:semiHidden/>
    <w:rsid w:val="004C2E82"/>
    <w:rPr>
      <w:rFonts w:asciiTheme="majorHAnsi" w:eastAsiaTheme="majorEastAsia" w:hAnsiTheme="majorHAnsi" w:cstheme="majorBidi"/>
      <w:color w:val="1F4D78" w:themeColor="accent1" w:themeShade="7F"/>
      <w:sz w:val="24"/>
      <w:szCs w:val="24"/>
      <w:lang w:eastAsia="ar-SA"/>
    </w:rPr>
  </w:style>
  <w:style w:type="paragraph" w:styleId="berarbeitung">
    <w:name w:val="Revision"/>
    <w:hidden/>
    <w:uiPriority w:val="99"/>
    <w:semiHidden/>
    <w:rsid w:val="00576E45"/>
    <w:rPr>
      <w:sz w:val="24"/>
      <w:szCs w:val="24"/>
      <w:lang w:eastAsia="ar-SA"/>
    </w:rPr>
  </w:style>
  <w:style w:type="character" w:styleId="NichtaufgelsteErwhnung">
    <w:name w:val="Unresolved Mention"/>
    <w:basedOn w:val="Absatz-Standardschriftart"/>
    <w:uiPriority w:val="99"/>
    <w:semiHidden/>
    <w:unhideWhenUsed/>
    <w:rsid w:val="00A52B7B"/>
    <w:rPr>
      <w:color w:val="605E5C"/>
      <w:shd w:val="clear" w:color="auto" w:fill="E1DFDD"/>
    </w:rPr>
  </w:style>
  <w:style w:type="paragraph" w:customStyle="1" w:styleId="Untertitel1">
    <w:name w:val="Untertitel1"/>
    <w:basedOn w:val="Standard"/>
    <w:rsid w:val="00D90A1E"/>
    <w:pPr>
      <w:spacing w:before="100" w:beforeAutospacing="1" w:after="100" w:afterAutospacing="1"/>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205528612">
      <w:bodyDiv w:val="1"/>
      <w:marLeft w:val="0"/>
      <w:marRight w:val="0"/>
      <w:marTop w:val="0"/>
      <w:marBottom w:val="0"/>
      <w:divBdr>
        <w:top w:val="none" w:sz="0" w:space="0" w:color="auto"/>
        <w:left w:val="none" w:sz="0" w:space="0" w:color="auto"/>
        <w:bottom w:val="none" w:sz="0" w:space="0" w:color="auto"/>
        <w:right w:val="none" w:sz="0" w:space="0" w:color="auto"/>
      </w:divBdr>
    </w:div>
    <w:div w:id="412704623">
      <w:bodyDiv w:val="1"/>
      <w:marLeft w:val="0"/>
      <w:marRight w:val="0"/>
      <w:marTop w:val="0"/>
      <w:marBottom w:val="0"/>
      <w:divBdr>
        <w:top w:val="none" w:sz="0" w:space="0" w:color="auto"/>
        <w:left w:val="none" w:sz="0" w:space="0" w:color="auto"/>
        <w:bottom w:val="none" w:sz="0" w:space="0" w:color="auto"/>
        <w:right w:val="none" w:sz="0" w:space="0" w:color="auto"/>
      </w:divBdr>
      <w:divsChild>
        <w:div w:id="1051732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640112">
              <w:marLeft w:val="0"/>
              <w:marRight w:val="0"/>
              <w:marTop w:val="0"/>
              <w:marBottom w:val="0"/>
              <w:divBdr>
                <w:top w:val="none" w:sz="0" w:space="0" w:color="auto"/>
                <w:left w:val="none" w:sz="0" w:space="0" w:color="auto"/>
                <w:bottom w:val="none" w:sz="0" w:space="0" w:color="auto"/>
                <w:right w:val="none" w:sz="0" w:space="0" w:color="auto"/>
              </w:divBdr>
              <w:divsChild>
                <w:div w:id="1475173913">
                  <w:marLeft w:val="0"/>
                  <w:marRight w:val="0"/>
                  <w:marTop w:val="0"/>
                  <w:marBottom w:val="0"/>
                  <w:divBdr>
                    <w:top w:val="none" w:sz="0" w:space="0" w:color="auto"/>
                    <w:left w:val="none" w:sz="0" w:space="0" w:color="auto"/>
                    <w:bottom w:val="none" w:sz="0" w:space="0" w:color="auto"/>
                    <w:right w:val="none" w:sz="0" w:space="0" w:color="auto"/>
                  </w:divBdr>
                  <w:divsChild>
                    <w:div w:id="239797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18562">
                          <w:marLeft w:val="0"/>
                          <w:marRight w:val="0"/>
                          <w:marTop w:val="0"/>
                          <w:marBottom w:val="0"/>
                          <w:divBdr>
                            <w:top w:val="none" w:sz="0" w:space="0" w:color="auto"/>
                            <w:left w:val="none" w:sz="0" w:space="0" w:color="auto"/>
                            <w:bottom w:val="none" w:sz="0" w:space="0" w:color="auto"/>
                            <w:right w:val="none" w:sz="0" w:space="0" w:color="auto"/>
                          </w:divBdr>
                          <w:divsChild>
                            <w:div w:id="1568147320">
                              <w:marLeft w:val="0"/>
                              <w:marRight w:val="0"/>
                              <w:marTop w:val="0"/>
                              <w:marBottom w:val="0"/>
                              <w:divBdr>
                                <w:top w:val="none" w:sz="0" w:space="0" w:color="auto"/>
                                <w:left w:val="none" w:sz="0" w:space="0" w:color="auto"/>
                                <w:bottom w:val="none" w:sz="0" w:space="0" w:color="auto"/>
                                <w:right w:val="none" w:sz="0" w:space="0" w:color="auto"/>
                              </w:divBdr>
                              <w:divsChild>
                                <w:div w:id="446042265">
                                  <w:marLeft w:val="0"/>
                                  <w:marRight w:val="0"/>
                                  <w:marTop w:val="0"/>
                                  <w:marBottom w:val="0"/>
                                  <w:divBdr>
                                    <w:top w:val="none" w:sz="0" w:space="0" w:color="auto"/>
                                    <w:left w:val="none" w:sz="0" w:space="0" w:color="auto"/>
                                    <w:bottom w:val="none" w:sz="0" w:space="0" w:color="auto"/>
                                    <w:right w:val="none" w:sz="0" w:space="0" w:color="auto"/>
                                  </w:divBdr>
                                  <w:divsChild>
                                    <w:div w:id="542014947">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03493330">
                                          <w:marLeft w:val="0"/>
                                          <w:marRight w:val="0"/>
                                          <w:marTop w:val="0"/>
                                          <w:marBottom w:val="0"/>
                                          <w:divBdr>
                                            <w:top w:val="none" w:sz="0" w:space="0" w:color="auto"/>
                                            <w:left w:val="none" w:sz="0" w:space="0" w:color="auto"/>
                                            <w:bottom w:val="none" w:sz="0" w:space="0" w:color="auto"/>
                                            <w:right w:val="none" w:sz="0" w:space="0" w:color="auto"/>
                                          </w:divBdr>
                                          <w:divsChild>
                                            <w:div w:id="1676153548">
                                              <w:marLeft w:val="0"/>
                                              <w:marRight w:val="0"/>
                                              <w:marTop w:val="0"/>
                                              <w:marBottom w:val="0"/>
                                              <w:divBdr>
                                                <w:top w:val="none" w:sz="0" w:space="0" w:color="auto"/>
                                                <w:left w:val="none" w:sz="0" w:space="0" w:color="auto"/>
                                                <w:bottom w:val="none" w:sz="0" w:space="0" w:color="auto"/>
                                                <w:right w:val="none" w:sz="0" w:space="0" w:color="auto"/>
                                              </w:divBdr>
                                              <w:divsChild>
                                                <w:div w:id="9996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900211103">
      <w:bodyDiv w:val="1"/>
      <w:marLeft w:val="0"/>
      <w:marRight w:val="0"/>
      <w:marTop w:val="0"/>
      <w:marBottom w:val="0"/>
      <w:divBdr>
        <w:top w:val="none" w:sz="0" w:space="0" w:color="auto"/>
        <w:left w:val="none" w:sz="0" w:space="0" w:color="auto"/>
        <w:bottom w:val="none" w:sz="0" w:space="0" w:color="auto"/>
        <w:right w:val="none" w:sz="0" w:space="0" w:color="auto"/>
      </w:divBdr>
    </w:div>
    <w:div w:id="1101727000">
      <w:bodyDiv w:val="1"/>
      <w:marLeft w:val="0"/>
      <w:marRight w:val="0"/>
      <w:marTop w:val="0"/>
      <w:marBottom w:val="0"/>
      <w:divBdr>
        <w:top w:val="none" w:sz="0" w:space="0" w:color="auto"/>
        <w:left w:val="none" w:sz="0" w:space="0" w:color="auto"/>
        <w:bottom w:val="none" w:sz="0" w:space="0" w:color="auto"/>
        <w:right w:val="none" w:sz="0" w:space="0" w:color="auto"/>
      </w:divBdr>
    </w:div>
    <w:div w:id="1188838345">
      <w:bodyDiv w:val="1"/>
      <w:marLeft w:val="0"/>
      <w:marRight w:val="0"/>
      <w:marTop w:val="0"/>
      <w:marBottom w:val="0"/>
      <w:divBdr>
        <w:top w:val="none" w:sz="0" w:space="0" w:color="auto"/>
        <w:left w:val="none" w:sz="0" w:space="0" w:color="auto"/>
        <w:bottom w:val="none" w:sz="0" w:space="0" w:color="auto"/>
        <w:right w:val="none" w:sz="0" w:space="0" w:color="auto"/>
      </w:divBdr>
      <w:divsChild>
        <w:div w:id="1097167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656483">
              <w:marLeft w:val="0"/>
              <w:marRight w:val="0"/>
              <w:marTop w:val="0"/>
              <w:marBottom w:val="0"/>
              <w:divBdr>
                <w:top w:val="none" w:sz="0" w:space="0" w:color="auto"/>
                <w:left w:val="none" w:sz="0" w:space="0" w:color="auto"/>
                <w:bottom w:val="none" w:sz="0" w:space="0" w:color="auto"/>
                <w:right w:val="none" w:sz="0" w:space="0" w:color="auto"/>
              </w:divBdr>
              <w:divsChild>
                <w:div w:id="1951890357">
                  <w:marLeft w:val="0"/>
                  <w:marRight w:val="0"/>
                  <w:marTop w:val="0"/>
                  <w:marBottom w:val="0"/>
                  <w:divBdr>
                    <w:top w:val="none" w:sz="0" w:space="0" w:color="auto"/>
                    <w:left w:val="none" w:sz="0" w:space="0" w:color="auto"/>
                    <w:bottom w:val="none" w:sz="0" w:space="0" w:color="auto"/>
                    <w:right w:val="none" w:sz="0" w:space="0" w:color="auto"/>
                  </w:divBdr>
                  <w:divsChild>
                    <w:div w:id="1182158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423138">
                          <w:marLeft w:val="0"/>
                          <w:marRight w:val="0"/>
                          <w:marTop w:val="0"/>
                          <w:marBottom w:val="0"/>
                          <w:divBdr>
                            <w:top w:val="none" w:sz="0" w:space="0" w:color="auto"/>
                            <w:left w:val="none" w:sz="0" w:space="0" w:color="auto"/>
                            <w:bottom w:val="none" w:sz="0" w:space="0" w:color="auto"/>
                            <w:right w:val="none" w:sz="0" w:space="0" w:color="auto"/>
                          </w:divBdr>
                          <w:divsChild>
                            <w:div w:id="1395422295">
                              <w:marLeft w:val="0"/>
                              <w:marRight w:val="0"/>
                              <w:marTop w:val="0"/>
                              <w:marBottom w:val="0"/>
                              <w:divBdr>
                                <w:top w:val="none" w:sz="0" w:space="0" w:color="auto"/>
                                <w:left w:val="none" w:sz="0" w:space="0" w:color="auto"/>
                                <w:bottom w:val="none" w:sz="0" w:space="0" w:color="auto"/>
                                <w:right w:val="none" w:sz="0" w:space="0" w:color="auto"/>
                              </w:divBdr>
                              <w:divsChild>
                                <w:div w:id="900794627">
                                  <w:marLeft w:val="0"/>
                                  <w:marRight w:val="0"/>
                                  <w:marTop w:val="0"/>
                                  <w:marBottom w:val="0"/>
                                  <w:divBdr>
                                    <w:top w:val="none" w:sz="0" w:space="0" w:color="auto"/>
                                    <w:left w:val="none" w:sz="0" w:space="0" w:color="auto"/>
                                    <w:bottom w:val="none" w:sz="0" w:space="0" w:color="auto"/>
                                    <w:right w:val="none" w:sz="0" w:space="0" w:color="auto"/>
                                  </w:divBdr>
                                  <w:divsChild>
                                    <w:div w:id="139388796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394859910">
                                          <w:marLeft w:val="0"/>
                                          <w:marRight w:val="0"/>
                                          <w:marTop w:val="0"/>
                                          <w:marBottom w:val="0"/>
                                          <w:divBdr>
                                            <w:top w:val="none" w:sz="0" w:space="0" w:color="auto"/>
                                            <w:left w:val="none" w:sz="0" w:space="0" w:color="auto"/>
                                            <w:bottom w:val="none" w:sz="0" w:space="0" w:color="auto"/>
                                            <w:right w:val="none" w:sz="0" w:space="0" w:color="auto"/>
                                          </w:divBdr>
                                          <w:divsChild>
                                            <w:div w:id="647980974">
                                              <w:marLeft w:val="0"/>
                                              <w:marRight w:val="0"/>
                                              <w:marTop w:val="0"/>
                                              <w:marBottom w:val="0"/>
                                              <w:divBdr>
                                                <w:top w:val="none" w:sz="0" w:space="0" w:color="auto"/>
                                                <w:left w:val="none" w:sz="0" w:space="0" w:color="auto"/>
                                                <w:bottom w:val="none" w:sz="0" w:space="0" w:color="auto"/>
                                                <w:right w:val="none" w:sz="0" w:space="0" w:color="auto"/>
                                              </w:divBdr>
                                              <w:divsChild>
                                                <w:div w:id="77352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072916">
      <w:bodyDiv w:val="1"/>
      <w:marLeft w:val="0"/>
      <w:marRight w:val="0"/>
      <w:marTop w:val="0"/>
      <w:marBottom w:val="0"/>
      <w:divBdr>
        <w:top w:val="none" w:sz="0" w:space="0" w:color="auto"/>
        <w:left w:val="none" w:sz="0" w:space="0" w:color="auto"/>
        <w:bottom w:val="none" w:sz="0" w:space="0" w:color="auto"/>
        <w:right w:val="none" w:sz="0" w:space="0" w:color="auto"/>
      </w:divBdr>
    </w:div>
    <w:div w:id="1232622743">
      <w:bodyDiv w:val="1"/>
      <w:marLeft w:val="0"/>
      <w:marRight w:val="0"/>
      <w:marTop w:val="0"/>
      <w:marBottom w:val="0"/>
      <w:divBdr>
        <w:top w:val="none" w:sz="0" w:space="0" w:color="auto"/>
        <w:left w:val="none" w:sz="0" w:space="0" w:color="auto"/>
        <w:bottom w:val="none" w:sz="0" w:space="0" w:color="auto"/>
        <w:right w:val="none" w:sz="0" w:space="0" w:color="auto"/>
      </w:divBdr>
      <w:divsChild>
        <w:div w:id="447970576">
          <w:marLeft w:val="0"/>
          <w:marRight w:val="0"/>
          <w:marTop w:val="0"/>
          <w:marBottom w:val="0"/>
          <w:divBdr>
            <w:top w:val="none" w:sz="0" w:space="0" w:color="auto"/>
            <w:left w:val="none" w:sz="0" w:space="0" w:color="auto"/>
            <w:bottom w:val="none" w:sz="0" w:space="0" w:color="auto"/>
            <w:right w:val="none" w:sz="0" w:space="0" w:color="auto"/>
          </w:divBdr>
        </w:div>
        <w:div w:id="236015380">
          <w:marLeft w:val="0"/>
          <w:marRight w:val="0"/>
          <w:marTop w:val="0"/>
          <w:marBottom w:val="0"/>
          <w:divBdr>
            <w:top w:val="none" w:sz="0" w:space="0" w:color="auto"/>
            <w:left w:val="none" w:sz="0" w:space="0" w:color="auto"/>
            <w:bottom w:val="none" w:sz="0" w:space="0" w:color="auto"/>
            <w:right w:val="none" w:sz="0" w:space="0" w:color="auto"/>
          </w:divBdr>
          <w:divsChild>
            <w:div w:id="653686689">
              <w:marLeft w:val="0"/>
              <w:marRight w:val="0"/>
              <w:marTop w:val="0"/>
              <w:marBottom w:val="0"/>
              <w:divBdr>
                <w:top w:val="none" w:sz="0" w:space="0" w:color="auto"/>
                <w:left w:val="none" w:sz="0" w:space="0" w:color="auto"/>
                <w:bottom w:val="none" w:sz="0" w:space="0" w:color="auto"/>
                <w:right w:val="none" w:sz="0" w:space="0" w:color="auto"/>
              </w:divBdr>
              <w:divsChild>
                <w:div w:id="50277020">
                  <w:marLeft w:val="0"/>
                  <w:marRight w:val="0"/>
                  <w:marTop w:val="0"/>
                  <w:marBottom w:val="0"/>
                  <w:divBdr>
                    <w:top w:val="none" w:sz="0" w:space="0" w:color="auto"/>
                    <w:left w:val="none" w:sz="0" w:space="0" w:color="auto"/>
                    <w:bottom w:val="none" w:sz="0" w:space="0" w:color="auto"/>
                    <w:right w:val="none" w:sz="0" w:space="0" w:color="auto"/>
                  </w:divBdr>
                  <w:divsChild>
                    <w:div w:id="1194921264">
                      <w:marLeft w:val="0"/>
                      <w:marRight w:val="0"/>
                      <w:marTop w:val="0"/>
                      <w:marBottom w:val="0"/>
                      <w:divBdr>
                        <w:top w:val="none" w:sz="0" w:space="0" w:color="auto"/>
                        <w:left w:val="none" w:sz="0" w:space="0" w:color="auto"/>
                        <w:bottom w:val="none" w:sz="0" w:space="0" w:color="auto"/>
                        <w:right w:val="none" w:sz="0" w:space="0" w:color="auto"/>
                      </w:divBdr>
                      <w:divsChild>
                        <w:div w:id="1431899028">
                          <w:marLeft w:val="0"/>
                          <w:marRight w:val="0"/>
                          <w:marTop w:val="0"/>
                          <w:marBottom w:val="150"/>
                          <w:divBdr>
                            <w:top w:val="none" w:sz="0" w:space="0" w:color="auto"/>
                            <w:left w:val="none" w:sz="0" w:space="0" w:color="auto"/>
                            <w:bottom w:val="none" w:sz="0" w:space="0" w:color="auto"/>
                            <w:right w:val="none" w:sz="0" w:space="0" w:color="auto"/>
                          </w:divBdr>
                          <w:divsChild>
                            <w:div w:id="812910798">
                              <w:marLeft w:val="0"/>
                              <w:marRight w:val="0"/>
                              <w:marTop w:val="0"/>
                              <w:marBottom w:val="0"/>
                              <w:divBdr>
                                <w:top w:val="none" w:sz="0" w:space="0" w:color="auto"/>
                                <w:left w:val="none" w:sz="0" w:space="0" w:color="auto"/>
                                <w:bottom w:val="none" w:sz="0" w:space="0" w:color="auto"/>
                                <w:right w:val="none" w:sz="0" w:space="0" w:color="auto"/>
                              </w:divBdr>
                              <w:divsChild>
                                <w:div w:id="83502497">
                                  <w:marLeft w:val="0"/>
                                  <w:marRight w:val="0"/>
                                  <w:marTop w:val="0"/>
                                  <w:marBottom w:val="0"/>
                                  <w:divBdr>
                                    <w:top w:val="none" w:sz="0" w:space="0" w:color="auto"/>
                                    <w:left w:val="none" w:sz="0" w:space="0" w:color="auto"/>
                                    <w:bottom w:val="none" w:sz="0" w:space="0" w:color="auto"/>
                                    <w:right w:val="none" w:sz="0" w:space="0" w:color="auto"/>
                                  </w:divBdr>
                                  <w:divsChild>
                                    <w:div w:id="20815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457772">
          <w:marLeft w:val="0"/>
          <w:marRight w:val="0"/>
          <w:marTop w:val="0"/>
          <w:marBottom w:val="0"/>
          <w:divBdr>
            <w:top w:val="none" w:sz="0" w:space="0" w:color="auto"/>
            <w:left w:val="none" w:sz="0" w:space="0" w:color="auto"/>
            <w:bottom w:val="none" w:sz="0" w:space="0" w:color="auto"/>
            <w:right w:val="none" w:sz="0" w:space="0" w:color="auto"/>
          </w:divBdr>
          <w:divsChild>
            <w:div w:id="2075085354">
              <w:marLeft w:val="0"/>
              <w:marRight w:val="0"/>
              <w:marTop w:val="0"/>
              <w:marBottom w:val="0"/>
              <w:divBdr>
                <w:top w:val="none" w:sz="0" w:space="0" w:color="auto"/>
                <w:left w:val="none" w:sz="0" w:space="0" w:color="auto"/>
                <w:bottom w:val="none" w:sz="0" w:space="0" w:color="auto"/>
                <w:right w:val="none" w:sz="0" w:space="0" w:color="auto"/>
              </w:divBdr>
              <w:divsChild>
                <w:div w:id="431704703">
                  <w:marLeft w:val="0"/>
                  <w:marRight w:val="0"/>
                  <w:marTop w:val="0"/>
                  <w:marBottom w:val="0"/>
                  <w:divBdr>
                    <w:top w:val="none" w:sz="0" w:space="0" w:color="auto"/>
                    <w:left w:val="none" w:sz="0" w:space="0" w:color="auto"/>
                    <w:bottom w:val="none" w:sz="0" w:space="0" w:color="auto"/>
                    <w:right w:val="none" w:sz="0" w:space="0" w:color="auto"/>
                  </w:divBdr>
                  <w:divsChild>
                    <w:div w:id="11462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642813">
      <w:bodyDiv w:val="1"/>
      <w:marLeft w:val="0"/>
      <w:marRight w:val="0"/>
      <w:marTop w:val="0"/>
      <w:marBottom w:val="0"/>
      <w:divBdr>
        <w:top w:val="none" w:sz="0" w:space="0" w:color="auto"/>
        <w:left w:val="none" w:sz="0" w:space="0" w:color="auto"/>
        <w:bottom w:val="none" w:sz="0" w:space="0" w:color="auto"/>
        <w:right w:val="none" w:sz="0" w:space="0" w:color="auto"/>
      </w:divBdr>
    </w:div>
    <w:div w:id="1335721753">
      <w:bodyDiv w:val="1"/>
      <w:marLeft w:val="0"/>
      <w:marRight w:val="0"/>
      <w:marTop w:val="0"/>
      <w:marBottom w:val="0"/>
      <w:divBdr>
        <w:top w:val="none" w:sz="0" w:space="0" w:color="auto"/>
        <w:left w:val="none" w:sz="0" w:space="0" w:color="auto"/>
        <w:bottom w:val="none" w:sz="0" w:space="0" w:color="auto"/>
        <w:right w:val="none" w:sz="0" w:space="0" w:color="auto"/>
      </w:divBdr>
      <w:divsChild>
        <w:div w:id="1243836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02566">
              <w:marLeft w:val="0"/>
              <w:marRight w:val="0"/>
              <w:marTop w:val="0"/>
              <w:marBottom w:val="0"/>
              <w:divBdr>
                <w:top w:val="none" w:sz="0" w:space="0" w:color="auto"/>
                <w:left w:val="none" w:sz="0" w:space="0" w:color="auto"/>
                <w:bottom w:val="none" w:sz="0" w:space="0" w:color="auto"/>
                <w:right w:val="none" w:sz="0" w:space="0" w:color="auto"/>
              </w:divBdr>
              <w:divsChild>
                <w:div w:id="633484535">
                  <w:marLeft w:val="0"/>
                  <w:marRight w:val="0"/>
                  <w:marTop w:val="0"/>
                  <w:marBottom w:val="0"/>
                  <w:divBdr>
                    <w:top w:val="none" w:sz="0" w:space="0" w:color="auto"/>
                    <w:left w:val="none" w:sz="0" w:space="0" w:color="auto"/>
                    <w:bottom w:val="none" w:sz="0" w:space="0" w:color="auto"/>
                    <w:right w:val="none" w:sz="0" w:space="0" w:color="auto"/>
                  </w:divBdr>
                  <w:divsChild>
                    <w:div w:id="81579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210212">
                          <w:marLeft w:val="0"/>
                          <w:marRight w:val="0"/>
                          <w:marTop w:val="0"/>
                          <w:marBottom w:val="0"/>
                          <w:divBdr>
                            <w:top w:val="none" w:sz="0" w:space="0" w:color="auto"/>
                            <w:left w:val="none" w:sz="0" w:space="0" w:color="auto"/>
                            <w:bottom w:val="none" w:sz="0" w:space="0" w:color="auto"/>
                            <w:right w:val="none" w:sz="0" w:space="0" w:color="auto"/>
                          </w:divBdr>
                          <w:divsChild>
                            <w:div w:id="10188003">
                              <w:marLeft w:val="0"/>
                              <w:marRight w:val="0"/>
                              <w:marTop w:val="0"/>
                              <w:marBottom w:val="0"/>
                              <w:divBdr>
                                <w:top w:val="none" w:sz="0" w:space="0" w:color="auto"/>
                                <w:left w:val="none" w:sz="0" w:space="0" w:color="auto"/>
                                <w:bottom w:val="none" w:sz="0" w:space="0" w:color="auto"/>
                                <w:right w:val="none" w:sz="0" w:space="0" w:color="auto"/>
                              </w:divBdr>
                              <w:divsChild>
                                <w:div w:id="10375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80130509">
      <w:bodyDiv w:val="1"/>
      <w:marLeft w:val="0"/>
      <w:marRight w:val="0"/>
      <w:marTop w:val="0"/>
      <w:marBottom w:val="0"/>
      <w:divBdr>
        <w:top w:val="none" w:sz="0" w:space="0" w:color="auto"/>
        <w:left w:val="none" w:sz="0" w:space="0" w:color="auto"/>
        <w:bottom w:val="none" w:sz="0" w:space="0" w:color="auto"/>
        <w:right w:val="none" w:sz="0" w:space="0" w:color="auto"/>
      </w:divBdr>
    </w:div>
    <w:div w:id="1510217361">
      <w:bodyDiv w:val="1"/>
      <w:marLeft w:val="0"/>
      <w:marRight w:val="0"/>
      <w:marTop w:val="0"/>
      <w:marBottom w:val="0"/>
      <w:divBdr>
        <w:top w:val="none" w:sz="0" w:space="0" w:color="auto"/>
        <w:left w:val="none" w:sz="0" w:space="0" w:color="auto"/>
        <w:bottom w:val="none" w:sz="0" w:space="0" w:color="auto"/>
        <w:right w:val="none" w:sz="0" w:space="0" w:color="auto"/>
      </w:divBdr>
      <w:divsChild>
        <w:div w:id="1992513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070035">
              <w:marLeft w:val="0"/>
              <w:marRight w:val="0"/>
              <w:marTop w:val="0"/>
              <w:marBottom w:val="0"/>
              <w:divBdr>
                <w:top w:val="none" w:sz="0" w:space="0" w:color="auto"/>
                <w:left w:val="none" w:sz="0" w:space="0" w:color="auto"/>
                <w:bottom w:val="none" w:sz="0" w:space="0" w:color="auto"/>
                <w:right w:val="none" w:sz="0" w:space="0" w:color="auto"/>
              </w:divBdr>
              <w:divsChild>
                <w:div w:id="737361764">
                  <w:marLeft w:val="0"/>
                  <w:marRight w:val="0"/>
                  <w:marTop w:val="0"/>
                  <w:marBottom w:val="0"/>
                  <w:divBdr>
                    <w:top w:val="none" w:sz="0" w:space="0" w:color="auto"/>
                    <w:left w:val="none" w:sz="0" w:space="0" w:color="auto"/>
                    <w:bottom w:val="none" w:sz="0" w:space="0" w:color="auto"/>
                    <w:right w:val="none" w:sz="0" w:space="0" w:color="auto"/>
                  </w:divBdr>
                  <w:divsChild>
                    <w:div w:id="399518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488534">
                          <w:marLeft w:val="0"/>
                          <w:marRight w:val="0"/>
                          <w:marTop w:val="0"/>
                          <w:marBottom w:val="0"/>
                          <w:divBdr>
                            <w:top w:val="none" w:sz="0" w:space="0" w:color="auto"/>
                            <w:left w:val="none" w:sz="0" w:space="0" w:color="auto"/>
                            <w:bottom w:val="none" w:sz="0" w:space="0" w:color="auto"/>
                            <w:right w:val="none" w:sz="0" w:space="0" w:color="auto"/>
                          </w:divBdr>
                          <w:divsChild>
                            <w:div w:id="1615599868">
                              <w:marLeft w:val="0"/>
                              <w:marRight w:val="0"/>
                              <w:marTop w:val="0"/>
                              <w:marBottom w:val="0"/>
                              <w:divBdr>
                                <w:top w:val="none" w:sz="0" w:space="0" w:color="auto"/>
                                <w:left w:val="none" w:sz="0" w:space="0" w:color="auto"/>
                                <w:bottom w:val="none" w:sz="0" w:space="0" w:color="auto"/>
                                <w:right w:val="none" w:sz="0" w:space="0" w:color="auto"/>
                              </w:divBdr>
                              <w:divsChild>
                                <w:div w:id="2043556747">
                                  <w:marLeft w:val="0"/>
                                  <w:marRight w:val="0"/>
                                  <w:marTop w:val="0"/>
                                  <w:marBottom w:val="0"/>
                                  <w:divBdr>
                                    <w:top w:val="none" w:sz="0" w:space="0" w:color="auto"/>
                                    <w:left w:val="none" w:sz="0" w:space="0" w:color="auto"/>
                                    <w:bottom w:val="none" w:sz="0" w:space="0" w:color="auto"/>
                                    <w:right w:val="none" w:sz="0" w:space="0" w:color="auto"/>
                                  </w:divBdr>
                                  <w:divsChild>
                                    <w:div w:id="579293413">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64232173">
                                          <w:marLeft w:val="0"/>
                                          <w:marRight w:val="0"/>
                                          <w:marTop w:val="0"/>
                                          <w:marBottom w:val="0"/>
                                          <w:divBdr>
                                            <w:top w:val="none" w:sz="0" w:space="0" w:color="auto"/>
                                            <w:left w:val="none" w:sz="0" w:space="0" w:color="auto"/>
                                            <w:bottom w:val="none" w:sz="0" w:space="0" w:color="auto"/>
                                            <w:right w:val="none" w:sz="0" w:space="0" w:color="auto"/>
                                          </w:divBdr>
                                          <w:divsChild>
                                            <w:div w:id="1443064551">
                                              <w:marLeft w:val="0"/>
                                              <w:marRight w:val="0"/>
                                              <w:marTop w:val="0"/>
                                              <w:marBottom w:val="0"/>
                                              <w:divBdr>
                                                <w:top w:val="none" w:sz="0" w:space="0" w:color="auto"/>
                                                <w:left w:val="none" w:sz="0" w:space="0" w:color="auto"/>
                                                <w:bottom w:val="none" w:sz="0" w:space="0" w:color="auto"/>
                                                <w:right w:val="none" w:sz="0" w:space="0" w:color="auto"/>
                                              </w:divBdr>
                                              <w:divsChild>
                                                <w:div w:id="11128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68780411">
      <w:bodyDiv w:val="1"/>
      <w:marLeft w:val="0"/>
      <w:marRight w:val="0"/>
      <w:marTop w:val="0"/>
      <w:marBottom w:val="0"/>
      <w:divBdr>
        <w:top w:val="none" w:sz="0" w:space="0" w:color="auto"/>
        <w:left w:val="none" w:sz="0" w:space="0" w:color="auto"/>
        <w:bottom w:val="none" w:sz="0" w:space="0" w:color="auto"/>
        <w:right w:val="none" w:sz="0" w:space="0" w:color="auto"/>
      </w:divBdr>
      <w:divsChild>
        <w:div w:id="1760760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250569">
              <w:marLeft w:val="0"/>
              <w:marRight w:val="0"/>
              <w:marTop w:val="0"/>
              <w:marBottom w:val="0"/>
              <w:divBdr>
                <w:top w:val="none" w:sz="0" w:space="0" w:color="auto"/>
                <w:left w:val="none" w:sz="0" w:space="0" w:color="auto"/>
                <w:bottom w:val="none" w:sz="0" w:space="0" w:color="auto"/>
                <w:right w:val="none" w:sz="0" w:space="0" w:color="auto"/>
              </w:divBdr>
              <w:divsChild>
                <w:div w:id="785658938">
                  <w:marLeft w:val="0"/>
                  <w:marRight w:val="0"/>
                  <w:marTop w:val="0"/>
                  <w:marBottom w:val="0"/>
                  <w:divBdr>
                    <w:top w:val="none" w:sz="0" w:space="0" w:color="auto"/>
                    <w:left w:val="none" w:sz="0" w:space="0" w:color="auto"/>
                    <w:bottom w:val="none" w:sz="0" w:space="0" w:color="auto"/>
                    <w:right w:val="none" w:sz="0" w:space="0" w:color="auto"/>
                  </w:divBdr>
                  <w:divsChild>
                    <w:div w:id="22734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252445">
                          <w:marLeft w:val="0"/>
                          <w:marRight w:val="0"/>
                          <w:marTop w:val="0"/>
                          <w:marBottom w:val="0"/>
                          <w:divBdr>
                            <w:top w:val="none" w:sz="0" w:space="0" w:color="auto"/>
                            <w:left w:val="none" w:sz="0" w:space="0" w:color="auto"/>
                            <w:bottom w:val="none" w:sz="0" w:space="0" w:color="auto"/>
                            <w:right w:val="none" w:sz="0" w:space="0" w:color="auto"/>
                          </w:divBdr>
                          <w:divsChild>
                            <w:div w:id="1039010919">
                              <w:marLeft w:val="0"/>
                              <w:marRight w:val="0"/>
                              <w:marTop w:val="0"/>
                              <w:marBottom w:val="0"/>
                              <w:divBdr>
                                <w:top w:val="none" w:sz="0" w:space="0" w:color="auto"/>
                                <w:left w:val="none" w:sz="0" w:space="0" w:color="auto"/>
                                <w:bottom w:val="none" w:sz="0" w:space="0" w:color="auto"/>
                                <w:right w:val="none" w:sz="0" w:space="0" w:color="auto"/>
                              </w:divBdr>
                              <w:divsChild>
                                <w:div w:id="19505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693599">
      <w:bodyDiv w:val="1"/>
      <w:marLeft w:val="0"/>
      <w:marRight w:val="0"/>
      <w:marTop w:val="0"/>
      <w:marBottom w:val="0"/>
      <w:divBdr>
        <w:top w:val="none" w:sz="0" w:space="0" w:color="auto"/>
        <w:left w:val="none" w:sz="0" w:space="0" w:color="auto"/>
        <w:bottom w:val="none" w:sz="0" w:space="0" w:color="auto"/>
        <w:right w:val="none" w:sz="0" w:space="0" w:color="auto"/>
      </w:divBdr>
      <w:divsChild>
        <w:div w:id="9801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903797">
              <w:marLeft w:val="0"/>
              <w:marRight w:val="0"/>
              <w:marTop w:val="0"/>
              <w:marBottom w:val="0"/>
              <w:divBdr>
                <w:top w:val="none" w:sz="0" w:space="0" w:color="auto"/>
                <w:left w:val="none" w:sz="0" w:space="0" w:color="auto"/>
                <w:bottom w:val="none" w:sz="0" w:space="0" w:color="auto"/>
                <w:right w:val="none" w:sz="0" w:space="0" w:color="auto"/>
              </w:divBdr>
              <w:divsChild>
                <w:div w:id="1604536054">
                  <w:marLeft w:val="0"/>
                  <w:marRight w:val="0"/>
                  <w:marTop w:val="0"/>
                  <w:marBottom w:val="0"/>
                  <w:divBdr>
                    <w:top w:val="none" w:sz="0" w:space="0" w:color="auto"/>
                    <w:left w:val="none" w:sz="0" w:space="0" w:color="auto"/>
                    <w:bottom w:val="none" w:sz="0" w:space="0" w:color="auto"/>
                    <w:right w:val="none" w:sz="0" w:space="0" w:color="auto"/>
                  </w:divBdr>
                  <w:divsChild>
                    <w:div w:id="97101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179138">
                          <w:marLeft w:val="0"/>
                          <w:marRight w:val="0"/>
                          <w:marTop w:val="0"/>
                          <w:marBottom w:val="0"/>
                          <w:divBdr>
                            <w:top w:val="none" w:sz="0" w:space="0" w:color="auto"/>
                            <w:left w:val="none" w:sz="0" w:space="0" w:color="auto"/>
                            <w:bottom w:val="none" w:sz="0" w:space="0" w:color="auto"/>
                            <w:right w:val="none" w:sz="0" w:space="0" w:color="auto"/>
                          </w:divBdr>
                          <w:divsChild>
                            <w:div w:id="299962945">
                              <w:marLeft w:val="0"/>
                              <w:marRight w:val="0"/>
                              <w:marTop w:val="0"/>
                              <w:marBottom w:val="0"/>
                              <w:divBdr>
                                <w:top w:val="none" w:sz="0" w:space="0" w:color="auto"/>
                                <w:left w:val="none" w:sz="0" w:space="0" w:color="auto"/>
                                <w:bottom w:val="none" w:sz="0" w:space="0" w:color="auto"/>
                                <w:right w:val="none" w:sz="0" w:space="0" w:color="auto"/>
                              </w:divBdr>
                              <w:divsChild>
                                <w:div w:id="1551769713">
                                  <w:marLeft w:val="0"/>
                                  <w:marRight w:val="0"/>
                                  <w:marTop w:val="0"/>
                                  <w:marBottom w:val="0"/>
                                  <w:divBdr>
                                    <w:top w:val="none" w:sz="0" w:space="0" w:color="auto"/>
                                    <w:left w:val="none" w:sz="0" w:space="0" w:color="auto"/>
                                    <w:bottom w:val="none" w:sz="0" w:space="0" w:color="auto"/>
                                    <w:right w:val="none" w:sz="0" w:space="0" w:color="auto"/>
                                  </w:divBdr>
                                  <w:divsChild>
                                    <w:div w:id="40792679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1393313137">
                                          <w:marLeft w:val="0"/>
                                          <w:marRight w:val="0"/>
                                          <w:marTop w:val="0"/>
                                          <w:marBottom w:val="0"/>
                                          <w:divBdr>
                                            <w:top w:val="none" w:sz="0" w:space="0" w:color="auto"/>
                                            <w:left w:val="none" w:sz="0" w:space="0" w:color="auto"/>
                                            <w:bottom w:val="none" w:sz="0" w:space="0" w:color="auto"/>
                                            <w:right w:val="none" w:sz="0" w:space="0" w:color="auto"/>
                                          </w:divBdr>
                                          <w:divsChild>
                                            <w:div w:id="276260430">
                                              <w:marLeft w:val="0"/>
                                              <w:marRight w:val="0"/>
                                              <w:marTop w:val="0"/>
                                              <w:marBottom w:val="0"/>
                                              <w:divBdr>
                                                <w:top w:val="none" w:sz="0" w:space="0" w:color="auto"/>
                                                <w:left w:val="none" w:sz="0" w:space="0" w:color="auto"/>
                                                <w:bottom w:val="none" w:sz="0" w:space="0" w:color="auto"/>
                                                <w:right w:val="none" w:sz="0" w:space="0" w:color="auto"/>
                                              </w:divBdr>
                                              <w:divsChild>
                                                <w:div w:id="14441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D86A4-18C7-41B0-BD8D-874B4C69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740</Words>
  <Characters>4668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Sihga</vt:lpstr>
    </vt:vector>
  </TitlesOfParts>
  <Manager>Kommunikation2B</Manager>
  <Company>https://www.sihga.com/</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Sihga</dc:title>
  <dc:creator>Mareike Quassowski;Andre Wand</dc:creator>
  <cp:keywords>Presseinformation</cp:keywords>
  <cp:lastModifiedBy>Carolin Lyskawa</cp:lastModifiedBy>
  <cp:revision>3</cp:revision>
  <cp:lastPrinted>2025-08-07T07:12:00Z</cp:lastPrinted>
  <dcterms:created xsi:type="dcterms:W3CDTF">2025-10-16T09:19:00Z</dcterms:created>
  <dcterms:modified xsi:type="dcterms:W3CDTF">2025-10-17T09:48:00Z</dcterms:modified>
</cp:coreProperties>
</file>